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pptx" ContentType="application/vnd.openxmlformats-officedocument.presentationml.presentation"/>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C76EF" w:rsidRDefault="007D134C" w:rsidP="000C76EF">
      <w:pPr>
        <w:jc w:val="center"/>
        <w:rPr>
          <w:rFonts w:cs="Calibri"/>
          <w:b/>
          <w:noProof/>
          <w:kern w:val="36"/>
          <w:sz w:val="42"/>
          <w:szCs w:val="22"/>
        </w:rPr>
      </w:pPr>
      <w:bookmarkStart w:id="0" w:name="_Toc487722598"/>
      <w:bookmarkStart w:id="1" w:name="_GoBack"/>
      <w:bookmarkEnd w:id="1"/>
      <w:r>
        <w:rPr>
          <w:rFonts w:cs="Calibri"/>
          <w:b/>
          <w:noProof/>
          <w:kern w:val="36"/>
          <w:sz w:val="42"/>
          <w:szCs w:val="22"/>
        </w:rPr>
        <mc:AlternateContent>
          <mc:Choice Requires="wps">
            <w:drawing>
              <wp:anchor distT="0" distB="0" distL="114300" distR="114300" simplePos="0" relativeHeight="251739136" behindDoc="1" locked="0" layoutInCell="1" allowOverlap="1">
                <wp:simplePos x="0" y="0"/>
                <wp:positionH relativeFrom="margin">
                  <wp:posOffset>-828675</wp:posOffset>
                </wp:positionH>
                <wp:positionV relativeFrom="margin">
                  <wp:posOffset>-742950</wp:posOffset>
                </wp:positionV>
                <wp:extent cx="6581775" cy="9715500"/>
                <wp:effectExtent l="0" t="0" r="0" b="0"/>
                <wp:wrapNone/>
                <wp:docPr id="15" name="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81775" cy="9715500"/>
                        </a:xfrm>
                        <a:prstGeom prst="rect">
                          <a:avLst/>
                        </a:prstGeom>
                        <a:solidFill>
                          <a:schemeClr val="accent1">
                            <a:lumMod val="40000"/>
                            <a:lumOff val="6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101F2" w:rsidRDefault="001101F2" w:rsidP="000C76EF">
                            <w:pPr>
                              <w:jc w:val="both"/>
                              <w:rPr>
                                <w:rFonts w:cs="Calibri"/>
                                <w:b/>
                                <w:noProof/>
                                <w:kern w:val="36"/>
                                <w:sz w:val="42"/>
                                <w:szCs w:val="22"/>
                              </w:rPr>
                            </w:pPr>
                            <w:r w:rsidRPr="006C3FC8">
                              <w:rPr>
                                <w:rFonts w:cs="Calibri"/>
                                <w:b/>
                                <w:noProof/>
                                <w:kern w:val="36"/>
                                <w:sz w:val="42"/>
                                <w:szCs w:val="22"/>
                              </w:rPr>
                              <w:drawing>
                                <wp:inline distT="0" distB="0" distL="0" distR="0">
                                  <wp:extent cx="1615252" cy="476250"/>
                                  <wp:effectExtent l="19050" t="0" r="3998" b="0"/>
                                  <wp:docPr id="19" name="Picture 0" descr="MDI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MDI Logo.jpg"/>
                                          <pic:cNvPicPr>
                                            <a:picLocks noChangeAspect="1" noChangeArrowheads="1"/>
                                          </pic:cNvPicPr>
                                        </pic:nvPicPr>
                                        <pic:blipFill>
                                          <a:blip r:embed="rId9" cstate="print"/>
                                          <a:srcRect/>
                                          <a:stretch>
                                            <a:fillRect/>
                                          </a:stretch>
                                        </pic:blipFill>
                                        <pic:spPr bwMode="auto">
                                          <a:xfrm>
                                            <a:off x="0" y="0"/>
                                            <a:ext cx="1615252" cy="476250"/>
                                          </a:xfrm>
                                          <a:prstGeom prst="rect">
                                            <a:avLst/>
                                          </a:prstGeom>
                                          <a:noFill/>
                                          <a:ln w="9525">
                                            <a:noFill/>
                                            <a:miter lim="800000"/>
                                            <a:headEnd/>
                                            <a:tailEnd/>
                                          </a:ln>
                                        </pic:spPr>
                                      </pic:pic>
                                    </a:graphicData>
                                  </a:graphic>
                                </wp:inline>
                              </w:drawing>
                            </w:r>
                            <w:r>
                              <w:rPr>
                                <w:rFonts w:cs="Calibri"/>
                                <w:b/>
                                <w:noProof/>
                                <w:kern w:val="36"/>
                                <w:sz w:val="42"/>
                                <w:szCs w:val="22"/>
                              </w:rPr>
                              <w:t xml:space="preserve">           </w:t>
                            </w:r>
                            <w:r w:rsidRPr="002258EC">
                              <w:rPr>
                                <w:rFonts w:cs="Calibri"/>
                                <w:b/>
                                <w:noProof/>
                                <w:kern w:val="36"/>
                                <w:sz w:val="42"/>
                                <w:szCs w:val="22"/>
                              </w:rPr>
                              <w:drawing>
                                <wp:inline distT="0" distB="0" distL="0" distR="0">
                                  <wp:extent cx="1857375" cy="476250"/>
                                  <wp:effectExtent l="19050" t="0" r="9525" b="0"/>
                                  <wp:docPr id="20" name="Picture 2"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lated image"/>
                                          <pic:cNvPicPr>
                                            <a:picLocks noChangeAspect="1" noChangeArrowheads="1"/>
                                          </pic:cNvPicPr>
                                        </pic:nvPicPr>
                                        <pic:blipFill>
                                          <a:blip r:embed="rId10"/>
                                          <a:srcRect/>
                                          <a:stretch>
                                            <a:fillRect/>
                                          </a:stretch>
                                        </pic:blipFill>
                                        <pic:spPr bwMode="auto">
                                          <a:xfrm>
                                            <a:off x="0" y="0"/>
                                            <a:ext cx="1857375" cy="476250"/>
                                          </a:xfrm>
                                          <a:prstGeom prst="rect">
                                            <a:avLst/>
                                          </a:prstGeom>
                                          <a:noFill/>
                                          <a:ln w="9525">
                                            <a:noFill/>
                                            <a:miter lim="800000"/>
                                            <a:headEnd/>
                                            <a:tailEnd/>
                                          </a:ln>
                                        </pic:spPr>
                                      </pic:pic>
                                    </a:graphicData>
                                  </a:graphic>
                                </wp:inline>
                              </w:drawing>
                            </w:r>
                            <w:r>
                              <w:rPr>
                                <w:rFonts w:cs="Calibri"/>
                                <w:b/>
                                <w:noProof/>
                                <w:kern w:val="36"/>
                                <w:sz w:val="42"/>
                                <w:szCs w:val="22"/>
                              </w:rPr>
                              <w:t xml:space="preserve">             </w:t>
                            </w:r>
                          </w:p>
                          <w:p w:rsidR="001101F2" w:rsidRDefault="001101F2" w:rsidP="000C76EF">
                            <w:pPr>
                              <w:jc w:val="center"/>
                              <w:rPr>
                                <w:rFonts w:cs="Calibri"/>
                                <w:b/>
                                <w:noProof/>
                                <w:kern w:val="36"/>
                                <w:sz w:val="42"/>
                                <w:szCs w:val="22"/>
                              </w:rPr>
                            </w:pPr>
                          </w:p>
                          <w:p w:rsidR="001101F2" w:rsidRDefault="001101F2" w:rsidP="000C76EF">
                            <w:pPr>
                              <w:jc w:val="center"/>
                              <w:rPr>
                                <w:rFonts w:cs="Calibri"/>
                                <w:b/>
                                <w:noProof/>
                                <w:kern w:val="36"/>
                                <w:sz w:val="42"/>
                                <w:szCs w:val="22"/>
                              </w:rPr>
                            </w:pPr>
                          </w:p>
                          <w:p w:rsidR="001101F2" w:rsidRDefault="001101F2" w:rsidP="000C76EF">
                            <w:pPr>
                              <w:jc w:val="center"/>
                              <w:rPr>
                                <w:rFonts w:cs="Calibri"/>
                                <w:b/>
                                <w:noProof/>
                                <w:kern w:val="36"/>
                                <w:sz w:val="42"/>
                                <w:szCs w:val="22"/>
                              </w:rPr>
                            </w:pPr>
                          </w:p>
                          <w:p w:rsidR="001101F2" w:rsidRPr="00EA4E08" w:rsidRDefault="001101F2" w:rsidP="000C76EF">
                            <w:pPr>
                              <w:jc w:val="center"/>
                              <w:rPr>
                                <w:rFonts w:cs="Calibri"/>
                                <w:b/>
                                <w:noProof/>
                                <w:kern w:val="36"/>
                                <w:sz w:val="40"/>
                                <w:szCs w:val="22"/>
                              </w:rPr>
                            </w:pPr>
                            <w:r>
                              <w:rPr>
                                <w:rFonts w:cs="Calibri"/>
                                <w:b/>
                                <w:noProof/>
                                <w:kern w:val="36"/>
                                <w:sz w:val="42"/>
                                <w:szCs w:val="22"/>
                              </w:rPr>
                              <w:t xml:space="preserve"> </w:t>
                            </w:r>
                            <w:r w:rsidRPr="00EA4E08">
                              <w:rPr>
                                <w:rFonts w:cs="Calibri"/>
                                <w:b/>
                                <w:noProof/>
                                <w:kern w:val="36"/>
                                <w:sz w:val="40"/>
                                <w:szCs w:val="22"/>
                              </w:rPr>
                              <w:t xml:space="preserve">Management Development Institute, </w:t>
                            </w:r>
                            <w:r>
                              <w:rPr>
                                <w:rFonts w:cs="Calibri"/>
                                <w:b/>
                                <w:noProof/>
                                <w:kern w:val="36"/>
                                <w:sz w:val="40"/>
                                <w:szCs w:val="22"/>
                              </w:rPr>
                              <w:t xml:space="preserve">Gurgaon, </w:t>
                            </w:r>
                            <w:r w:rsidRPr="00EA4E08">
                              <w:rPr>
                                <w:rFonts w:cs="Calibri"/>
                                <w:b/>
                                <w:noProof/>
                                <w:kern w:val="36"/>
                                <w:sz w:val="40"/>
                                <w:szCs w:val="22"/>
                              </w:rPr>
                              <w:t>India</w:t>
                            </w:r>
                          </w:p>
                          <w:p w:rsidR="001101F2" w:rsidRDefault="001101F2" w:rsidP="000C76E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0" o:spid="_x0000_s1026" style="position:absolute;left:0;text-align:left;margin-left:-65.25pt;margin-top:-58.5pt;width:518.25pt;height:765pt;z-index:-25157734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" fillcolor="#b8cce4 [1300]" stroked="f">
                <v:textbox>
                  <w:txbxContent>
                    <w:p w:rsidR="001101F2" w:rsidRDefault="001101F2" w:rsidP="000C76EF">
                      <w:pPr>
                        <w:jc w:val="both"/>
                        <w:rPr>
                          <w:rFonts w:cs="Calibri"/>
                          <w:b/>
                          <w:noProof/>
                          <w:kern w:val="36"/>
                          <w:sz w:val="42"/>
                          <w:szCs w:val="22"/>
                        </w:rPr>
                      </w:pPr>
                      <w:r w:rsidRPr="006C3FC8">
                        <w:rPr>
                          <w:rFonts w:cs="Calibri"/>
                          <w:b/>
                          <w:noProof/>
                          <w:kern w:val="36"/>
                          <w:sz w:val="42"/>
                          <w:szCs w:val="22"/>
                        </w:rPr>
                        <w:drawing>
                          <wp:inline distT="0" distB="0" distL="0" distR="0">
                            <wp:extent cx="1615252" cy="476250"/>
                            <wp:effectExtent l="19050" t="0" r="3998" b="0"/>
                            <wp:docPr id="19" name="Picture 0" descr="MDI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MDI Logo.jpg"/>
                                    <pic:cNvPicPr>
                                      <a:picLocks noChangeAspect="1" noChangeArrowheads="1"/>
                                    </pic:cNvPicPr>
                                  </pic:nvPicPr>
                                  <pic:blipFill>
                                    <a:blip r:embed="rId9" cstate="print"/>
                                    <a:srcRect/>
                                    <a:stretch>
                                      <a:fillRect/>
                                    </a:stretch>
                                  </pic:blipFill>
                                  <pic:spPr bwMode="auto">
                                    <a:xfrm>
                                      <a:off x="0" y="0"/>
                                      <a:ext cx="1615252" cy="476250"/>
                                    </a:xfrm>
                                    <a:prstGeom prst="rect">
                                      <a:avLst/>
                                    </a:prstGeom>
                                    <a:noFill/>
                                    <a:ln w="9525">
                                      <a:noFill/>
                                      <a:miter lim="800000"/>
                                      <a:headEnd/>
                                      <a:tailEnd/>
                                    </a:ln>
                                  </pic:spPr>
                                </pic:pic>
                              </a:graphicData>
                            </a:graphic>
                          </wp:inline>
                        </w:drawing>
                      </w:r>
                      <w:r>
                        <w:rPr>
                          <w:rFonts w:cs="Calibri"/>
                          <w:b/>
                          <w:noProof/>
                          <w:kern w:val="36"/>
                          <w:sz w:val="42"/>
                          <w:szCs w:val="22"/>
                        </w:rPr>
                        <w:t xml:space="preserve">           </w:t>
                      </w:r>
                      <w:r w:rsidRPr="002258EC">
                        <w:rPr>
                          <w:rFonts w:cs="Calibri"/>
                          <w:b/>
                          <w:noProof/>
                          <w:kern w:val="36"/>
                          <w:sz w:val="42"/>
                          <w:szCs w:val="22"/>
                        </w:rPr>
                        <w:drawing>
                          <wp:inline distT="0" distB="0" distL="0" distR="0">
                            <wp:extent cx="1857375" cy="476250"/>
                            <wp:effectExtent l="19050" t="0" r="9525" b="0"/>
                            <wp:docPr id="20" name="Picture 2"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lated image"/>
                                    <pic:cNvPicPr>
                                      <a:picLocks noChangeAspect="1" noChangeArrowheads="1"/>
                                    </pic:cNvPicPr>
                                  </pic:nvPicPr>
                                  <pic:blipFill>
                                    <a:blip r:embed="rId10"/>
                                    <a:srcRect/>
                                    <a:stretch>
                                      <a:fillRect/>
                                    </a:stretch>
                                  </pic:blipFill>
                                  <pic:spPr bwMode="auto">
                                    <a:xfrm>
                                      <a:off x="0" y="0"/>
                                      <a:ext cx="1857375" cy="476250"/>
                                    </a:xfrm>
                                    <a:prstGeom prst="rect">
                                      <a:avLst/>
                                    </a:prstGeom>
                                    <a:noFill/>
                                    <a:ln w="9525">
                                      <a:noFill/>
                                      <a:miter lim="800000"/>
                                      <a:headEnd/>
                                      <a:tailEnd/>
                                    </a:ln>
                                  </pic:spPr>
                                </pic:pic>
                              </a:graphicData>
                            </a:graphic>
                          </wp:inline>
                        </w:drawing>
                      </w:r>
                      <w:r>
                        <w:rPr>
                          <w:rFonts w:cs="Calibri"/>
                          <w:b/>
                          <w:noProof/>
                          <w:kern w:val="36"/>
                          <w:sz w:val="42"/>
                          <w:szCs w:val="22"/>
                        </w:rPr>
                        <w:t xml:space="preserve">             </w:t>
                      </w:r>
                    </w:p>
                    <w:p w:rsidR="001101F2" w:rsidRDefault="001101F2" w:rsidP="000C76EF">
                      <w:pPr>
                        <w:jc w:val="center"/>
                        <w:rPr>
                          <w:rFonts w:cs="Calibri"/>
                          <w:b/>
                          <w:noProof/>
                          <w:kern w:val="36"/>
                          <w:sz w:val="42"/>
                          <w:szCs w:val="22"/>
                        </w:rPr>
                      </w:pPr>
                    </w:p>
                    <w:p w:rsidR="001101F2" w:rsidRDefault="001101F2" w:rsidP="000C76EF">
                      <w:pPr>
                        <w:jc w:val="center"/>
                        <w:rPr>
                          <w:rFonts w:cs="Calibri"/>
                          <w:b/>
                          <w:noProof/>
                          <w:kern w:val="36"/>
                          <w:sz w:val="42"/>
                          <w:szCs w:val="22"/>
                        </w:rPr>
                      </w:pPr>
                    </w:p>
                    <w:p w:rsidR="001101F2" w:rsidRDefault="001101F2" w:rsidP="000C76EF">
                      <w:pPr>
                        <w:jc w:val="center"/>
                        <w:rPr>
                          <w:rFonts w:cs="Calibri"/>
                          <w:b/>
                          <w:noProof/>
                          <w:kern w:val="36"/>
                          <w:sz w:val="42"/>
                          <w:szCs w:val="22"/>
                        </w:rPr>
                      </w:pPr>
                    </w:p>
                    <w:p w:rsidR="001101F2" w:rsidRPr="00EA4E08" w:rsidRDefault="001101F2" w:rsidP="000C76EF">
                      <w:pPr>
                        <w:jc w:val="center"/>
                        <w:rPr>
                          <w:rFonts w:cs="Calibri"/>
                          <w:b/>
                          <w:noProof/>
                          <w:kern w:val="36"/>
                          <w:sz w:val="40"/>
                          <w:szCs w:val="22"/>
                        </w:rPr>
                      </w:pPr>
                      <w:r>
                        <w:rPr>
                          <w:rFonts w:cs="Calibri"/>
                          <w:b/>
                          <w:noProof/>
                          <w:kern w:val="36"/>
                          <w:sz w:val="42"/>
                          <w:szCs w:val="22"/>
                        </w:rPr>
                        <w:t xml:space="preserve"> </w:t>
                      </w:r>
                      <w:r w:rsidRPr="00EA4E08">
                        <w:rPr>
                          <w:rFonts w:cs="Calibri"/>
                          <w:b/>
                          <w:noProof/>
                          <w:kern w:val="36"/>
                          <w:sz w:val="40"/>
                          <w:szCs w:val="22"/>
                        </w:rPr>
                        <w:t xml:space="preserve">Management Development Institute, </w:t>
                      </w:r>
                      <w:r>
                        <w:rPr>
                          <w:rFonts w:cs="Calibri"/>
                          <w:b/>
                          <w:noProof/>
                          <w:kern w:val="36"/>
                          <w:sz w:val="40"/>
                          <w:szCs w:val="22"/>
                        </w:rPr>
                        <w:t xml:space="preserve">Gurgaon, </w:t>
                      </w:r>
                      <w:r w:rsidRPr="00EA4E08">
                        <w:rPr>
                          <w:rFonts w:cs="Calibri"/>
                          <w:b/>
                          <w:noProof/>
                          <w:kern w:val="36"/>
                          <w:sz w:val="40"/>
                          <w:szCs w:val="22"/>
                        </w:rPr>
                        <w:t>India</w:t>
                      </w:r>
                    </w:p>
                    <w:p w:rsidR="001101F2" w:rsidRDefault="001101F2" w:rsidP="000C76EF"/>
                  </w:txbxContent>
                </v:textbox>
                <w10:wrap anchorx="margin" anchory="margin"/>
              </v:rect>
            </w:pict>
          </mc:Fallback>
        </mc:AlternateContent>
      </w:r>
      <w:r>
        <w:rPr>
          <w:rFonts w:cs="Calibri"/>
          <w:b/>
          <w:noProof/>
          <w:kern w:val="36"/>
          <w:sz w:val="42"/>
          <w:szCs w:val="22"/>
        </w:rPr>
        <mc:AlternateContent>
          <mc:Choice Requires="wps">
            <w:drawing>
              <wp:anchor distT="0" distB="0" distL="114300" distR="114300" simplePos="0" relativeHeight="251740160" behindDoc="1" locked="0" layoutInCell="1" allowOverlap="1">
                <wp:simplePos x="0" y="0"/>
                <wp:positionH relativeFrom="margin">
                  <wp:posOffset>5457825</wp:posOffset>
                </wp:positionH>
                <wp:positionV relativeFrom="margin">
                  <wp:posOffset>-742950</wp:posOffset>
                </wp:positionV>
                <wp:extent cx="1314450" cy="9715500"/>
                <wp:effectExtent l="0" t="0" r="0" b="0"/>
                <wp:wrapNone/>
                <wp:docPr id="13" name="Rectangle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4450" cy="9715500"/>
                        </a:xfrm>
                        <a:prstGeom prst="rect">
                          <a:avLst/>
                        </a:prstGeom>
                        <a:solidFill>
                          <a:schemeClr val="tx2">
                            <a:lumMod val="7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101F2" w:rsidRPr="00127696" w:rsidRDefault="001101F2" w:rsidP="000C76EF"/>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51" o:spid="_x0000_s1027" style="position:absolute;left:0;text-align:left;margin-left:429.75pt;margin-top:-58.5pt;width:103.5pt;height:765pt;z-index:-25157632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" fillcolor="#17365d [2415]" stroked="f">
                <v:textbox>
                  <w:txbxContent>
                    <w:p w:rsidR="001101F2" w:rsidRPr="00127696" w:rsidRDefault="001101F2" w:rsidP="000C76EF"/>
                  </w:txbxContent>
                </v:textbox>
                <w10:wrap anchorx="margin" anchory="margin"/>
              </v:rect>
            </w:pict>
          </mc:Fallback>
        </mc:AlternateContent>
      </w:r>
    </w:p>
    <w:p w:rsidR="000C76EF" w:rsidRDefault="000C76EF" w:rsidP="000C76EF">
      <w:pPr>
        <w:rPr>
          <w:rFonts w:cs="Calibri"/>
          <w:b/>
          <w:noProof/>
          <w:kern w:val="36"/>
          <w:sz w:val="42"/>
          <w:szCs w:val="22"/>
        </w:rPr>
      </w:pPr>
    </w:p>
    <w:p w:rsidR="000C76EF" w:rsidRPr="004C2787" w:rsidRDefault="000C76EF" w:rsidP="000C76EF">
      <w:pPr>
        <w:jc w:val="center"/>
      </w:pPr>
    </w:p>
    <w:p w:rsidR="000C76EF" w:rsidRDefault="000C76EF" w:rsidP="000C76EF">
      <w:pPr>
        <w:spacing w:after="200" w:line="276" w:lineRule="auto"/>
        <w:jc w:val="both"/>
        <w:rPr>
          <w:rFonts w:cs="Calibri"/>
          <w:b/>
          <w:noProof/>
          <w:kern w:val="36"/>
          <w:sz w:val="22"/>
          <w:szCs w:val="22"/>
        </w:rPr>
      </w:pPr>
    </w:p>
    <w:p w:rsidR="000C76EF" w:rsidRDefault="000C76EF" w:rsidP="000C76EF">
      <w:pPr>
        <w:spacing w:after="200" w:line="276" w:lineRule="auto"/>
        <w:jc w:val="both"/>
        <w:rPr>
          <w:rFonts w:cs="Calibri"/>
          <w:b/>
          <w:noProof/>
          <w:kern w:val="36"/>
          <w:sz w:val="22"/>
          <w:szCs w:val="22"/>
        </w:rPr>
      </w:pPr>
    </w:p>
    <w:p w:rsidR="000C76EF" w:rsidRDefault="000C76EF" w:rsidP="000C76EF">
      <w:pPr>
        <w:spacing w:after="200" w:line="276" w:lineRule="auto"/>
        <w:jc w:val="both"/>
        <w:rPr>
          <w:rFonts w:cs="Calibri"/>
          <w:b/>
          <w:noProof/>
          <w:kern w:val="36"/>
          <w:sz w:val="22"/>
          <w:szCs w:val="22"/>
        </w:rPr>
      </w:pPr>
    </w:p>
    <w:p w:rsidR="000C76EF" w:rsidRPr="00EA4E08" w:rsidRDefault="000C76EF" w:rsidP="000C76EF">
      <w:pPr>
        <w:spacing w:after="200" w:line="276" w:lineRule="auto"/>
        <w:jc w:val="both"/>
        <w:rPr>
          <w:rFonts w:cs="Calibri"/>
          <w:b/>
          <w:noProof/>
          <w:kern w:val="36"/>
          <w:sz w:val="2"/>
          <w:szCs w:val="22"/>
        </w:rPr>
      </w:pPr>
    </w:p>
    <w:p w:rsidR="000C76EF" w:rsidRDefault="000C76EF" w:rsidP="000C76EF">
      <w:pPr>
        <w:spacing w:after="200" w:line="276" w:lineRule="auto"/>
        <w:jc w:val="both"/>
        <w:rPr>
          <w:rFonts w:cs="Calibri"/>
          <w:b/>
          <w:noProof/>
          <w:kern w:val="36"/>
          <w:sz w:val="22"/>
          <w:szCs w:val="22"/>
        </w:rPr>
      </w:pPr>
      <w:r>
        <w:rPr>
          <w:rFonts w:cs="Calibri"/>
          <w:b/>
          <w:noProof/>
          <w:kern w:val="36"/>
          <w:sz w:val="22"/>
          <w:szCs w:val="22"/>
        </w:rPr>
        <w:drawing>
          <wp:anchor distT="0" distB="0" distL="114300" distR="114300" simplePos="0" relativeHeight="251741184" behindDoc="0" locked="0" layoutInCell="1" allowOverlap="1">
            <wp:simplePos x="0" y="0"/>
            <wp:positionH relativeFrom="column">
              <wp:align>left</wp:align>
            </wp:positionH>
            <wp:positionV relativeFrom="paragraph">
              <wp:align>top</wp:align>
            </wp:positionV>
            <wp:extent cx="4578350" cy="2958465"/>
            <wp:effectExtent l="19050" t="0" r="0" b="0"/>
            <wp:wrapSquare wrapText="bothSides"/>
            <wp:docPr id="21" name="Picture 8" descr="C:\Users\HP7\Desktop\2017 PRME- Global Forum\PRESENTATION\MDI Photographs\DSCF0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P7\Desktop\2017 PRME- Global Forum\PRESENTATION\MDI Photographs\DSCF0198.JPG"/>
                    <pic:cNvPicPr>
                      <a:picLocks noChangeAspect="1" noChangeArrowheads="1"/>
                    </pic:cNvPicPr>
                  </pic:nvPicPr>
                  <pic:blipFill>
                    <a:blip r:embed="rId11" cstate="print"/>
                    <a:srcRect t="7910" r="4297" b="9350"/>
                    <a:stretch>
                      <a:fillRect/>
                    </a:stretch>
                  </pic:blipFill>
                  <pic:spPr bwMode="auto">
                    <a:xfrm>
                      <a:off x="0" y="0"/>
                      <a:ext cx="4578350" cy="2958465"/>
                    </a:xfrm>
                    <a:prstGeom prst="rect">
                      <a:avLst/>
                    </a:prstGeom>
                    <a:noFill/>
                    <a:ln w="9525">
                      <a:noFill/>
                      <a:miter lim="800000"/>
                      <a:headEnd/>
                      <a:tailEnd/>
                    </a:ln>
                  </pic:spPr>
                </pic:pic>
              </a:graphicData>
            </a:graphic>
          </wp:anchor>
        </w:drawing>
      </w:r>
    </w:p>
    <w:p w:rsidR="000C76EF" w:rsidRDefault="000C76EF" w:rsidP="000C76EF">
      <w:pPr>
        <w:spacing w:after="200" w:line="276" w:lineRule="auto"/>
        <w:rPr>
          <w:rFonts w:cs="Calibri"/>
          <w:b/>
          <w:noProof/>
          <w:kern w:val="36"/>
          <w:sz w:val="22"/>
          <w:szCs w:val="22"/>
        </w:rPr>
      </w:pPr>
      <w:r>
        <w:rPr>
          <w:rFonts w:cs="Calibri"/>
          <w:b/>
          <w:noProof/>
          <w:kern w:val="36"/>
          <w:sz w:val="22"/>
          <w:szCs w:val="22"/>
        </w:rPr>
        <w:br w:type="textWrapping" w:clear="all"/>
      </w:r>
    </w:p>
    <w:p w:rsidR="000C76EF" w:rsidRDefault="000C76EF" w:rsidP="000C76EF">
      <w:pPr>
        <w:tabs>
          <w:tab w:val="left" w:pos="3615"/>
        </w:tabs>
        <w:spacing w:after="200" w:line="276" w:lineRule="auto"/>
        <w:jc w:val="center"/>
        <w:rPr>
          <w:rFonts w:cs="Calibri"/>
          <w:b/>
          <w:noProof/>
          <w:kern w:val="36"/>
          <w:sz w:val="36"/>
          <w:szCs w:val="36"/>
        </w:rPr>
      </w:pPr>
    </w:p>
    <w:p w:rsidR="004E64C9" w:rsidRDefault="004E64C9" w:rsidP="000C76EF">
      <w:pPr>
        <w:tabs>
          <w:tab w:val="left" w:pos="3615"/>
        </w:tabs>
        <w:spacing w:after="200" w:line="276" w:lineRule="auto"/>
        <w:jc w:val="center"/>
        <w:rPr>
          <w:rFonts w:cs="Calibri"/>
          <w:b/>
          <w:noProof/>
          <w:kern w:val="36"/>
          <w:sz w:val="36"/>
          <w:szCs w:val="36"/>
        </w:rPr>
      </w:pPr>
    </w:p>
    <w:p w:rsidR="004E64C9" w:rsidRDefault="007D134C" w:rsidP="004E64C9">
      <w:pPr>
        <w:spacing w:after="200" w:line="276" w:lineRule="auto"/>
        <w:jc w:val="center"/>
        <w:rPr>
          <w:rFonts w:cs="Calibri"/>
          <w:b/>
          <w:noProof/>
          <w:kern w:val="36"/>
          <w:sz w:val="36"/>
          <w:szCs w:val="36"/>
        </w:rPr>
      </w:pPr>
      <w:r>
        <w:rPr>
          <w:rFonts w:cs="Calibri"/>
          <w:b/>
          <w:noProof/>
          <w:kern w:val="36"/>
          <w:sz w:val="36"/>
          <w:szCs w:val="36"/>
        </w:rPr>
        <w:pict>
          <v:shapetype id="_x0000_t161" coordsize="21600,21600" o:spt="161" adj="4050" path="m,c7200@0,14400@0,21600,m,21600c7200@1,14400@1,21600,21600e">
            <v:formulas>
              <v:f eqn="prod #0 4 3"/>
              <v:f eqn="sum 21600 0 @0"/>
              <v:f eqn="val #0"/>
              <v:f eqn="sum 21600 0 #0"/>
            </v:formulas>
            <v:path textpathok="t" o:connecttype="custom" o:connectlocs="10800,@2;0,10800;10800,@3;21600,10800" o:connectangles="270,180,90,0"/>
            <v:textpath on="t" fitshape="t" xscale="t"/>
            <v:handles>
              <v:h position="center,#0" yrange="0,8100"/>
            </v:handles>
            <o:lock v:ext="edit" text="t" shapetype="t"/>
          </v:shapetype>
          <v:shape id="_x0000_i1025" type="#_x0000_t161" style="width:189.95pt;height:52.1pt" adj="5665" fillcolor="black">
            <v:shadow color="#868686"/>
            <v:textpath style="font-family:&quot;Impact&quot;;v-text-kern:t" trim="t" fitpath="t" xscale="f" string="SIP Report "/>
          </v:shape>
        </w:pict>
      </w:r>
    </w:p>
    <w:p w:rsidR="00A52856" w:rsidRPr="004E64C9" w:rsidRDefault="00A52856" w:rsidP="004E64C9">
      <w:pPr>
        <w:spacing w:after="200" w:line="276" w:lineRule="auto"/>
        <w:jc w:val="center"/>
        <w:rPr>
          <w:rFonts w:cs="Calibri"/>
          <w:b/>
          <w:noProof/>
          <w:kern w:val="36"/>
          <w:sz w:val="36"/>
          <w:szCs w:val="36"/>
        </w:rPr>
      </w:pPr>
      <w:r w:rsidRPr="00F02C4D">
        <w:rPr>
          <w:rFonts w:ascii="Arial Unicode MS" w:eastAsia="Arial Unicode MS" w:hAnsi="Arial Unicode MS" w:cs="Aharoni"/>
          <w:b/>
          <w:noProof/>
          <w:w w:val="170"/>
          <w:kern w:val="36"/>
          <w:sz w:val="38"/>
          <w:szCs w:val="36"/>
        </w:rPr>
        <w:t>201</w:t>
      </w:r>
      <w:r w:rsidR="00A66FFA">
        <w:rPr>
          <w:rFonts w:ascii="Arial Unicode MS" w:eastAsia="Arial Unicode MS" w:hAnsi="Arial Unicode MS" w:cs="Aharoni"/>
          <w:b/>
          <w:noProof/>
          <w:w w:val="170"/>
          <w:kern w:val="36"/>
          <w:sz w:val="38"/>
          <w:szCs w:val="36"/>
        </w:rPr>
        <w:t>7</w:t>
      </w:r>
      <w:r w:rsidRPr="00F02C4D">
        <w:rPr>
          <w:rFonts w:ascii="Arial Unicode MS" w:eastAsia="Arial Unicode MS" w:hAnsi="Arial Unicode MS" w:cs="Aharoni"/>
          <w:b/>
          <w:noProof/>
          <w:w w:val="170"/>
          <w:kern w:val="36"/>
          <w:sz w:val="38"/>
          <w:szCs w:val="36"/>
        </w:rPr>
        <w:t>-19</w:t>
      </w:r>
    </w:p>
    <w:p w:rsidR="000C76EF" w:rsidRDefault="000C76EF" w:rsidP="000C76EF">
      <w:pPr>
        <w:tabs>
          <w:tab w:val="left" w:pos="1770"/>
        </w:tabs>
        <w:spacing w:after="200" w:line="276" w:lineRule="auto"/>
        <w:jc w:val="both"/>
        <w:rPr>
          <w:rFonts w:cs="Calibri"/>
          <w:noProof/>
          <w:kern w:val="36"/>
          <w:sz w:val="22"/>
          <w:szCs w:val="22"/>
        </w:rPr>
      </w:pPr>
      <w:r>
        <w:rPr>
          <w:rFonts w:cs="Calibri"/>
          <w:b/>
          <w:noProof/>
          <w:kern w:val="36"/>
          <w:sz w:val="22"/>
          <w:szCs w:val="22"/>
        </w:rPr>
        <w:tab/>
      </w:r>
      <w:r w:rsidR="00860BBC">
        <w:rPr>
          <w:rFonts w:cs="Calibri"/>
          <w:b/>
          <w:noProof/>
          <w:kern w:val="36"/>
          <w:sz w:val="22"/>
          <w:szCs w:val="22"/>
        </w:rPr>
        <w:t xml:space="preserve">        </w:t>
      </w:r>
    </w:p>
    <w:p w:rsidR="000C76EF" w:rsidRDefault="000C76EF" w:rsidP="000C76EF">
      <w:pPr>
        <w:tabs>
          <w:tab w:val="left" w:pos="1770"/>
        </w:tabs>
        <w:spacing w:after="200" w:line="276" w:lineRule="auto"/>
        <w:jc w:val="both"/>
        <w:rPr>
          <w:rFonts w:cs="Calibri"/>
          <w:b/>
          <w:noProof/>
          <w:kern w:val="36"/>
          <w:sz w:val="22"/>
          <w:szCs w:val="22"/>
        </w:rPr>
      </w:pPr>
    </w:p>
    <w:p w:rsidR="000C76EF" w:rsidRDefault="000C76EF" w:rsidP="000C76EF">
      <w:pPr>
        <w:spacing w:line="0" w:lineRule="atLeast"/>
        <w:jc w:val="center"/>
        <w:rPr>
          <w:rFonts w:asciiTheme="minorHAnsi" w:hAnsiTheme="minorHAnsi" w:cstheme="minorHAnsi"/>
          <w:b/>
          <w:color w:val="0070C0"/>
          <w:sz w:val="32"/>
          <w:szCs w:val="32"/>
        </w:rPr>
        <w:sectPr w:rsidR="000C76EF" w:rsidSect="00B97D04">
          <w:headerReference w:type="default" r:id="rId12"/>
          <w:footerReference w:type="default" r:id="rId13"/>
          <w:pgSz w:w="12240" w:h="15840"/>
          <w:pgMar w:top="1440" w:right="1440" w:bottom="1440" w:left="1440" w:header="0" w:footer="313" w:gutter="0"/>
          <w:pgNumType w:start="1"/>
          <w:cols w:space="0" w:equalWidth="0">
            <w:col w:w="9360"/>
          </w:cols>
          <w:docGrid w:linePitch="360"/>
        </w:sectPr>
      </w:pPr>
    </w:p>
    <w:p w:rsidR="004E64C9" w:rsidRDefault="004E64C9" w:rsidP="004E64C9">
      <w:pPr>
        <w:rPr>
          <w:rFonts w:cs="Calibri"/>
          <w:b/>
          <w:noProof/>
          <w:kern w:val="36"/>
          <w:sz w:val="42"/>
          <w:szCs w:val="22"/>
        </w:rPr>
      </w:pPr>
    </w:p>
    <w:p w:rsidR="003F6FB5" w:rsidRDefault="003F6FB5" w:rsidP="000C76EF">
      <w:pPr>
        <w:pStyle w:val="Title"/>
        <w:spacing w:after="0"/>
        <w:jc w:val="center"/>
        <w:rPr>
          <w:lang w:val="en-IN"/>
        </w:rPr>
      </w:pPr>
      <w:r w:rsidRPr="00484580">
        <w:rPr>
          <w:lang w:val="en-IN"/>
        </w:rPr>
        <w:object w:dxaOrig="7216" w:dyaOrig="540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471.85pt;height:553pt" o:ole="">
            <v:imagedata r:id="rId14" o:title=""/>
          </v:shape>
          <o:OLEObject Type="Embed" ProgID="PowerPoint.Show.12" ShapeID="_x0000_i1026" DrawAspect="Content" ObjectID="_1624436598" r:id="rId15"/>
        </w:object>
      </w:r>
    </w:p>
    <w:p w:rsidR="004A3258" w:rsidRPr="008D1F93" w:rsidRDefault="000C76EF" w:rsidP="008D1F93">
      <w:pPr>
        <w:pStyle w:val="Title"/>
        <w:spacing w:after="0"/>
        <w:jc w:val="center"/>
        <w:rPr>
          <w:rFonts w:cs="Calibri"/>
          <w:b/>
          <w:noProof/>
          <w:kern w:val="36"/>
          <w:sz w:val="48"/>
          <w:szCs w:val="48"/>
        </w:rPr>
      </w:pPr>
      <w:r w:rsidRPr="006072FD">
        <w:rPr>
          <w:rFonts w:cs="Calibri"/>
          <w:b/>
          <w:noProof/>
          <w:kern w:val="36"/>
          <w:sz w:val="48"/>
          <w:szCs w:val="48"/>
        </w:rPr>
        <w:t>SIP Report</w:t>
      </w:r>
    </w:p>
    <w:p w:rsidR="009C235C" w:rsidRDefault="009C235C" w:rsidP="004A3258">
      <w:pPr>
        <w:jc w:val="right"/>
        <w:rPr>
          <w:sz w:val="24"/>
          <w:szCs w:val="24"/>
        </w:rPr>
      </w:pPr>
    </w:p>
    <w:p w:rsidR="004A3258" w:rsidRDefault="004A3258" w:rsidP="004A3258">
      <w:pPr>
        <w:jc w:val="right"/>
        <w:rPr>
          <w:sz w:val="24"/>
          <w:szCs w:val="24"/>
        </w:rPr>
      </w:pPr>
      <w:r>
        <w:rPr>
          <w:sz w:val="24"/>
          <w:szCs w:val="24"/>
        </w:rPr>
        <w:lastRenderedPageBreak/>
        <w:t>July 5, 2019</w:t>
      </w:r>
    </w:p>
    <w:p w:rsidR="004A3258" w:rsidRDefault="004A3258" w:rsidP="004A3258">
      <w:pPr>
        <w:rPr>
          <w:sz w:val="24"/>
          <w:szCs w:val="24"/>
        </w:rPr>
      </w:pPr>
    </w:p>
    <w:p w:rsidR="004A3258" w:rsidRDefault="004A3258" w:rsidP="004A3258">
      <w:pPr>
        <w:rPr>
          <w:sz w:val="24"/>
          <w:szCs w:val="24"/>
        </w:rPr>
      </w:pPr>
    </w:p>
    <w:p w:rsidR="008D1F93" w:rsidRDefault="008D1F93" w:rsidP="004A3258">
      <w:pPr>
        <w:rPr>
          <w:sz w:val="24"/>
          <w:szCs w:val="24"/>
        </w:rPr>
      </w:pPr>
    </w:p>
    <w:p w:rsidR="004A3258" w:rsidRPr="00606EEE" w:rsidRDefault="004A3258" w:rsidP="004A3258">
      <w:pPr>
        <w:rPr>
          <w:sz w:val="24"/>
          <w:szCs w:val="24"/>
        </w:rPr>
      </w:pPr>
      <w:r>
        <w:rPr>
          <w:sz w:val="24"/>
          <w:szCs w:val="24"/>
        </w:rPr>
        <w:t xml:space="preserve">The </w:t>
      </w:r>
      <w:r w:rsidRPr="00606EEE">
        <w:rPr>
          <w:sz w:val="24"/>
          <w:szCs w:val="24"/>
        </w:rPr>
        <w:t>PRME Secretariat</w:t>
      </w:r>
      <w:r w:rsidRPr="00606EEE">
        <w:rPr>
          <w:sz w:val="24"/>
          <w:szCs w:val="24"/>
        </w:rPr>
        <w:br/>
        <w:t>United Nations Global Compact</w:t>
      </w:r>
    </w:p>
    <w:p w:rsidR="004A3258" w:rsidRDefault="004A3258" w:rsidP="004A3258">
      <w:pPr>
        <w:jc w:val="both"/>
        <w:rPr>
          <w:sz w:val="24"/>
          <w:szCs w:val="24"/>
        </w:rPr>
      </w:pPr>
      <w:r w:rsidRPr="00606EEE">
        <w:rPr>
          <w:sz w:val="24"/>
          <w:szCs w:val="24"/>
        </w:rPr>
        <w:t>New York</w:t>
      </w:r>
    </w:p>
    <w:p w:rsidR="004A3258" w:rsidRPr="00606EEE" w:rsidRDefault="004A3258" w:rsidP="004A3258">
      <w:pPr>
        <w:jc w:val="both"/>
        <w:rPr>
          <w:rFonts w:cs="Calibri"/>
          <w:b/>
          <w:noProof/>
          <w:kern w:val="36"/>
          <w:sz w:val="24"/>
          <w:szCs w:val="24"/>
        </w:rPr>
      </w:pPr>
    </w:p>
    <w:p w:rsidR="004A3258" w:rsidRDefault="004A3258" w:rsidP="004A3258">
      <w:pPr>
        <w:spacing w:after="200" w:line="276" w:lineRule="auto"/>
        <w:jc w:val="both"/>
        <w:rPr>
          <w:rFonts w:cs="Calibri"/>
          <w:noProof/>
          <w:kern w:val="36"/>
          <w:sz w:val="24"/>
          <w:szCs w:val="24"/>
        </w:rPr>
      </w:pPr>
    </w:p>
    <w:p w:rsidR="004A3258" w:rsidRDefault="004A3258" w:rsidP="004A3258">
      <w:pPr>
        <w:spacing w:after="200" w:line="276" w:lineRule="auto"/>
        <w:jc w:val="both"/>
        <w:rPr>
          <w:rFonts w:cs="Calibri"/>
          <w:noProof/>
          <w:kern w:val="36"/>
          <w:sz w:val="24"/>
          <w:szCs w:val="24"/>
        </w:rPr>
      </w:pPr>
      <w:r w:rsidRPr="004E64C9">
        <w:rPr>
          <w:rFonts w:cs="Calibri"/>
          <w:noProof/>
          <w:kern w:val="36"/>
          <w:sz w:val="24"/>
          <w:szCs w:val="24"/>
        </w:rPr>
        <w:t xml:space="preserve">It is an honor and privilege to submit SIP report </w:t>
      </w:r>
      <w:r>
        <w:rPr>
          <w:rFonts w:cs="Calibri"/>
          <w:noProof/>
          <w:kern w:val="36"/>
          <w:sz w:val="24"/>
          <w:szCs w:val="24"/>
        </w:rPr>
        <w:t>on behalf of</w:t>
      </w:r>
      <w:r w:rsidRPr="004E64C9">
        <w:rPr>
          <w:rFonts w:cs="Calibri"/>
          <w:noProof/>
          <w:kern w:val="36"/>
          <w:sz w:val="24"/>
          <w:szCs w:val="24"/>
        </w:rPr>
        <w:t xml:space="preserve"> Management Development Institute (MDI) Gurgaon, India</w:t>
      </w:r>
      <w:r>
        <w:rPr>
          <w:rFonts w:cs="Calibri"/>
          <w:noProof/>
          <w:kern w:val="36"/>
          <w:sz w:val="24"/>
          <w:szCs w:val="24"/>
        </w:rPr>
        <w:t xml:space="preserve">. Endeavours for introducing CSR in management education in India were made by Management Development Institute during 2002-03 with the launch of a 3- tier program called </w:t>
      </w:r>
      <w:r w:rsidRPr="000B3331">
        <w:rPr>
          <w:rFonts w:cs="Calibri"/>
          <w:i/>
          <w:noProof/>
          <w:kern w:val="36"/>
          <w:sz w:val="24"/>
          <w:szCs w:val="24"/>
        </w:rPr>
        <w:t>Business and Social Responsibility</w:t>
      </w:r>
      <w:r>
        <w:rPr>
          <w:rFonts w:cs="Calibri"/>
          <w:noProof/>
          <w:kern w:val="36"/>
          <w:sz w:val="24"/>
          <w:szCs w:val="24"/>
        </w:rPr>
        <w:t xml:space="preserve"> supported by British Council, India, and I had the privilege of anchoring this initiative involving academia, industry, British Council  and two faculty resource from New Academy of Business, UK. This rigorous initiative was not only to develop awareness about CSR but also to develop competencies among the participants to become resource persons to take this initiative forward to academia and industry across the country. </w:t>
      </w:r>
    </w:p>
    <w:p w:rsidR="004A3258" w:rsidRDefault="004A3258" w:rsidP="004A3258">
      <w:pPr>
        <w:spacing w:after="200" w:line="276" w:lineRule="auto"/>
        <w:jc w:val="both"/>
        <w:rPr>
          <w:rFonts w:cs="Calibri"/>
          <w:noProof/>
          <w:kern w:val="36"/>
          <w:sz w:val="24"/>
          <w:szCs w:val="24"/>
        </w:rPr>
      </w:pPr>
      <w:r>
        <w:rPr>
          <w:rFonts w:cs="Calibri"/>
          <w:noProof/>
          <w:kern w:val="36"/>
          <w:sz w:val="24"/>
          <w:szCs w:val="24"/>
        </w:rPr>
        <w:t>Thus when PRME initiative was being promoted over the years during professional development workshops at the Academy of Management (2014, Philedelphia; 2015, Vancouver), 6th PRME Asia Forum (2015), 2017 Global PRME Forum (New York)  and the 8th Asia Forum (2018, Mumbai), I was not only a participant but also a contributor of competency framework and competencty model for PRME. With support from MDI authorities PRME principles have been integrated in its curriculum, research, publication and co-curricular activities which is evident from this SIP report and assessment contained therein.</w:t>
      </w:r>
    </w:p>
    <w:p w:rsidR="004A3258" w:rsidRDefault="004A3258" w:rsidP="004A3258">
      <w:pPr>
        <w:spacing w:after="200" w:line="276" w:lineRule="auto"/>
        <w:jc w:val="both"/>
        <w:rPr>
          <w:rFonts w:cs="Calibri"/>
          <w:noProof/>
          <w:kern w:val="36"/>
          <w:sz w:val="24"/>
          <w:szCs w:val="24"/>
        </w:rPr>
      </w:pPr>
    </w:p>
    <w:p w:rsidR="004A3258" w:rsidRDefault="004A3258" w:rsidP="004A3258">
      <w:pPr>
        <w:spacing w:after="200" w:line="276" w:lineRule="auto"/>
        <w:jc w:val="both"/>
        <w:rPr>
          <w:rFonts w:cs="Calibri"/>
          <w:noProof/>
          <w:kern w:val="36"/>
          <w:sz w:val="24"/>
          <w:szCs w:val="24"/>
        </w:rPr>
      </w:pPr>
      <w:r>
        <w:rPr>
          <w:rFonts w:cs="Calibri"/>
          <w:noProof/>
          <w:kern w:val="36"/>
          <w:sz w:val="24"/>
          <w:szCs w:val="24"/>
        </w:rPr>
        <w:t>Kind regards,</w:t>
      </w:r>
    </w:p>
    <w:p w:rsidR="004A3258" w:rsidRDefault="004A3258" w:rsidP="004A3258">
      <w:pPr>
        <w:spacing w:after="200" w:line="276" w:lineRule="auto"/>
        <w:jc w:val="both"/>
        <w:rPr>
          <w:rFonts w:cs="Calibri"/>
          <w:noProof/>
          <w:kern w:val="36"/>
          <w:sz w:val="24"/>
          <w:szCs w:val="24"/>
        </w:rPr>
      </w:pPr>
      <w:r>
        <w:rPr>
          <w:rFonts w:cs="Calibri"/>
          <w:noProof/>
          <w:kern w:val="36"/>
          <w:sz w:val="24"/>
          <w:szCs w:val="24"/>
        </w:rPr>
        <w:drawing>
          <wp:inline distT="0" distB="0" distL="0" distR="0">
            <wp:extent cx="1685925" cy="438150"/>
            <wp:effectExtent l="19050" t="0" r="9525" b="0"/>
            <wp:docPr id="1"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6"/>
                    <a:srcRect/>
                    <a:stretch>
                      <a:fillRect/>
                    </a:stretch>
                  </pic:blipFill>
                  <pic:spPr bwMode="auto">
                    <a:xfrm>
                      <a:off x="0" y="0"/>
                      <a:ext cx="1685925" cy="438150"/>
                    </a:xfrm>
                    <a:prstGeom prst="rect">
                      <a:avLst/>
                    </a:prstGeom>
                    <a:noFill/>
                    <a:ln w="9525">
                      <a:noFill/>
                      <a:miter lim="800000"/>
                      <a:headEnd/>
                      <a:tailEnd/>
                    </a:ln>
                  </pic:spPr>
                </pic:pic>
              </a:graphicData>
            </a:graphic>
          </wp:inline>
        </w:drawing>
      </w:r>
    </w:p>
    <w:p w:rsidR="004A3258" w:rsidRDefault="004A3258" w:rsidP="004A3258">
      <w:pPr>
        <w:jc w:val="both"/>
        <w:rPr>
          <w:rFonts w:cs="Calibri"/>
          <w:noProof/>
          <w:kern w:val="36"/>
          <w:sz w:val="24"/>
          <w:szCs w:val="24"/>
        </w:rPr>
      </w:pPr>
      <w:r>
        <w:rPr>
          <w:rFonts w:cs="Calibri"/>
          <w:noProof/>
          <w:kern w:val="36"/>
          <w:sz w:val="24"/>
          <w:szCs w:val="24"/>
        </w:rPr>
        <w:t>Radha R. Sharma</w:t>
      </w:r>
    </w:p>
    <w:p w:rsidR="004A3258" w:rsidRDefault="004A3258" w:rsidP="004A3258">
      <w:pPr>
        <w:jc w:val="both"/>
        <w:rPr>
          <w:rFonts w:cs="Calibri"/>
          <w:noProof/>
          <w:kern w:val="36"/>
          <w:sz w:val="24"/>
          <w:szCs w:val="24"/>
        </w:rPr>
      </w:pPr>
      <w:r>
        <w:rPr>
          <w:rFonts w:cs="Calibri"/>
          <w:noProof/>
          <w:kern w:val="36"/>
          <w:sz w:val="24"/>
          <w:szCs w:val="24"/>
        </w:rPr>
        <w:t>Dean,  Research &amp; Centers of Excellence (2016-18)</w:t>
      </w:r>
    </w:p>
    <w:p w:rsidR="004A3258" w:rsidRDefault="004A3258" w:rsidP="004A3258">
      <w:pPr>
        <w:jc w:val="both"/>
        <w:rPr>
          <w:rFonts w:cs="Calibri"/>
          <w:noProof/>
          <w:kern w:val="36"/>
          <w:sz w:val="24"/>
          <w:szCs w:val="24"/>
        </w:rPr>
      </w:pPr>
      <w:r>
        <w:rPr>
          <w:rFonts w:cs="Calibri"/>
          <w:noProof/>
          <w:kern w:val="36"/>
          <w:sz w:val="24"/>
          <w:szCs w:val="24"/>
        </w:rPr>
        <w:t xml:space="preserve">Chair Professor &amp; Chair, Ceter of Positive Scholarship </w:t>
      </w:r>
    </w:p>
    <w:p w:rsidR="004A3258" w:rsidRDefault="004A3258" w:rsidP="004A3258">
      <w:pPr>
        <w:jc w:val="both"/>
        <w:rPr>
          <w:rFonts w:cs="Calibri"/>
          <w:noProof/>
          <w:kern w:val="36"/>
          <w:sz w:val="24"/>
          <w:szCs w:val="24"/>
        </w:rPr>
      </w:pPr>
      <w:r>
        <w:rPr>
          <w:rFonts w:cs="Calibri"/>
          <w:noProof/>
          <w:kern w:val="36"/>
          <w:sz w:val="24"/>
          <w:szCs w:val="24"/>
        </w:rPr>
        <w:t xml:space="preserve">for Organizational Sustainability </w:t>
      </w:r>
    </w:p>
    <w:p w:rsidR="004A3258" w:rsidRDefault="004A3258" w:rsidP="004A3258">
      <w:pPr>
        <w:jc w:val="both"/>
        <w:rPr>
          <w:rFonts w:cs="Calibri"/>
          <w:noProof/>
          <w:kern w:val="36"/>
          <w:sz w:val="24"/>
          <w:szCs w:val="24"/>
        </w:rPr>
      </w:pPr>
    </w:p>
    <w:p w:rsidR="008D1F93" w:rsidRDefault="008D1F93" w:rsidP="004A3258">
      <w:pPr>
        <w:jc w:val="both"/>
        <w:rPr>
          <w:rFonts w:cs="Calibri"/>
          <w:noProof/>
          <w:kern w:val="36"/>
          <w:sz w:val="24"/>
          <w:szCs w:val="24"/>
        </w:rPr>
      </w:pPr>
    </w:p>
    <w:p w:rsidR="008D1F93" w:rsidRDefault="008D1F93" w:rsidP="004A3258">
      <w:pPr>
        <w:jc w:val="both"/>
        <w:rPr>
          <w:rFonts w:cs="Calibri"/>
          <w:noProof/>
          <w:kern w:val="36"/>
          <w:sz w:val="24"/>
          <w:szCs w:val="24"/>
        </w:rPr>
      </w:pPr>
    </w:p>
    <w:p w:rsidR="004A3258" w:rsidRPr="004A3258" w:rsidRDefault="004A3258" w:rsidP="004A3258"/>
    <w:p w:rsidR="002C789C" w:rsidRDefault="002C789C" w:rsidP="002C789C">
      <w:pPr>
        <w:pStyle w:val="Title"/>
        <w:pBdr>
          <w:bottom w:val="single" w:sz="8" w:space="3" w:color="4F81BD" w:themeColor="accent1"/>
        </w:pBdr>
        <w:jc w:val="center"/>
        <w:rPr>
          <w:sz w:val="28"/>
          <w:szCs w:val="28"/>
        </w:rPr>
      </w:pPr>
      <w:r>
        <w:rPr>
          <w:sz w:val="28"/>
          <w:szCs w:val="28"/>
        </w:rPr>
        <w:t>ASSESSMENT</w:t>
      </w:r>
    </w:p>
    <w:p w:rsidR="002C789C" w:rsidRPr="002C789C" w:rsidRDefault="002C789C" w:rsidP="002C789C"/>
    <w:p w:rsidR="000526C4" w:rsidRPr="00023ECA" w:rsidRDefault="003B52DA" w:rsidP="000526C4">
      <w:pPr>
        <w:pStyle w:val="Title"/>
        <w:pBdr>
          <w:bottom w:val="none" w:sz="0" w:space="0" w:color="auto"/>
        </w:pBdr>
        <w:spacing w:after="0" w:line="360" w:lineRule="auto"/>
        <w:jc w:val="both"/>
        <w:rPr>
          <w:sz w:val="28"/>
          <w:szCs w:val="28"/>
        </w:rPr>
      </w:pPr>
      <w:r w:rsidRPr="00023ECA">
        <w:rPr>
          <w:sz w:val="28"/>
          <w:szCs w:val="28"/>
        </w:rPr>
        <w:t>Management Development Institute</w:t>
      </w:r>
      <w:r w:rsidR="00E3193F">
        <w:rPr>
          <w:sz w:val="28"/>
          <w:szCs w:val="28"/>
        </w:rPr>
        <w:t xml:space="preserve"> (MDI)</w:t>
      </w:r>
      <w:r w:rsidRPr="00023ECA">
        <w:rPr>
          <w:sz w:val="28"/>
          <w:szCs w:val="28"/>
        </w:rPr>
        <w:t xml:space="preserve"> has been making endeavors over the years to realize its vision of being a global business school through value based education</w:t>
      </w:r>
      <w:r w:rsidR="009C235C" w:rsidRPr="00023ECA">
        <w:rPr>
          <w:sz w:val="28"/>
          <w:szCs w:val="28"/>
        </w:rPr>
        <w:t xml:space="preserve"> and</w:t>
      </w:r>
      <w:r w:rsidRPr="00023ECA">
        <w:rPr>
          <w:sz w:val="28"/>
          <w:szCs w:val="28"/>
        </w:rPr>
        <w:t xml:space="preserve"> research, thought leadership, academic excellence and continuous innovation. It is eviden</w:t>
      </w:r>
      <w:r w:rsidR="000526C4" w:rsidRPr="00023ECA">
        <w:rPr>
          <w:sz w:val="28"/>
          <w:szCs w:val="28"/>
        </w:rPr>
        <w:t>ced by</w:t>
      </w:r>
      <w:r w:rsidRPr="00023ECA">
        <w:rPr>
          <w:sz w:val="28"/>
          <w:szCs w:val="28"/>
        </w:rPr>
        <w:t xml:space="preserve"> MDI </w:t>
      </w:r>
      <w:r w:rsidR="000526C4" w:rsidRPr="00023ECA">
        <w:rPr>
          <w:sz w:val="28"/>
          <w:szCs w:val="28"/>
        </w:rPr>
        <w:t xml:space="preserve">not only </w:t>
      </w:r>
      <w:r w:rsidRPr="00023ECA">
        <w:rPr>
          <w:sz w:val="28"/>
          <w:szCs w:val="28"/>
        </w:rPr>
        <w:t xml:space="preserve">taking lead in launching </w:t>
      </w:r>
      <w:r w:rsidRPr="00023ECA">
        <w:rPr>
          <w:i/>
          <w:sz w:val="28"/>
          <w:szCs w:val="28"/>
        </w:rPr>
        <w:t xml:space="preserve">Business and Social Responsibility </w:t>
      </w:r>
      <w:r w:rsidRPr="00023ECA">
        <w:rPr>
          <w:sz w:val="28"/>
          <w:szCs w:val="28"/>
        </w:rPr>
        <w:t>initiative during 2002-03 but also developing cases and study material for introduction of CSR in management schools in India</w:t>
      </w:r>
      <w:r w:rsidR="000526C4" w:rsidRPr="00023ECA">
        <w:rPr>
          <w:sz w:val="28"/>
          <w:szCs w:val="28"/>
        </w:rPr>
        <w:t xml:space="preserve">.  </w:t>
      </w:r>
    </w:p>
    <w:p w:rsidR="009C235C" w:rsidRPr="00023ECA" w:rsidRDefault="009C235C" w:rsidP="000526C4">
      <w:pPr>
        <w:rPr>
          <w:rFonts w:asciiTheme="majorHAnsi" w:eastAsiaTheme="majorEastAsia" w:hAnsiTheme="majorHAnsi" w:cstheme="majorBidi"/>
          <w:color w:val="17365D" w:themeColor="text2" w:themeShade="BF"/>
          <w:spacing w:val="5"/>
          <w:kern w:val="28"/>
          <w:sz w:val="28"/>
          <w:szCs w:val="28"/>
        </w:rPr>
      </w:pPr>
    </w:p>
    <w:p w:rsidR="009C235C" w:rsidRPr="00023ECA" w:rsidRDefault="000526C4" w:rsidP="00E3193F">
      <w:pPr>
        <w:spacing w:line="360" w:lineRule="auto"/>
        <w:rPr>
          <w:rFonts w:asciiTheme="majorHAnsi" w:eastAsiaTheme="majorEastAsia" w:hAnsiTheme="majorHAnsi" w:cstheme="majorBidi"/>
          <w:color w:val="17365D" w:themeColor="text2" w:themeShade="BF"/>
          <w:spacing w:val="5"/>
          <w:kern w:val="28"/>
          <w:sz w:val="28"/>
          <w:szCs w:val="28"/>
        </w:rPr>
      </w:pPr>
      <w:r w:rsidRPr="00023ECA">
        <w:rPr>
          <w:rFonts w:asciiTheme="majorHAnsi" w:eastAsiaTheme="majorEastAsia" w:hAnsiTheme="majorHAnsi" w:cstheme="majorBidi"/>
          <w:color w:val="17365D" w:themeColor="text2" w:themeShade="BF"/>
          <w:spacing w:val="5"/>
          <w:kern w:val="28"/>
          <w:sz w:val="28"/>
          <w:szCs w:val="28"/>
        </w:rPr>
        <w:t>It is a matter of great satisfaction that MDI's commitment and relentless</w:t>
      </w:r>
    </w:p>
    <w:p w:rsidR="009C235C" w:rsidRPr="00023ECA" w:rsidRDefault="000526C4" w:rsidP="00E3193F">
      <w:pPr>
        <w:spacing w:line="360" w:lineRule="auto"/>
        <w:rPr>
          <w:rFonts w:asciiTheme="majorHAnsi" w:eastAsiaTheme="majorEastAsia" w:hAnsiTheme="majorHAnsi" w:cstheme="majorBidi"/>
          <w:color w:val="17365D" w:themeColor="text2" w:themeShade="BF"/>
          <w:spacing w:val="5"/>
          <w:kern w:val="28"/>
          <w:sz w:val="28"/>
          <w:szCs w:val="28"/>
        </w:rPr>
      </w:pPr>
      <w:r w:rsidRPr="00023ECA">
        <w:rPr>
          <w:rFonts w:asciiTheme="majorHAnsi" w:eastAsiaTheme="majorEastAsia" w:hAnsiTheme="majorHAnsi" w:cstheme="majorBidi"/>
          <w:color w:val="17365D" w:themeColor="text2" w:themeShade="BF"/>
          <w:spacing w:val="5"/>
          <w:kern w:val="28"/>
          <w:sz w:val="28"/>
          <w:szCs w:val="28"/>
        </w:rPr>
        <w:t xml:space="preserve"> efforts have  resulted in </w:t>
      </w:r>
      <w:r w:rsidR="009C235C" w:rsidRPr="00023ECA">
        <w:rPr>
          <w:rFonts w:asciiTheme="majorHAnsi" w:eastAsiaTheme="majorEastAsia" w:hAnsiTheme="majorHAnsi" w:cstheme="majorBidi"/>
          <w:color w:val="17365D" w:themeColor="text2" w:themeShade="BF"/>
          <w:spacing w:val="5"/>
          <w:kern w:val="28"/>
          <w:sz w:val="28"/>
          <w:szCs w:val="28"/>
        </w:rPr>
        <w:t>international</w:t>
      </w:r>
      <w:r w:rsidRPr="00023ECA">
        <w:rPr>
          <w:rFonts w:asciiTheme="majorHAnsi" w:eastAsiaTheme="majorEastAsia" w:hAnsiTheme="majorHAnsi" w:cstheme="majorBidi"/>
          <w:color w:val="17365D" w:themeColor="text2" w:themeShade="BF"/>
          <w:spacing w:val="5"/>
          <w:kern w:val="28"/>
          <w:sz w:val="28"/>
          <w:szCs w:val="28"/>
        </w:rPr>
        <w:t xml:space="preserve"> accreditations</w:t>
      </w:r>
      <w:r w:rsidR="009C235C" w:rsidRPr="00023ECA">
        <w:rPr>
          <w:rFonts w:asciiTheme="majorHAnsi" w:eastAsiaTheme="majorEastAsia" w:hAnsiTheme="majorHAnsi" w:cstheme="majorBidi"/>
          <w:color w:val="17365D" w:themeColor="text2" w:themeShade="BF"/>
          <w:spacing w:val="5"/>
          <w:kern w:val="28"/>
          <w:sz w:val="28"/>
          <w:szCs w:val="28"/>
        </w:rPr>
        <w:t xml:space="preserve"> and</w:t>
      </w:r>
      <w:r w:rsidRPr="00023ECA">
        <w:rPr>
          <w:rFonts w:asciiTheme="majorHAnsi" w:eastAsiaTheme="majorEastAsia" w:hAnsiTheme="majorHAnsi" w:cstheme="majorBidi"/>
          <w:color w:val="17365D" w:themeColor="text2" w:themeShade="BF"/>
          <w:spacing w:val="5"/>
          <w:kern w:val="28"/>
          <w:sz w:val="28"/>
          <w:szCs w:val="28"/>
        </w:rPr>
        <w:t xml:space="preserve"> higher national</w:t>
      </w:r>
    </w:p>
    <w:p w:rsidR="00E3193F" w:rsidRDefault="000526C4" w:rsidP="00E3193F">
      <w:pPr>
        <w:spacing w:line="360" w:lineRule="auto"/>
        <w:rPr>
          <w:rFonts w:asciiTheme="majorHAnsi" w:eastAsiaTheme="majorEastAsia" w:hAnsiTheme="majorHAnsi" w:cstheme="majorBidi"/>
          <w:color w:val="17365D" w:themeColor="text2" w:themeShade="BF"/>
          <w:spacing w:val="5"/>
          <w:kern w:val="28"/>
          <w:sz w:val="28"/>
          <w:szCs w:val="28"/>
        </w:rPr>
      </w:pPr>
      <w:r w:rsidRPr="00023ECA">
        <w:rPr>
          <w:rFonts w:asciiTheme="majorHAnsi" w:eastAsiaTheme="majorEastAsia" w:hAnsiTheme="majorHAnsi" w:cstheme="majorBidi"/>
          <w:color w:val="17365D" w:themeColor="text2" w:themeShade="BF"/>
          <w:spacing w:val="5"/>
          <w:kern w:val="28"/>
          <w:sz w:val="28"/>
          <w:szCs w:val="28"/>
        </w:rPr>
        <w:t>rankings</w:t>
      </w:r>
      <w:r w:rsidR="009C235C" w:rsidRPr="00023ECA">
        <w:rPr>
          <w:rFonts w:asciiTheme="majorHAnsi" w:eastAsiaTheme="majorEastAsia" w:hAnsiTheme="majorHAnsi" w:cstheme="majorBidi"/>
          <w:color w:val="17365D" w:themeColor="text2" w:themeShade="BF"/>
          <w:spacing w:val="5"/>
          <w:kern w:val="28"/>
          <w:sz w:val="28"/>
          <w:szCs w:val="28"/>
        </w:rPr>
        <w:t xml:space="preserve">, recognitions and international linkages. </w:t>
      </w:r>
    </w:p>
    <w:p w:rsidR="00023ECA" w:rsidRPr="00023ECA" w:rsidRDefault="009C235C" w:rsidP="00E3193F">
      <w:pPr>
        <w:spacing w:line="360" w:lineRule="auto"/>
        <w:rPr>
          <w:rFonts w:asciiTheme="majorHAnsi" w:eastAsiaTheme="majorEastAsia" w:hAnsiTheme="majorHAnsi" w:cstheme="majorBidi"/>
          <w:color w:val="17365D" w:themeColor="text2" w:themeShade="BF"/>
          <w:spacing w:val="5"/>
          <w:kern w:val="28"/>
          <w:sz w:val="28"/>
          <w:szCs w:val="28"/>
        </w:rPr>
      </w:pPr>
      <w:r w:rsidRPr="00023ECA">
        <w:rPr>
          <w:rFonts w:asciiTheme="majorHAnsi" w:eastAsiaTheme="majorEastAsia" w:hAnsiTheme="majorHAnsi" w:cstheme="majorBidi"/>
          <w:color w:val="17365D" w:themeColor="text2" w:themeShade="BF"/>
          <w:spacing w:val="5"/>
          <w:kern w:val="28"/>
          <w:sz w:val="28"/>
          <w:szCs w:val="28"/>
        </w:rPr>
        <w:t xml:space="preserve">Management </w:t>
      </w:r>
      <w:r w:rsidR="00023ECA" w:rsidRPr="00023ECA">
        <w:rPr>
          <w:rFonts w:asciiTheme="majorHAnsi" w:eastAsiaTheme="majorEastAsia" w:hAnsiTheme="majorHAnsi" w:cstheme="majorBidi"/>
          <w:color w:val="17365D" w:themeColor="text2" w:themeShade="BF"/>
          <w:spacing w:val="5"/>
          <w:kern w:val="28"/>
          <w:sz w:val="28"/>
          <w:szCs w:val="28"/>
        </w:rPr>
        <w:t>Development Institute committed to PRME principles on July</w:t>
      </w:r>
    </w:p>
    <w:p w:rsidR="000526C4" w:rsidRPr="00023ECA" w:rsidRDefault="00023ECA" w:rsidP="00E3193F">
      <w:pPr>
        <w:spacing w:line="360" w:lineRule="auto"/>
        <w:rPr>
          <w:rFonts w:asciiTheme="majorHAnsi" w:eastAsiaTheme="majorEastAsia" w:hAnsiTheme="majorHAnsi" w:cstheme="majorBidi"/>
          <w:color w:val="17365D" w:themeColor="text2" w:themeShade="BF"/>
          <w:spacing w:val="5"/>
          <w:kern w:val="28"/>
          <w:sz w:val="28"/>
          <w:szCs w:val="28"/>
        </w:rPr>
      </w:pPr>
      <w:r w:rsidRPr="00023ECA">
        <w:rPr>
          <w:rFonts w:asciiTheme="majorHAnsi" w:eastAsiaTheme="majorEastAsia" w:hAnsiTheme="majorHAnsi" w:cstheme="majorBidi"/>
          <w:color w:val="17365D" w:themeColor="text2" w:themeShade="BF"/>
          <w:spacing w:val="5"/>
          <w:kern w:val="28"/>
          <w:sz w:val="28"/>
          <w:szCs w:val="28"/>
        </w:rPr>
        <w:t xml:space="preserve">29, 2016 </w:t>
      </w:r>
      <w:r w:rsidR="009C235C" w:rsidRPr="00023ECA">
        <w:rPr>
          <w:rFonts w:asciiTheme="majorHAnsi" w:eastAsiaTheme="majorEastAsia" w:hAnsiTheme="majorHAnsi" w:cstheme="majorBidi"/>
          <w:color w:val="17365D" w:themeColor="text2" w:themeShade="BF"/>
          <w:spacing w:val="5"/>
          <w:kern w:val="28"/>
          <w:sz w:val="28"/>
          <w:szCs w:val="28"/>
        </w:rPr>
        <w:t xml:space="preserve"> </w:t>
      </w:r>
      <w:r w:rsidRPr="00023ECA">
        <w:rPr>
          <w:rFonts w:asciiTheme="majorHAnsi" w:eastAsiaTheme="majorEastAsia" w:hAnsiTheme="majorHAnsi" w:cstheme="majorBidi"/>
          <w:color w:val="17365D" w:themeColor="text2" w:themeShade="BF"/>
          <w:spacing w:val="5"/>
          <w:kern w:val="28"/>
          <w:sz w:val="28"/>
          <w:szCs w:val="28"/>
        </w:rPr>
        <w:t xml:space="preserve">by becoming a </w:t>
      </w:r>
      <w:r w:rsidR="009C235C" w:rsidRPr="00023ECA">
        <w:rPr>
          <w:rFonts w:asciiTheme="majorHAnsi" w:eastAsiaTheme="majorEastAsia" w:hAnsiTheme="majorHAnsi" w:cstheme="majorBidi"/>
          <w:color w:val="17365D" w:themeColor="text2" w:themeShade="BF"/>
          <w:spacing w:val="5"/>
          <w:kern w:val="28"/>
          <w:sz w:val="28"/>
          <w:szCs w:val="28"/>
        </w:rPr>
        <w:t xml:space="preserve">PRME signatory </w:t>
      </w:r>
      <w:r w:rsidRPr="00023ECA">
        <w:rPr>
          <w:rFonts w:asciiTheme="majorHAnsi" w:eastAsiaTheme="majorEastAsia" w:hAnsiTheme="majorHAnsi" w:cstheme="majorBidi"/>
          <w:color w:val="17365D" w:themeColor="text2" w:themeShade="BF"/>
          <w:spacing w:val="5"/>
          <w:kern w:val="28"/>
          <w:sz w:val="28"/>
          <w:szCs w:val="28"/>
        </w:rPr>
        <w:t xml:space="preserve">and </w:t>
      </w:r>
      <w:r w:rsidR="009C235C" w:rsidRPr="00023ECA">
        <w:rPr>
          <w:rFonts w:asciiTheme="majorHAnsi" w:eastAsiaTheme="majorEastAsia" w:hAnsiTheme="majorHAnsi" w:cstheme="majorBidi"/>
          <w:color w:val="17365D" w:themeColor="text2" w:themeShade="BF"/>
          <w:spacing w:val="5"/>
          <w:kern w:val="28"/>
          <w:sz w:val="28"/>
          <w:szCs w:val="28"/>
        </w:rPr>
        <w:t>has integrated</w:t>
      </w:r>
      <w:r w:rsidRPr="00023ECA">
        <w:rPr>
          <w:rFonts w:asciiTheme="majorHAnsi" w:eastAsiaTheme="majorEastAsia" w:hAnsiTheme="majorHAnsi" w:cstheme="majorBidi"/>
          <w:color w:val="17365D" w:themeColor="text2" w:themeShade="BF"/>
          <w:spacing w:val="5"/>
          <w:kern w:val="28"/>
          <w:sz w:val="28"/>
          <w:szCs w:val="28"/>
        </w:rPr>
        <w:t xml:space="preserve"> PRME</w:t>
      </w:r>
      <w:r w:rsidR="00E3193F">
        <w:rPr>
          <w:rFonts w:asciiTheme="majorHAnsi" w:eastAsiaTheme="majorEastAsia" w:hAnsiTheme="majorHAnsi" w:cstheme="majorBidi"/>
          <w:color w:val="17365D" w:themeColor="text2" w:themeShade="BF"/>
          <w:spacing w:val="5"/>
          <w:kern w:val="28"/>
          <w:sz w:val="28"/>
          <w:szCs w:val="28"/>
        </w:rPr>
        <w:t xml:space="preserve"> </w:t>
      </w:r>
      <w:r w:rsidRPr="00023ECA">
        <w:rPr>
          <w:rFonts w:asciiTheme="majorHAnsi" w:eastAsiaTheme="majorEastAsia" w:hAnsiTheme="majorHAnsi" w:cstheme="majorBidi"/>
          <w:color w:val="17365D" w:themeColor="text2" w:themeShade="BF"/>
          <w:spacing w:val="5"/>
          <w:kern w:val="28"/>
          <w:sz w:val="28"/>
          <w:szCs w:val="28"/>
        </w:rPr>
        <w:t>principles in its curriculum</w:t>
      </w:r>
      <w:r>
        <w:rPr>
          <w:rFonts w:asciiTheme="majorHAnsi" w:eastAsiaTheme="majorEastAsia" w:hAnsiTheme="majorHAnsi" w:cstheme="majorBidi"/>
          <w:color w:val="17365D" w:themeColor="text2" w:themeShade="BF"/>
          <w:spacing w:val="5"/>
          <w:kern w:val="28"/>
          <w:sz w:val="28"/>
          <w:szCs w:val="28"/>
        </w:rPr>
        <w:t xml:space="preserve"> by offering 15 core/ elective papers</w:t>
      </w:r>
      <w:r w:rsidR="00E3193F">
        <w:rPr>
          <w:rFonts w:asciiTheme="majorHAnsi" w:eastAsiaTheme="majorEastAsia" w:hAnsiTheme="majorHAnsi" w:cstheme="majorBidi"/>
          <w:color w:val="17365D" w:themeColor="text2" w:themeShade="BF"/>
          <w:spacing w:val="5"/>
          <w:kern w:val="28"/>
          <w:sz w:val="28"/>
          <w:szCs w:val="28"/>
        </w:rPr>
        <w:t xml:space="preserve"> to shape  the attitudes of students, and in co-curricular activities to influence their social, emotional and moral dimensions. Its faculty </w:t>
      </w:r>
      <w:r w:rsidR="002B0631">
        <w:rPr>
          <w:rFonts w:asciiTheme="majorHAnsi" w:eastAsiaTheme="majorEastAsia" w:hAnsiTheme="majorHAnsi" w:cstheme="majorBidi"/>
          <w:color w:val="17365D" w:themeColor="text2" w:themeShade="BF"/>
          <w:spacing w:val="5"/>
          <w:kern w:val="28"/>
          <w:sz w:val="28"/>
          <w:szCs w:val="28"/>
        </w:rPr>
        <w:t>have been</w:t>
      </w:r>
      <w:r w:rsidR="00E3193F">
        <w:rPr>
          <w:rFonts w:asciiTheme="majorHAnsi" w:eastAsiaTheme="majorEastAsia" w:hAnsiTheme="majorHAnsi" w:cstheme="majorBidi"/>
          <w:color w:val="17365D" w:themeColor="text2" w:themeShade="BF"/>
          <w:spacing w:val="5"/>
          <w:kern w:val="28"/>
          <w:sz w:val="28"/>
          <w:szCs w:val="28"/>
        </w:rPr>
        <w:t xml:space="preserve"> engaged in </w:t>
      </w:r>
      <w:r w:rsidR="002B0631">
        <w:rPr>
          <w:rFonts w:asciiTheme="majorHAnsi" w:eastAsiaTheme="majorEastAsia" w:hAnsiTheme="majorHAnsi" w:cstheme="majorBidi"/>
          <w:color w:val="17365D" w:themeColor="text2" w:themeShade="BF"/>
          <w:spacing w:val="5"/>
          <w:kern w:val="28"/>
          <w:sz w:val="28"/>
          <w:szCs w:val="28"/>
        </w:rPr>
        <w:t xml:space="preserve">conducting and publishing </w:t>
      </w:r>
      <w:r w:rsidR="00E3193F">
        <w:rPr>
          <w:rFonts w:asciiTheme="majorHAnsi" w:eastAsiaTheme="majorEastAsia" w:hAnsiTheme="majorHAnsi" w:cstheme="majorBidi"/>
          <w:color w:val="17365D" w:themeColor="text2" w:themeShade="BF"/>
          <w:spacing w:val="5"/>
          <w:kern w:val="28"/>
          <w:sz w:val="28"/>
          <w:szCs w:val="28"/>
        </w:rPr>
        <w:t xml:space="preserve">research </w:t>
      </w:r>
      <w:r w:rsidR="002B0631">
        <w:rPr>
          <w:rFonts w:asciiTheme="majorHAnsi" w:eastAsiaTheme="majorEastAsia" w:hAnsiTheme="majorHAnsi" w:cstheme="majorBidi"/>
          <w:color w:val="17365D" w:themeColor="text2" w:themeShade="BF"/>
          <w:spacing w:val="5"/>
          <w:kern w:val="28"/>
          <w:sz w:val="28"/>
          <w:szCs w:val="28"/>
        </w:rPr>
        <w:t>in</w:t>
      </w:r>
      <w:r w:rsidR="00E3193F">
        <w:rPr>
          <w:rFonts w:asciiTheme="majorHAnsi" w:eastAsiaTheme="majorEastAsia" w:hAnsiTheme="majorHAnsi" w:cstheme="majorBidi"/>
          <w:color w:val="17365D" w:themeColor="text2" w:themeShade="BF"/>
          <w:spacing w:val="5"/>
          <w:kern w:val="28"/>
          <w:sz w:val="28"/>
          <w:szCs w:val="28"/>
        </w:rPr>
        <w:t xml:space="preserve"> </w:t>
      </w:r>
      <w:r w:rsidR="002B0631">
        <w:rPr>
          <w:rFonts w:asciiTheme="majorHAnsi" w:eastAsiaTheme="majorEastAsia" w:hAnsiTheme="majorHAnsi" w:cstheme="majorBidi"/>
          <w:color w:val="17365D" w:themeColor="text2" w:themeShade="BF"/>
          <w:spacing w:val="5"/>
          <w:kern w:val="28"/>
          <w:sz w:val="28"/>
          <w:szCs w:val="28"/>
        </w:rPr>
        <w:t>books and</w:t>
      </w:r>
      <w:r w:rsidR="00E3193F">
        <w:rPr>
          <w:rFonts w:asciiTheme="majorHAnsi" w:eastAsiaTheme="majorEastAsia" w:hAnsiTheme="majorHAnsi" w:cstheme="majorBidi"/>
          <w:color w:val="17365D" w:themeColor="text2" w:themeShade="BF"/>
          <w:spacing w:val="5"/>
          <w:kern w:val="28"/>
          <w:sz w:val="28"/>
          <w:szCs w:val="28"/>
        </w:rPr>
        <w:t xml:space="preserve"> in impact factor journals. </w:t>
      </w:r>
      <w:r>
        <w:rPr>
          <w:rFonts w:asciiTheme="majorHAnsi" w:eastAsiaTheme="majorEastAsia" w:hAnsiTheme="majorHAnsi" w:cstheme="majorBidi"/>
          <w:color w:val="17365D" w:themeColor="text2" w:themeShade="BF"/>
          <w:spacing w:val="5"/>
          <w:kern w:val="28"/>
          <w:sz w:val="28"/>
          <w:szCs w:val="28"/>
        </w:rPr>
        <w:t xml:space="preserve">The institute has brought out two special issues of Vision: the journal of Business Perspective </w:t>
      </w:r>
      <w:r w:rsidR="00E3193F">
        <w:rPr>
          <w:rFonts w:asciiTheme="majorHAnsi" w:eastAsiaTheme="majorEastAsia" w:hAnsiTheme="majorHAnsi" w:cstheme="majorBidi"/>
          <w:color w:val="17365D" w:themeColor="text2" w:themeShade="BF"/>
          <w:spacing w:val="5"/>
          <w:kern w:val="28"/>
          <w:sz w:val="28"/>
          <w:szCs w:val="28"/>
        </w:rPr>
        <w:t xml:space="preserve">(SAGE) </w:t>
      </w:r>
      <w:r>
        <w:rPr>
          <w:rFonts w:asciiTheme="majorHAnsi" w:eastAsiaTheme="majorEastAsia" w:hAnsiTheme="majorHAnsi" w:cstheme="majorBidi"/>
          <w:color w:val="17365D" w:themeColor="text2" w:themeShade="BF"/>
          <w:spacing w:val="5"/>
          <w:kern w:val="28"/>
          <w:sz w:val="28"/>
          <w:szCs w:val="28"/>
        </w:rPr>
        <w:t>on Triple Bottom Line</w:t>
      </w:r>
      <w:r w:rsidR="002B0631">
        <w:rPr>
          <w:rFonts w:asciiTheme="majorHAnsi" w:eastAsiaTheme="majorEastAsia" w:hAnsiTheme="majorHAnsi" w:cstheme="majorBidi"/>
          <w:color w:val="17365D" w:themeColor="text2" w:themeShade="BF"/>
          <w:spacing w:val="5"/>
          <w:kern w:val="28"/>
          <w:sz w:val="28"/>
          <w:szCs w:val="28"/>
        </w:rPr>
        <w:t xml:space="preserve"> for Business Sustainability</w:t>
      </w:r>
      <w:r>
        <w:rPr>
          <w:rFonts w:asciiTheme="majorHAnsi" w:eastAsiaTheme="majorEastAsia" w:hAnsiTheme="majorHAnsi" w:cstheme="majorBidi"/>
          <w:color w:val="17365D" w:themeColor="text2" w:themeShade="BF"/>
          <w:spacing w:val="5"/>
          <w:kern w:val="28"/>
          <w:sz w:val="28"/>
          <w:szCs w:val="28"/>
        </w:rPr>
        <w:t xml:space="preserve"> </w:t>
      </w:r>
      <w:r w:rsidR="00E3193F">
        <w:rPr>
          <w:rFonts w:asciiTheme="majorHAnsi" w:eastAsiaTheme="majorEastAsia" w:hAnsiTheme="majorHAnsi" w:cstheme="majorBidi"/>
          <w:color w:val="17365D" w:themeColor="text2" w:themeShade="BF"/>
          <w:spacing w:val="5"/>
          <w:kern w:val="28"/>
          <w:sz w:val="28"/>
          <w:szCs w:val="28"/>
        </w:rPr>
        <w:t xml:space="preserve">(2017) </w:t>
      </w:r>
      <w:r>
        <w:rPr>
          <w:rFonts w:asciiTheme="majorHAnsi" w:eastAsiaTheme="majorEastAsia" w:hAnsiTheme="majorHAnsi" w:cstheme="majorBidi"/>
          <w:color w:val="17365D" w:themeColor="text2" w:themeShade="BF"/>
          <w:spacing w:val="5"/>
          <w:kern w:val="28"/>
          <w:sz w:val="28"/>
          <w:szCs w:val="28"/>
        </w:rPr>
        <w:t>and Sustainability</w:t>
      </w:r>
      <w:r w:rsidR="002B0631">
        <w:rPr>
          <w:rFonts w:asciiTheme="majorHAnsi" w:eastAsiaTheme="majorEastAsia" w:hAnsiTheme="majorHAnsi" w:cstheme="majorBidi"/>
          <w:color w:val="17365D" w:themeColor="text2" w:themeShade="BF"/>
          <w:spacing w:val="5"/>
          <w:kern w:val="28"/>
          <w:sz w:val="28"/>
          <w:szCs w:val="28"/>
        </w:rPr>
        <w:t xml:space="preserve"> </w:t>
      </w:r>
      <w:r w:rsidR="00E3193F">
        <w:rPr>
          <w:rFonts w:asciiTheme="majorHAnsi" w:eastAsiaTheme="majorEastAsia" w:hAnsiTheme="majorHAnsi" w:cstheme="majorBidi"/>
          <w:color w:val="17365D" w:themeColor="text2" w:themeShade="BF"/>
          <w:spacing w:val="5"/>
          <w:kern w:val="28"/>
          <w:sz w:val="28"/>
          <w:szCs w:val="28"/>
        </w:rPr>
        <w:t xml:space="preserve">(2019). </w:t>
      </w:r>
    </w:p>
    <w:p w:rsidR="000526C4" w:rsidRPr="00023ECA" w:rsidRDefault="000526C4" w:rsidP="000526C4">
      <w:pPr>
        <w:rPr>
          <w:sz w:val="28"/>
          <w:szCs w:val="28"/>
        </w:rPr>
      </w:pPr>
    </w:p>
    <w:p w:rsidR="004A3258" w:rsidRPr="00023ECA" w:rsidRDefault="00E3193F" w:rsidP="000526C4">
      <w:pPr>
        <w:pStyle w:val="Title"/>
        <w:spacing w:after="0" w:line="360" w:lineRule="auto"/>
        <w:jc w:val="both"/>
        <w:rPr>
          <w:sz w:val="28"/>
          <w:szCs w:val="28"/>
        </w:rPr>
      </w:pPr>
      <w:r>
        <w:rPr>
          <w:sz w:val="28"/>
          <w:szCs w:val="28"/>
        </w:rPr>
        <w:t xml:space="preserve">The report presents an </w:t>
      </w:r>
      <w:r w:rsidR="002A7A5C">
        <w:rPr>
          <w:sz w:val="28"/>
          <w:szCs w:val="28"/>
        </w:rPr>
        <w:t>account</w:t>
      </w:r>
      <w:r>
        <w:rPr>
          <w:sz w:val="28"/>
          <w:szCs w:val="28"/>
        </w:rPr>
        <w:t xml:space="preserve"> of activities</w:t>
      </w:r>
      <w:r w:rsidR="002A7A5C">
        <w:rPr>
          <w:sz w:val="28"/>
          <w:szCs w:val="28"/>
        </w:rPr>
        <w:t xml:space="preserve"> undertaken which are in sync with the Principles for Responsible Management Education.</w:t>
      </w:r>
    </w:p>
    <w:p w:rsidR="004A3258" w:rsidRDefault="004A3258" w:rsidP="00EA4E08">
      <w:pPr>
        <w:pStyle w:val="Title"/>
      </w:pPr>
    </w:p>
    <w:p w:rsidR="00112B18" w:rsidRPr="00BC1366" w:rsidRDefault="00112B18" w:rsidP="00EA4E08">
      <w:pPr>
        <w:pStyle w:val="Title"/>
      </w:pPr>
      <w:r w:rsidRPr="00BC1366">
        <w:lastRenderedPageBreak/>
        <w:t>About MDI</w:t>
      </w:r>
      <w:bookmarkEnd w:id="0"/>
    </w:p>
    <w:p w:rsidR="00DB1C2B" w:rsidRPr="00860BBC" w:rsidRDefault="00112B18" w:rsidP="00260B4D">
      <w:pPr>
        <w:shd w:val="clear" w:color="auto" w:fill="FFFFFF"/>
        <w:spacing w:before="60" w:after="60" w:line="360" w:lineRule="auto"/>
        <w:jc w:val="both"/>
        <w:rPr>
          <w:rFonts w:asciiTheme="majorHAnsi" w:hAnsiTheme="majorHAnsi" w:cs="Times New Roman"/>
          <w:sz w:val="22"/>
          <w:szCs w:val="22"/>
        </w:rPr>
      </w:pPr>
      <w:r w:rsidRPr="00860BBC">
        <w:rPr>
          <w:rFonts w:asciiTheme="majorHAnsi" w:hAnsiTheme="majorHAnsi" w:cs="Times New Roman"/>
          <w:sz w:val="22"/>
          <w:szCs w:val="22"/>
        </w:rPr>
        <w:t xml:space="preserve">Management Development Institute (MDI) was founded in 1973 with the help of Industrial Finance Corporation of India (IFCI). MDI </w:t>
      </w:r>
      <w:r w:rsidR="00C7209D" w:rsidRPr="00860BBC">
        <w:rPr>
          <w:rFonts w:asciiTheme="majorHAnsi" w:hAnsiTheme="majorHAnsi" w:cs="Times New Roman"/>
          <w:sz w:val="22"/>
          <w:szCs w:val="22"/>
        </w:rPr>
        <w:t>has consistently been ranked as</w:t>
      </w:r>
      <w:r w:rsidR="00902C5C" w:rsidRPr="00860BBC">
        <w:rPr>
          <w:rFonts w:asciiTheme="majorHAnsi" w:hAnsiTheme="majorHAnsi" w:cs="Times New Roman"/>
          <w:sz w:val="22"/>
          <w:szCs w:val="22"/>
        </w:rPr>
        <w:t xml:space="preserve"> </w:t>
      </w:r>
      <w:r w:rsidRPr="00860BBC">
        <w:rPr>
          <w:rFonts w:asciiTheme="majorHAnsi" w:hAnsiTheme="majorHAnsi" w:cs="Times New Roman"/>
          <w:sz w:val="22"/>
          <w:szCs w:val="22"/>
        </w:rPr>
        <w:t xml:space="preserve">one of the top 10 B-Schools in India. The institute integrates knowledge, research, industry experience and international exposure to offer comprehensive management programs. </w:t>
      </w:r>
      <w:r w:rsidR="00C7209D" w:rsidRPr="00860BBC">
        <w:rPr>
          <w:rFonts w:asciiTheme="majorHAnsi" w:hAnsiTheme="majorHAnsi" w:cs="Times New Roman"/>
          <w:sz w:val="22"/>
          <w:szCs w:val="22"/>
        </w:rPr>
        <w:t>MDI</w:t>
      </w:r>
      <w:r w:rsidRPr="00860BBC">
        <w:rPr>
          <w:rFonts w:asciiTheme="majorHAnsi" w:hAnsiTheme="majorHAnsi" w:cs="Times New Roman"/>
          <w:sz w:val="22"/>
          <w:szCs w:val="22"/>
        </w:rPr>
        <w:t xml:space="preserve"> was accredited by South Asian Quality Systems (SAQS) in 2005. </w:t>
      </w:r>
      <w:r w:rsidR="00DB1C2B" w:rsidRPr="00860BBC">
        <w:rPr>
          <w:rFonts w:asciiTheme="majorHAnsi" w:hAnsiTheme="majorHAnsi" w:cs="Times New Roman"/>
          <w:sz w:val="22"/>
          <w:szCs w:val="22"/>
        </w:rPr>
        <w:t xml:space="preserve">The postgraduate programs in Management offered by MDI are recognized and approved by the All India Council for Technical Education (AICTE), the </w:t>
      </w:r>
      <w:r w:rsidR="00860BBC" w:rsidRPr="00860BBC">
        <w:rPr>
          <w:rFonts w:asciiTheme="majorHAnsi" w:hAnsiTheme="majorHAnsi" w:cs="Times New Roman"/>
          <w:sz w:val="22"/>
          <w:szCs w:val="22"/>
        </w:rPr>
        <w:t>'</w:t>
      </w:r>
      <w:r w:rsidR="00DB1C2B" w:rsidRPr="00860BBC">
        <w:rPr>
          <w:rFonts w:asciiTheme="majorHAnsi" w:hAnsiTheme="majorHAnsi" w:cs="Times New Roman"/>
          <w:sz w:val="22"/>
          <w:szCs w:val="22"/>
        </w:rPr>
        <w:t>National Board of Accreditation</w:t>
      </w:r>
      <w:r w:rsidR="00860BBC" w:rsidRPr="00860BBC">
        <w:rPr>
          <w:rFonts w:asciiTheme="majorHAnsi" w:hAnsiTheme="majorHAnsi" w:cs="Times New Roman"/>
          <w:sz w:val="22"/>
          <w:szCs w:val="22"/>
        </w:rPr>
        <w:t>'</w:t>
      </w:r>
      <w:r w:rsidR="00DB1C2B" w:rsidRPr="00860BBC">
        <w:rPr>
          <w:rFonts w:asciiTheme="majorHAnsi" w:hAnsiTheme="majorHAnsi" w:cs="Times New Roman"/>
          <w:sz w:val="22"/>
          <w:szCs w:val="22"/>
        </w:rPr>
        <w:t xml:space="preserve">, India. International accreditation </w:t>
      </w:r>
      <w:r w:rsidR="002214C4">
        <w:rPr>
          <w:rFonts w:asciiTheme="majorHAnsi" w:hAnsiTheme="majorHAnsi" w:cs="Times New Roman"/>
          <w:sz w:val="22"/>
          <w:szCs w:val="22"/>
        </w:rPr>
        <w:t xml:space="preserve">have been received </w:t>
      </w:r>
      <w:r w:rsidR="00DB1C2B" w:rsidRPr="00860BBC">
        <w:rPr>
          <w:rFonts w:asciiTheme="majorHAnsi" w:hAnsiTheme="majorHAnsi" w:cs="Times New Roman"/>
          <w:sz w:val="22"/>
          <w:szCs w:val="22"/>
        </w:rPr>
        <w:t xml:space="preserve">by Association of MBAs (AMBA), U.K. </w:t>
      </w:r>
      <w:r w:rsidR="006B0D88" w:rsidRPr="00860BBC">
        <w:rPr>
          <w:rFonts w:asciiTheme="majorHAnsi" w:hAnsiTheme="majorHAnsi" w:cs="Times New Roman"/>
          <w:sz w:val="22"/>
          <w:szCs w:val="22"/>
        </w:rPr>
        <w:t>(https://www.mdi.ac.in/about-mdi/Accreditations.html)</w:t>
      </w:r>
    </w:p>
    <w:p w:rsidR="00112B18" w:rsidRPr="00860BBC" w:rsidRDefault="00681ADA" w:rsidP="00260B4D">
      <w:pPr>
        <w:shd w:val="clear" w:color="auto" w:fill="FFFFFF"/>
        <w:spacing w:before="60" w:after="60" w:line="360" w:lineRule="auto"/>
        <w:jc w:val="both"/>
        <w:rPr>
          <w:rFonts w:asciiTheme="majorHAnsi" w:hAnsiTheme="majorHAnsi" w:cs="Times New Roman"/>
          <w:sz w:val="22"/>
          <w:szCs w:val="22"/>
        </w:rPr>
      </w:pPr>
      <w:r w:rsidRPr="00860BBC">
        <w:rPr>
          <w:rFonts w:asciiTheme="majorHAnsi" w:hAnsiTheme="majorHAnsi" w:cs="Times New Roman"/>
          <w:sz w:val="22"/>
          <w:szCs w:val="22"/>
        </w:rPr>
        <w:t xml:space="preserve">The institute offers the following </w:t>
      </w:r>
      <w:r w:rsidR="002214C4">
        <w:rPr>
          <w:rFonts w:asciiTheme="majorHAnsi" w:hAnsiTheme="majorHAnsi" w:cs="Times New Roman"/>
          <w:sz w:val="22"/>
          <w:szCs w:val="22"/>
        </w:rPr>
        <w:t xml:space="preserve">long duration academic </w:t>
      </w:r>
      <w:r w:rsidRPr="00860BBC">
        <w:rPr>
          <w:rFonts w:asciiTheme="majorHAnsi" w:hAnsiTheme="majorHAnsi" w:cs="Times New Roman"/>
          <w:sz w:val="22"/>
          <w:szCs w:val="22"/>
        </w:rPr>
        <w:t>programs:</w:t>
      </w:r>
    </w:p>
    <w:p w:rsidR="004C1887" w:rsidRPr="00860BBC" w:rsidRDefault="004C1887" w:rsidP="00260B4D">
      <w:pPr>
        <w:widowControl w:val="0"/>
        <w:numPr>
          <w:ilvl w:val="0"/>
          <w:numId w:val="12"/>
        </w:numPr>
        <w:shd w:val="clear" w:color="auto" w:fill="FFFFFF"/>
        <w:autoSpaceDE w:val="0"/>
        <w:autoSpaceDN w:val="0"/>
        <w:adjustRightInd w:val="0"/>
        <w:spacing w:line="360" w:lineRule="auto"/>
        <w:jc w:val="both"/>
        <w:rPr>
          <w:rFonts w:asciiTheme="majorHAnsi" w:hAnsiTheme="majorHAnsi" w:cs="Times New Roman"/>
          <w:sz w:val="22"/>
          <w:szCs w:val="22"/>
        </w:rPr>
      </w:pPr>
      <w:r w:rsidRPr="00860BBC">
        <w:rPr>
          <w:rFonts w:asciiTheme="majorHAnsi" w:hAnsiTheme="majorHAnsi" w:cs="Times New Roman"/>
          <w:sz w:val="22"/>
          <w:szCs w:val="22"/>
        </w:rPr>
        <w:t>Post Graduate Program in Management (PGPM)</w:t>
      </w:r>
    </w:p>
    <w:p w:rsidR="004C1887" w:rsidRPr="00860BBC" w:rsidRDefault="004C1887" w:rsidP="00260B4D">
      <w:pPr>
        <w:widowControl w:val="0"/>
        <w:numPr>
          <w:ilvl w:val="0"/>
          <w:numId w:val="12"/>
        </w:numPr>
        <w:shd w:val="clear" w:color="auto" w:fill="FFFFFF"/>
        <w:autoSpaceDE w:val="0"/>
        <w:autoSpaceDN w:val="0"/>
        <w:adjustRightInd w:val="0"/>
        <w:spacing w:line="360" w:lineRule="auto"/>
        <w:jc w:val="both"/>
        <w:rPr>
          <w:rFonts w:asciiTheme="majorHAnsi" w:hAnsiTheme="majorHAnsi" w:cs="Times New Roman"/>
          <w:sz w:val="22"/>
          <w:szCs w:val="22"/>
        </w:rPr>
      </w:pPr>
      <w:r w:rsidRPr="00860BBC">
        <w:rPr>
          <w:rFonts w:asciiTheme="majorHAnsi" w:hAnsiTheme="majorHAnsi" w:cs="Times New Roman"/>
          <w:sz w:val="22"/>
          <w:szCs w:val="22"/>
        </w:rPr>
        <w:t>Post Graduate Program in Human Resources</w:t>
      </w:r>
      <w:r w:rsidR="0058110B">
        <w:rPr>
          <w:rFonts w:asciiTheme="majorHAnsi" w:hAnsiTheme="majorHAnsi" w:cs="Times New Roman"/>
          <w:sz w:val="22"/>
          <w:szCs w:val="22"/>
        </w:rPr>
        <w:t xml:space="preserve"> Management</w:t>
      </w:r>
      <w:r w:rsidRPr="00860BBC">
        <w:rPr>
          <w:rFonts w:asciiTheme="majorHAnsi" w:hAnsiTheme="majorHAnsi" w:cs="Times New Roman"/>
          <w:sz w:val="22"/>
          <w:szCs w:val="22"/>
        </w:rPr>
        <w:t xml:space="preserve"> (PGP-HRM)</w:t>
      </w:r>
    </w:p>
    <w:p w:rsidR="004C1887" w:rsidRPr="00860BBC" w:rsidRDefault="004C1887" w:rsidP="00260B4D">
      <w:pPr>
        <w:widowControl w:val="0"/>
        <w:numPr>
          <w:ilvl w:val="0"/>
          <w:numId w:val="12"/>
        </w:numPr>
        <w:shd w:val="clear" w:color="auto" w:fill="FFFFFF"/>
        <w:autoSpaceDE w:val="0"/>
        <w:autoSpaceDN w:val="0"/>
        <w:adjustRightInd w:val="0"/>
        <w:spacing w:line="360" w:lineRule="auto"/>
        <w:jc w:val="both"/>
        <w:rPr>
          <w:rFonts w:asciiTheme="majorHAnsi" w:hAnsiTheme="majorHAnsi" w:cs="Times New Roman"/>
          <w:sz w:val="22"/>
          <w:szCs w:val="22"/>
        </w:rPr>
      </w:pPr>
      <w:r w:rsidRPr="00860BBC">
        <w:rPr>
          <w:rFonts w:asciiTheme="majorHAnsi" w:hAnsiTheme="majorHAnsi" w:cs="Times New Roman"/>
          <w:sz w:val="22"/>
          <w:szCs w:val="22"/>
        </w:rPr>
        <w:t>Post Graduate Program in International Management (PGP-IM)</w:t>
      </w:r>
    </w:p>
    <w:p w:rsidR="004C1887" w:rsidRPr="00860BBC" w:rsidRDefault="004C1887" w:rsidP="00260B4D">
      <w:pPr>
        <w:widowControl w:val="0"/>
        <w:numPr>
          <w:ilvl w:val="0"/>
          <w:numId w:val="12"/>
        </w:numPr>
        <w:shd w:val="clear" w:color="auto" w:fill="FFFFFF"/>
        <w:autoSpaceDE w:val="0"/>
        <w:autoSpaceDN w:val="0"/>
        <w:adjustRightInd w:val="0"/>
        <w:spacing w:line="360" w:lineRule="auto"/>
        <w:jc w:val="both"/>
        <w:rPr>
          <w:rFonts w:asciiTheme="majorHAnsi" w:hAnsiTheme="majorHAnsi" w:cs="Times New Roman"/>
          <w:sz w:val="22"/>
          <w:szCs w:val="22"/>
        </w:rPr>
      </w:pPr>
      <w:r w:rsidRPr="00860BBC">
        <w:rPr>
          <w:rFonts w:asciiTheme="majorHAnsi" w:hAnsiTheme="majorHAnsi" w:cs="Times New Roman"/>
          <w:sz w:val="22"/>
          <w:szCs w:val="22"/>
        </w:rPr>
        <w:t>Executive Post Graduate Program (27 months, Part – Time PGPM)</w:t>
      </w:r>
    </w:p>
    <w:p w:rsidR="004C1887" w:rsidRPr="00860BBC" w:rsidRDefault="004C1887" w:rsidP="00260B4D">
      <w:pPr>
        <w:widowControl w:val="0"/>
        <w:numPr>
          <w:ilvl w:val="0"/>
          <w:numId w:val="12"/>
        </w:numPr>
        <w:shd w:val="clear" w:color="auto" w:fill="FFFFFF"/>
        <w:autoSpaceDE w:val="0"/>
        <w:autoSpaceDN w:val="0"/>
        <w:adjustRightInd w:val="0"/>
        <w:spacing w:line="360" w:lineRule="auto"/>
        <w:jc w:val="both"/>
        <w:rPr>
          <w:rFonts w:asciiTheme="majorHAnsi" w:hAnsiTheme="majorHAnsi" w:cs="Times New Roman"/>
          <w:sz w:val="22"/>
          <w:szCs w:val="22"/>
        </w:rPr>
      </w:pPr>
      <w:r w:rsidRPr="00860BBC">
        <w:rPr>
          <w:rFonts w:asciiTheme="majorHAnsi" w:hAnsiTheme="majorHAnsi" w:cs="Times New Roman"/>
          <w:sz w:val="22"/>
          <w:szCs w:val="22"/>
        </w:rPr>
        <w:t>Executive Post Graduate Program in Public Policy Management</w:t>
      </w:r>
      <w:r w:rsidR="00B24A05" w:rsidRPr="00860BBC">
        <w:rPr>
          <w:rFonts w:asciiTheme="majorHAnsi" w:hAnsiTheme="majorHAnsi" w:cs="Times New Roman"/>
          <w:sz w:val="22"/>
          <w:szCs w:val="22"/>
        </w:rPr>
        <w:t xml:space="preserve"> (PPM)</w:t>
      </w:r>
    </w:p>
    <w:p w:rsidR="004C1887" w:rsidRPr="00860BBC" w:rsidRDefault="004C1887" w:rsidP="00260B4D">
      <w:pPr>
        <w:widowControl w:val="0"/>
        <w:numPr>
          <w:ilvl w:val="0"/>
          <w:numId w:val="12"/>
        </w:numPr>
        <w:shd w:val="clear" w:color="auto" w:fill="FFFFFF"/>
        <w:autoSpaceDE w:val="0"/>
        <w:autoSpaceDN w:val="0"/>
        <w:adjustRightInd w:val="0"/>
        <w:spacing w:line="360" w:lineRule="auto"/>
        <w:jc w:val="both"/>
        <w:rPr>
          <w:rFonts w:asciiTheme="majorHAnsi" w:hAnsiTheme="majorHAnsi" w:cs="Times New Roman"/>
          <w:sz w:val="22"/>
          <w:szCs w:val="22"/>
        </w:rPr>
      </w:pPr>
      <w:r w:rsidRPr="00860BBC">
        <w:rPr>
          <w:rFonts w:asciiTheme="majorHAnsi" w:hAnsiTheme="majorHAnsi" w:cs="Times New Roman"/>
          <w:sz w:val="22"/>
          <w:szCs w:val="22"/>
        </w:rPr>
        <w:t>Executive Post Graduate Program (</w:t>
      </w:r>
      <w:r w:rsidR="00681ADA" w:rsidRPr="00860BBC">
        <w:rPr>
          <w:rFonts w:asciiTheme="majorHAnsi" w:hAnsiTheme="majorHAnsi" w:cs="Times New Roman"/>
          <w:sz w:val="22"/>
          <w:szCs w:val="22"/>
        </w:rPr>
        <w:t xml:space="preserve">called </w:t>
      </w:r>
      <w:r w:rsidRPr="00860BBC">
        <w:rPr>
          <w:rFonts w:asciiTheme="majorHAnsi" w:hAnsiTheme="majorHAnsi" w:cs="Times New Roman"/>
          <w:sz w:val="22"/>
          <w:szCs w:val="22"/>
        </w:rPr>
        <w:t>N</w:t>
      </w:r>
      <w:r w:rsidR="00681ADA" w:rsidRPr="00860BBC">
        <w:rPr>
          <w:rFonts w:asciiTheme="majorHAnsi" w:hAnsiTheme="majorHAnsi" w:cs="Times New Roman"/>
          <w:sz w:val="22"/>
          <w:szCs w:val="22"/>
        </w:rPr>
        <w:t xml:space="preserve">ational </w:t>
      </w:r>
      <w:r w:rsidR="002214C4" w:rsidRPr="00860BBC">
        <w:rPr>
          <w:rFonts w:asciiTheme="majorHAnsi" w:hAnsiTheme="majorHAnsi" w:cs="Times New Roman"/>
          <w:sz w:val="22"/>
          <w:szCs w:val="22"/>
        </w:rPr>
        <w:t>Management Program</w:t>
      </w:r>
      <w:r w:rsidR="002214C4">
        <w:rPr>
          <w:rFonts w:asciiTheme="majorHAnsi" w:hAnsiTheme="majorHAnsi" w:cs="Times New Roman"/>
          <w:sz w:val="22"/>
          <w:szCs w:val="22"/>
        </w:rPr>
        <w:t xml:space="preserve"> (NMP)-</w:t>
      </w:r>
      <w:r w:rsidR="002214C4" w:rsidRPr="00860BBC">
        <w:rPr>
          <w:rFonts w:asciiTheme="majorHAnsi" w:hAnsiTheme="majorHAnsi" w:cs="Times New Roman"/>
          <w:sz w:val="22"/>
          <w:szCs w:val="22"/>
        </w:rPr>
        <w:t xml:space="preserve"> </w:t>
      </w:r>
      <w:r w:rsidRPr="00860BBC">
        <w:rPr>
          <w:rFonts w:asciiTheme="majorHAnsi" w:hAnsiTheme="majorHAnsi" w:cs="Times New Roman"/>
          <w:sz w:val="22"/>
          <w:szCs w:val="22"/>
        </w:rPr>
        <w:t>15-months)</w:t>
      </w:r>
    </w:p>
    <w:p w:rsidR="004C1887" w:rsidRPr="00860BBC" w:rsidRDefault="004C1887" w:rsidP="00260B4D">
      <w:pPr>
        <w:widowControl w:val="0"/>
        <w:numPr>
          <w:ilvl w:val="0"/>
          <w:numId w:val="12"/>
        </w:numPr>
        <w:shd w:val="clear" w:color="auto" w:fill="FFFFFF"/>
        <w:autoSpaceDE w:val="0"/>
        <w:autoSpaceDN w:val="0"/>
        <w:adjustRightInd w:val="0"/>
        <w:spacing w:line="360" w:lineRule="auto"/>
        <w:jc w:val="both"/>
        <w:rPr>
          <w:rFonts w:asciiTheme="majorHAnsi" w:hAnsiTheme="majorHAnsi" w:cs="Times New Roman"/>
          <w:sz w:val="22"/>
          <w:szCs w:val="22"/>
        </w:rPr>
      </w:pPr>
      <w:r w:rsidRPr="00860BBC">
        <w:rPr>
          <w:rFonts w:asciiTheme="majorHAnsi" w:hAnsiTheme="majorHAnsi" w:cs="Times New Roman"/>
          <w:sz w:val="22"/>
          <w:szCs w:val="22"/>
        </w:rPr>
        <w:t>Post Graduate Program in Energy Management</w:t>
      </w:r>
      <w:r w:rsidR="002214C4">
        <w:rPr>
          <w:rFonts w:asciiTheme="majorHAnsi" w:hAnsiTheme="majorHAnsi" w:cs="Times New Roman"/>
          <w:sz w:val="22"/>
          <w:szCs w:val="22"/>
        </w:rPr>
        <w:t xml:space="preserve"> (PGP-EM)</w:t>
      </w:r>
    </w:p>
    <w:p w:rsidR="0058110B" w:rsidRDefault="002214C4" w:rsidP="0058110B">
      <w:pPr>
        <w:widowControl w:val="0"/>
        <w:numPr>
          <w:ilvl w:val="0"/>
          <w:numId w:val="12"/>
        </w:numPr>
        <w:shd w:val="clear" w:color="auto" w:fill="FFFFFF"/>
        <w:autoSpaceDE w:val="0"/>
        <w:autoSpaceDN w:val="0"/>
        <w:adjustRightInd w:val="0"/>
        <w:spacing w:line="360" w:lineRule="auto"/>
        <w:jc w:val="both"/>
        <w:rPr>
          <w:rFonts w:asciiTheme="majorHAnsi" w:hAnsiTheme="majorHAnsi" w:cs="Times New Roman"/>
          <w:sz w:val="22"/>
          <w:szCs w:val="22"/>
        </w:rPr>
      </w:pPr>
      <w:r>
        <w:rPr>
          <w:rFonts w:asciiTheme="majorHAnsi" w:hAnsiTheme="majorHAnsi" w:cs="Times New Roman"/>
          <w:sz w:val="22"/>
          <w:szCs w:val="22"/>
        </w:rPr>
        <w:t>Fellow Program in Management (</w:t>
      </w:r>
      <w:r w:rsidR="00FB6F7F" w:rsidRPr="00860BBC">
        <w:rPr>
          <w:rFonts w:asciiTheme="majorHAnsi" w:hAnsiTheme="majorHAnsi" w:cs="Times New Roman"/>
          <w:sz w:val="22"/>
          <w:szCs w:val="22"/>
        </w:rPr>
        <w:t>d</w:t>
      </w:r>
      <w:r w:rsidR="00681ADA" w:rsidRPr="00860BBC">
        <w:rPr>
          <w:rFonts w:asciiTheme="majorHAnsi" w:hAnsiTheme="majorHAnsi" w:cs="Times New Roman"/>
          <w:sz w:val="22"/>
          <w:szCs w:val="22"/>
        </w:rPr>
        <w:t>octoral</w:t>
      </w:r>
      <w:r>
        <w:rPr>
          <w:rFonts w:asciiTheme="majorHAnsi" w:hAnsiTheme="majorHAnsi" w:cs="Times New Roman"/>
          <w:sz w:val="22"/>
          <w:szCs w:val="22"/>
        </w:rPr>
        <w:t>)</w:t>
      </w:r>
      <w:r w:rsidR="00681ADA" w:rsidRPr="00860BBC">
        <w:rPr>
          <w:rFonts w:asciiTheme="majorHAnsi" w:hAnsiTheme="majorHAnsi" w:cs="Times New Roman"/>
          <w:sz w:val="22"/>
          <w:szCs w:val="22"/>
        </w:rPr>
        <w:t xml:space="preserve"> Program </w:t>
      </w:r>
    </w:p>
    <w:p w:rsidR="0058110B" w:rsidRPr="0058110B" w:rsidRDefault="0058110B" w:rsidP="0058110B">
      <w:pPr>
        <w:widowControl w:val="0"/>
        <w:shd w:val="clear" w:color="auto" w:fill="FFFFFF"/>
        <w:autoSpaceDE w:val="0"/>
        <w:autoSpaceDN w:val="0"/>
        <w:adjustRightInd w:val="0"/>
        <w:spacing w:line="360" w:lineRule="auto"/>
        <w:ind w:left="360"/>
        <w:jc w:val="both"/>
        <w:rPr>
          <w:rFonts w:asciiTheme="majorHAnsi" w:hAnsiTheme="majorHAnsi" w:cs="Times New Roman"/>
          <w:sz w:val="22"/>
          <w:szCs w:val="22"/>
        </w:rPr>
      </w:pPr>
    </w:p>
    <w:p w:rsidR="00BC1366" w:rsidRPr="00860BBC" w:rsidRDefault="00C461A9" w:rsidP="00260B4D">
      <w:pPr>
        <w:shd w:val="clear" w:color="auto" w:fill="FFFFFF"/>
        <w:spacing w:before="60" w:after="60" w:line="360" w:lineRule="auto"/>
        <w:jc w:val="both"/>
        <w:rPr>
          <w:rFonts w:asciiTheme="majorHAnsi" w:hAnsiTheme="majorHAnsi" w:cs="Times New Roman"/>
          <w:sz w:val="22"/>
          <w:szCs w:val="22"/>
        </w:rPr>
      </w:pPr>
      <w:r w:rsidRPr="00860BBC">
        <w:rPr>
          <w:rFonts w:asciiTheme="majorHAnsi" w:hAnsiTheme="majorHAnsi" w:cs="Times New Roman"/>
          <w:sz w:val="22"/>
          <w:szCs w:val="22"/>
        </w:rPr>
        <w:t>MDI</w:t>
      </w:r>
      <w:r w:rsidR="0058110B">
        <w:rPr>
          <w:rFonts w:asciiTheme="majorHAnsi" w:hAnsiTheme="majorHAnsi" w:cs="Times New Roman"/>
          <w:sz w:val="22"/>
          <w:szCs w:val="22"/>
        </w:rPr>
        <w:t xml:space="preserve"> has</w:t>
      </w:r>
      <w:r w:rsidRPr="00860BBC">
        <w:rPr>
          <w:rFonts w:asciiTheme="majorHAnsi" w:hAnsiTheme="majorHAnsi" w:cs="Times New Roman"/>
          <w:sz w:val="22"/>
          <w:szCs w:val="22"/>
        </w:rPr>
        <w:t xml:space="preserve"> exchange program</w:t>
      </w:r>
      <w:r w:rsidR="0058110B">
        <w:rPr>
          <w:rFonts w:asciiTheme="majorHAnsi" w:hAnsiTheme="majorHAnsi" w:cs="Times New Roman"/>
          <w:sz w:val="22"/>
          <w:szCs w:val="22"/>
        </w:rPr>
        <w:t xml:space="preserve"> with its partner institutions to </w:t>
      </w:r>
      <w:r w:rsidRPr="00860BBC">
        <w:rPr>
          <w:rFonts w:asciiTheme="majorHAnsi" w:hAnsiTheme="majorHAnsi" w:cs="Times New Roman"/>
          <w:sz w:val="22"/>
          <w:szCs w:val="22"/>
        </w:rPr>
        <w:t>ensure that regular PGP students get an opportunity to spend a term abroad. In July 2006, MDI, in partnership with ESCP-EAP France (now the ESCP-Europe)</w:t>
      </w:r>
      <w:r w:rsidR="0058110B">
        <w:rPr>
          <w:rFonts w:asciiTheme="majorHAnsi" w:hAnsiTheme="majorHAnsi" w:cs="Times New Roman"/>
          <w:sz w:val="22"/>
          <w:szCs w:val="22"/>
        </w:rPr>
        <w:t>,</w:t>
      </w:r>
      <w:r w:rsidRPr="00860BBC">
        <w:rPr>
          <w:rFonts w:asciiTheme="majorHAnsi" w:hAnsiTheme="majorHAnsi" w:cs="Times New Roman"/>
          <w:sz w:val="22"/>
          <w:szCs w:val="22"/>
        </w:rPr>
        <w:t xml:space="preserve"> successfully launched </w:t>
      </w:r>
      <w:r w:rsidR="002214C4">
        <w:rPr>
          <w:rFonts w:asciiTheme="majorHAnsi" w:hAnsiTheme="majorHAnsi" w:cs="Times New Roman"/>
          <w:sz w:val="22"/>
          <w:szCs w:val="22"/>
        </w:rPr>
        <w:t xml:space="preserve">the </w:t>
      </w:r>
      <w:r w:rsidRPr="00860BBC">
        <w:rPr>
          <w:rFonts w:asciiTheme="majorHAnsi" w:hAnsiTheme="majorHAnsi" w:cs="Times New Roman"/>
          <w:sz w:val="22"/>
          <w:szCs w:val="22"/>
        </w:rPr>
        <w:t xml:space="preserve">PGP-IM, a truly international program conducted partly in India and partly in Europe. </w:t>
      </w:r>
      <w:r w:rsidRPr="00860BBC">
        <w:rPr>
          <w:rFonts w:asciiTheme="majorHAnsi" w:hAnsiTheme="majorHAnsi" w:cs="Times New Roman"/>
          <w:b/>
          <w:sz w:val="22"/>
          <w:szCs w:val="22"/>
        </w:rPr>
        <w:t xml:space="preserve">The program provides a comprehensive international experience to budding </w:t>
      </w:r>
      <w:r w:rsidR="00813C29">
        <w:rPr>
          <w:rFonts w:asciiTheme="majorHAnsi" w:hAnsiTheme="majorHAnsi" w:cs="Times New Roman"/>
          <w:b/>
          <w:sz w:val="22"/>
          <w:szCs w:val="22"/>
        </w:rPr>
        <w:t xml:space="preserve"> </w:t>
      </w:r>
      <w:r w:rsidRPr="00860BBC">
        <w:rPr>
          <w:rFonts w:asciiTheme="majorHAnsi" w:hAnsiTheme="majorHAnsi" w:cs="Times New Roman"/>
          <w:b/>
          <w:sz w:val="22"/>
          <w:szCs w:val="22"/>
        </w:rPr>
        <w:t>global managers.</w:t>
      </w:r>
      <w:r w:rsidR="00043CFB" w:rsidRPr="00860BBC">
        <w:rPr>
          <w:rFonts w:asciiTheme="majorHAnsi" w:hAnsiTheme="majorHAnsi" w:cs="Times New Roman"/>
          <w:b/>
          <w:sz w:val="22"/>
          <w:szCs w:val="22"/>
        </w:rPr>
        <w:t xml:space="preserve"> </w:t>
      </w:r>
      <w:r w:rsidR="00813C29">
        <w:rPr>
          <w:rFonts w:asciiTheme="majorHAnsi" w:hAnsiTheme="majorHAnsi" w:cs="Times New Roman"/>
          <w:b/>
          <w:sz w:val="22"/>
          <w:szCs w:val="22"/>
        </w:rPr>
        <w:t xml:space="preserve"> </w:t>
      </w:r>
      <w:r w:rsidR="00043CFB" w:rsidRPr="00860BBC">
        <w:rPr>
          <w:rFonts w:asciiTheme="majorHAnsi" w:hAnsiTheme="majorHAnsi" w:cs="Times New Roman"/>
          <w:b/>
          <w:sz w:val="22"/>
          <w:szCs w:val="22"/>
        </w:rPr>
        <w:t>MDI has partnership with leading B-Schools across the globe</w:t>
      </w:r>
      <w:r w:rsidR="00A27699" w:rsidRPr="00860BBC">
        <w:rPr>
          <w:rFonts w:asciiTheme="majorHAnsi" w:hAnsiTheme="majorHAnsi" w:cs="Times New Roman"/>
          <w:b/>
          <w:sz w:val="22"/>
          <w:szCs w:val="22"/>
        </w:rPr>
        <w:t xml:space="preserve"> and has regular exchange of students and faculty with</w:t>
      </w:r>
      <w:r w:rsidR="00A27699" w:rsidRPr="00860BBC">
        <w:rPr>
          <w:rFonts w:asciiTheme="majorHAnsi" w:hAnsiTheme="majorHAnsi" w:cs="Times New Roman"/>
          <w:sz w:val="22"/>
          <w:szCs w:val="22"/>
        </w:rPr>
        <w:t xml:space="preserve"> them</w:t>
      </w:r>
      <w:r w:rsidR="00043CFB" w:rsidRPr="00860BBC">
        <w:rPr>
          <w:rFonts w:asciiTheme="majorHAnsi" w:hAnsiTheme="majorHAnsi" w:cs="Times New Roman"/>
          <w:sz w:val="22"/>
          <w:szCs w:val="22"/>
        </w:rPr>
        <w:t xml:space="preserve">. </w:t>
      </w:r>
    </w:p>
    <w:p w:rsidR="00112B18" w:rsidRPr="00860BBC" w:rsidRDefault="00C461A9" w:rsidP="00260B4D">
      <w:pPr>
        <w:shd w:val="clear" w:color="auto" w:fill="FFFFFF"/>
        <w:spacing w:before="60" w:after="60" w:line="360" w:lineRule="auto"/>
        <w:jc w:val="both"/>
        <w:rPr>
          <w:rFonts w:asciiTheme="majorHAnsi" w:hAnsiTheme="majorHAnsi" w:cs="Times New Roman"/>
          <w:b/>
          <w:sz w:val="22"/>
          <w:szCs w:val="22"/>
        </w:rPr>
      </w:pPr>
      <w:r w:rsidRPr="00860BBC">
        <w:rPr>
          <w:rFonts w:asciiTheme="majorHAnsi" w:hAnsiTheme="majorHAnsi" w:cs="Times New Roman"/>
          <w:b/>
          <w:sz w:val="22"/>
          <w:szCs w:val="22"/>
        </w:rPr>
        <w:t>Governance</w:t>
      </w:r>
    </w:p>
    <w:p w:rsidR="00BC1366" w:rsidRPr="00860BBC" w:rsidRDefault="00112B18" w:rsidP="00260B4D">
      <w:pPr>
        <w:shd w:val="clear" w:color="auto" w:fill="FFFFFF"/>
        <w:spacing w:before="60" w:after="60" w:line="360" w:lineRule="auto"/>
        <w:jc w:val="both"/>
        <w:rPr>
          <w:rFonts w:asciiTheme="majorHAnsi" w:hAnsiTheme="majorHAnsi" w:cs="Times New Roman"/>
          <w:sz w:val="22"/>
          <w:szCs w:val="22"/>
        </w:rPr>
      </w:pPr>
      <w:r w:rsidRPr="00860BBC">
        <w:rPr>
          <w:rFonts w:asciiTheme="majorHAnsi" w:hAnsiTheme="majorHAnsi" w:cs="Times New Roman"/>
          <w:sz w:val="22"/>
          <w:szCs w:val="22"/>
        </w:rPr>
        <w:t xml:space="preserve">The Board Members of MDI </w:t>
      </w:r>
      <w:r w:rsidR="00681ADA" w:rsidRPr="00860BBC">
        <w:rPr>
          <w:rFonts w:asciiTheme="majorHAnsi" w:hAnsiTheme="majorHAnsi" w:cs="Times New Roman"/>
          <w:sz w:val="22"/>
          <w:szCs w:val="22"/>
        </w:rPr>
        <w:t>consist of</w:t>
      </w:r>
      <w:r w:rsidRPr="00860BBC">
        <w:rPr>
          <w:rFonts w:asciiTheme="majorHAnsi" w:hAnsiTheme="majorHAnsi" w:cs="Times New Roman"/>
          <w:sz w:val="22"/>
          <w:szCs w:val="22"/>
        </w:rPr>
        <w:t xml:space="preserve"> eminent </w:t>
      </w:r>
      <w:r w:rsidR="00681ADA" w:rsidRPr="00860BBC">
        <w:rPr>
          <w:rFonts w:asciiTheme="majorHAnsi" w:hAnsiTheme="majorHAnsi" w:cs="Times New Roman"/>
          <w:sz w:val="22"/>
          <w:szCs w:val="22"/>
        </w:rPr>
        <w:t>professionals from</w:t>
      </w:r>
      <w:r w:rsidRPr="00860BBC">
        <w:rPr>
          <w:rFonts w:asciiTheme="majorHAnsi" w:hAnsiTheme="majorHAnsi" w:cs="Times New Roman"/>
          <w:sz w:val="22"/>
          <w:szCs w:val="22"/>
        </w:rPr>
        <w:t xml:space="preserve"> </w:t>
      </w:r>
      <w:r w:rsidR="00E4701B" w:rsidRPr="00860BBC">
        <w:rPr>
          <w:rFonts w:asciiTheme="majorHAnsi" w:hAnsiTheme="majorHAnsi" w:cs="Times New Roman"/>
          <w:sz w:val="22"/>
          <w:szCs w:val="22"/>
        </w:rPr>
        <w:t xml:space="preserve">Govt., </w:t>
      </w:r>
      <w:r w:rsidRPr="00860BBC">
        <w:rPr>
          <w:rFonts w:asciiTheme="majorHAnsi" w:hAnsiTheme="majorHAnsi" w:cs="Times New Roman"/>
          <w:sz w:val="22"/>
          <w:szCs w:val="22"/>
        </w:rPr>
        <w:t>industry as well as academia</w:t>
      </w:r>
      <w:r w:rsidR="00C11146">
        <w:rPr>
          <w:rFonts w:asciiTheme="majorHAnsi" w:hAnsiTheme="majorHAnsi" w:cs="Times New Roman"/>
          <w:sz w:val="22"/>
          <w:szCs w:val="22"/>
        </w:rPr>
        <w:t xml:space="preserve"> and the</w:t>
      </w:r>
      <w:r w:rsidRPr="00860BBC">
        <w:rPr>
          <w:rFonts w:asciiTheme="majorHAnsi" w:hAnsiTheme="majorHAnsi" w:cs="Times New Roman"/>
          <w:sz w:val="22"/>
          <w:szCs w:val="22"/>
        </w:rPr>
        <w:t xml:space="preserve"> board meets every quarter. </w:t>
      </w:r>
      <w:r w:rsidR="00681ADA" w:rsidRPr="00860BBC">
        <w:rPr>
          <w:rFonts w:asciiTheme="majorHAnsi" w:hAnsiTheme="majorHAnsi" w:cs="Times New Roman"/>
          <w:sz w:val="22"/>
          <w:szCs w:val="22"/>
        </w:rPr>
        <w:t xml:space="preserve">As regards </w:t>
      </w:r>
      <w:r w:rsidRPr="00860BBC">
        <w:rPr>
          <w:rFonts w:asciiTheme="majorHAnsi" w:hAnsiTheme="majorHAnsi" w:cs="Times New Roman"/>
          <w:sz w:val="22"/>
          <w:szCs w:val="22"/>
        </w:rPr>
        <w:t xml:space="preserve">organizational </w:t>
      </w:r>
      <w:r w:rsidR="00681ADA" w:rsidRPr="00860BBC">
        <w:rPr>
          <w:rFonts w:asciiTheme="majorHAnsi" w:hAnsiTheme="majorHAnsi" w:cs="Times New Roman"/>
          <w:sz w:val="22"/>
          <w:szCs w:val="22"/>
        </w:rPr>
        <w:t>structure</w:t>
      </w:r>
      <w:r w:rsidRPr="00860BBC">
        <w:rPr>
          <w:rFonts w:asciiTheme="majorHAnsi" w:hAnsiTheme="majorHAnsi" w:cs="Times New Roman"/>
          <w:sz w:val="22"/>
          <w:szCs w:val="22"/>
        </w:rPr>
        <w:t xml:space="preserve"> MDI is headed by its Director, followed by </w:t>
      </w:r>
      <w:r w:rsidR="00E4701B" w:rsidRPr="00860BBC">
        <w:rPr>
          <w:rFonts w:asciiTheme="majorHAnsi" w:hAnsiTheme="majorHAnsi" w:cs="Times New Roman"/>
          <w:sz w:val="22"/>
          <w:szCs w:val="22"/>
        </w:rPr>
        <w:t>3</w:t>
      </w:r>
      <w:r w:rsidRPr="00860BBC">
        <w:rPr>
          <w:rFonts w:asciiTheme="majorHAnsi" w:hAnsiTheme="majorHAnsi" w:cs="Times New Roman"/>
          <w:sz w:val="22"/>
          <w:szCs w:val="22"/>
        </w:rPr>
        <w:t xml:space="preserve"> Deans. This is followed by Chairpersons of institutional activities, management areas and academic areas. General administration is headed by the Registrar &amp; Secretary. All academic activities are faculty driven</w:t>
      </w:r>
      <w:r w:rsidR="00C461A9" w:rsidRPr="00860BBC">
        <w:rPr>
          <w:rFonts w:asciiTheme="majorHAnsi" w:hAnsiTheme="majorHAnsi" w:cs="Times New Roman"/>
          <w:sz w:val="22"/>
          <w:szCs w:val="22"/>
        </w:rPr>
        <w:t xml:space="preserve"> and decisions are made in democratic manner</w:t>
      </w:r>
      <w:r w:rsidRPr="00860BBC">
        <w:rPr>
          <w:rFonts w:asciiTheme="majorHAnsi" w:hAnsiTheme="majorHAnsi" w:cs="Times New Roman"/>
          <w:sz w:val="22"/>
          <w:szCs w:val="22"/>
        </w:rPr>
        <w:t xml:space="preserve">. </w:t>
      </w:r>
    </w:p>
    <w:p w:rsidR="00C11146" w:rsidRDefault="00112B18" w:rsidP="00DB1C2B">
      <w:pPr>
        <w:shd w:val="clear" w:color="auto" w:fill="FFFFFF"/>
        <w:spacing w:before="60" w:after="60" w:line="360" w:lineRule="auto"/>
        <w:jc w:val="both"/>
        <w:outlineLvl w:val="3"/>
        <w:rPr>
          <w:rFonts w:asciiTheme="majorHAnsi" w:hAnsiTheme="majorHAnsi" w:cs="Times New Roman"/>
          <w:b/>
          <w:bCs/>
          <w:sz w:val="22"/>
          <w:szCs w:val="22"/>
        </w:rPr>
      </w:pPr>
      <w:r w:rsidRPr="00860BBC">
        <w:rPr>
          <w:rFonts w:asciiTheme="majorHAnsi" w:hAnsiTheme="majorHAnsi" w:cs="Times New Roman"/>
          <w:b/>
          <w:bCs/>
          <w:sz w:val="22"/>
          <w:szCs w:val="22"/>
        </w:rPr>
        <w:lastRenderedPageBreak/>
        <w:t>Faculty</w:t>
      </w:r>
    </w:p>
    <w:p w:rsidR="00337ACF" w:rsidRPr="00337ACF" w:rsidRDefault="00DB1C2B" w:rsidP="00DB1C2B">
      <w:pPr>
        <w:shd w:val="clear" w:color="auto" w:fill="FFFFFF"/>
        <w:spacing w:before="60" w:after="60" w:line="360" w:lineRule="auto"/>
        <w:jc w:val="both"/>
        <w:outlineLvl w:val="3"/>
        <w:rPr>
          <w:rFonts w:asciiTheme="majorHAnsi" w:hAnsiTheme="majorHAnsi" w:cs="Times New Roman"/>
          <w:sz w:val="22"/>
          <w:szCs w:val="22"/>
        </w:rPr>
      </w:pPr>
      <w:r w:rsidRPr="00860BBC">
        <w:rPr>
          <w:rFonts w:asciiTheme="majorHAnsi" w:hAnsiTheme="majorHAnsi" w:cs="Times New Roman"/>
          <w:b/>
          <w:bCs/>
          <w:sz w:val="22"/>
          <w:szCs w:val="22"/>
        </w:rPr>
        <w:t xml:space="preserve"> </w:t>
      </w:r>
      <w:r w:rsidR="00043CFB" w:rsidRPr="00860BBC">
        <w:rPr>
          <w:rFonts w:asciiTheme="majorHAnsi" w:hAnsiTheme="majorHAnsi" w:cs="Times New Roman"/>
          <w:sz w:val="22"/>
          <w:szCs w:val="22"/>
        </w:rPr>
        <w:t>MDI has 7</w:t>
      </w:r>
      <w:r w:rsidR="00B24CCB" w:rsidRPr="00860BBC">
        <w:rPr>
          <w:rFonts w:asciiTheme="majorHAnsi" w:hAnsiTheme="majorHAnsi" w:cs="Times New Roman"/>
          <w:sz w:val="22"/>
          <w:szCs w:val="22"/>
        </w:rPr>
        <w:t>0</w:t>
      </w:r>
      <w:r w:rsidR="008E19B3" w:rsidRPr="00860BBC">
        <w:rPr>
          <w:rFonts w:asciiTheme="majorHAnsi" w:hAnsiTheme="majorHAnsi" w:cs="Times New Roman"/>
          <w:sz w:val="22"/>
          <w:szCs w:val="22"/>
        </w:rPr>
        <w:t>+</w:t>
      </w:r>
      <w:r w:rsidR="00112B18" w:rsidRPr="00860BBC">
        <w:rPr>
          <w:rFonts w:asciiTheme="majorHAnsi" w:hAnsiTheme="majorHAnsi" w:cs="Times New Roman"/>
          <w:sz w:val="22"/>
          <w:szCs w:val="22"/>
        </w:rPr>
        <w:t xml:space="preserve"> full-time faculty </w:t>
      </w:r>
      <w:r w:rsidR="00043CFB" w:rsidRPr="00860BBC">
        <w:rPr>
          <w:rFonts w:asciiTheme="majorHAnsi" w:hAnsiTheme="majorHAnsi" w:cs="Times New Roman"/>
          <w:sz w:val="22"/>
          <w:szCs w:val="22"/>
        </w:rPr>
        <w:t>with</w:t>
      </w:r>
      <w:r w:rsidR="00112B18" w:rsidRPr="00860BBC">
        <w:rPr>
          <w:rFonts w:asciiTheme="majorHAnsi" w:hAnsiTheme="majorHAnsi" w:cs="Times New Roman"/>
          <w:sz w:val="22"/>
          <w:szCs w:val="22"/>
        </w:rPr>
        <w:t xml:space="preserve"> the right mix of research and industry experience</w:t>
      </w:r>
      <w:r w:rsidR="00043CFB" w:rsidRPr="00860BBC">
        <w:rPr>
          <w:rFonts w:asciiTheme="majorHAnsi" w:hAnsiTheme="majorHAnsi" w:cs="Times New Roman"/>
          <w:sz w:val="22"/>
          <w:szCs w:val="22"/>
        </w:rPr>
        <w:t>.</w:t>
      </w:r>
      <w:r w:rsidR="00902C5C" w:rsidRPr="00860BBC">
        <w:rPr>
          <w:rFonts w:asciiTheme="majorHAnsi" w:hAnsiTheme="majorHAnsi" w:cs="Times New Roman"/>
          <w:sz w:val="22"/>
          <w:szCs w:val="22"/>
        </w:rPr>
        <w:t xml:space="preserve"> </w:t>
      </w:r>
      <w:r w:rsidR="00112B18" w:rsidRPr="00860BBC">
        <w:rPr>
          <w:rFonts w:asciiTheme="majorHAnsi" w:hAnsiTheme="majorHAnsi" w:cs="Times New Roman"/>
          <w:sz w:val="22"/>
          <w:szCs w:val="22"/>
        </w:rPr>
        <w:t xml:space="preserve">A number of industry leaders and practitioners </w:t>
      </w:r>
      <w:r w:rsidR="00043CFB" w:rsidRPr="00860BBC">
        <w:rPr>
          <w:rFonts w:asciiTheme="majorHAnsi" w:hAnsiTheme="majorHAnsi" w:cs="Times New Roman"/>
          <w:sz w:val="22"/>
          <w:szCs w:val="22"/>
        </w:rPr>
        <w:t>are invited to interact with students</w:t>
      </w:r>
      <w:r w:rsidR="00902C5C" w:rsidRPr="00860BBC">
        <w:rPr>
          <w:rFonts w:asciiTheme="majorHAnsi" w:hAnsiTheme="majorHAnsi" w:cs="Times New Roman"/>
          <w:sz w:val="22"/>
          <w:szCs w:val="22"/>
        </w:rPr>
        <w:t xml:space="preserve"> </w:t>
      </w:r>
      <w:r w:rsidR="00043CFB" w:rsidRPr="00860BBC">
        <w:rPr>
          <w:rFonts w:asciiTheme="majorHAnsi" w:hAnsiTheme="majorHAnsi" w:cs="Times New Roman"/>
          <w:sz w:val="22"/>
          <w:szCs w:val="22"/>
        </w:rPr>
        <w:t>and also</w:t>
      </w:r>
      <w:r w:rsidR="00112B18" w:rsidRPr="00860BBC">
        <w:rPr>
          <w:rFonts w:asciiTheme="majorHAnsi" w:hAnsiTheme="majorHAnsi" w:cs="Times New Roman"/>
          <w:sz w:val="22"/>
          <w:szCs w:val="22"/>
        </w:rPr>
        <w:t xml:space="preserve"> participate in various roles </w:t>
      </w:r>
      <w:r w:rsidR="00043CFB" w:rsidRPr="00860BBC">
        <w:rPr>
          <w:rFonts w:asciiTheme="majorHAnsi" w:hAnsiTheme="majorHAnsi" w:cs="Times New Roman"/>
          <w:sz w:val="22"/>
          <w:szCs w:val="22"/>
        </w:rPr>
        <w:t>to</w:t>
      </w:r>
      <w:r w:rsidR="00112B18" w:rsidRPr="00860BBC">
        <w:rPr>
          <w:rFonts w:asciiTheme="majorHAnsi" w:hAnsiTheme="majorHAnsi" w:cs="Times New Roman"/>
          <w:sz w:val="22"/>
          <w:szCs w:val="22"/>
        </w:rPr>
        <w:t xml:space="preserve"> further enrich the offerings at MDI.</w:t>
      </w:r>
    </w:p>
    <w:p w:rsidR="00112B18" w:rsidRPr="00860BBC" w:rsidRDefault="008E19B3" w:rsidP="00260B4D">
      <w:pPr>
        <w:shd w:val="clear" w:color="auto" w:fill="FFFFFF"/>
        <w:spacing w:before="60" w:after="60" w:line="360" w:lineRule="auto"/>
        <w:jc w:val="both"/>
        <w:outlineLvl w:val="3"/>
        <w:rPr>
          <w:rFonts w:asciiTheme="majorHAnsi" w:hAnsiTheme="majorHAnsi" w:cs="Times New Roman"/>
          <w:b/>
          <w:bCs/>
          <w:sz w:val="22"/>
          <w:szCs w:val="22"/>
        </w:rPr>
      </w:pPr>
      <w:r w:rsidRPr="00860BBC">
        <w:rPr>
          <w:rFonts w:asciiTheme="majorHAnsi" w:hAnsiTheme="majorHAnsi" w:cs="Times New Roman"/>
          <w:b/>
          <w:bCs/>
          <w:sz w:val="22"/>
          <w:szCs w:val="22"/>
        </w:rPr>
        <w:t>Continuing Education in Management</w:t>
      </w:r>
    </w:p>
    <w:p w:rsidR="00112B18" w:rsidRPr="00860BBC" w:rsidRDefault="00112B18" w:rsidP="00260B4D">
      <w:pPr>
        <w:shd w:val="clear" w:color="auto" w:fill="FFFFFF"/>
        <w:spacing w:before="60" w:after="60" w:line="360" w:lineRule="auto"/>
        <w:jc w:val="both"/>
        <w:rPr>
          <w:rFonts w:asciiTheme="majorHAnsi" w:hAnsiTheme="majorHAnsi" w:cs="Times New Roman"/>
          <w:sz w:val="22"/>
          <w:szCs w:val="22"/>
        </w:rPr>
      </w:pPr>
      <w:r w:rsidRPr="00860BBC">
        <w:rPr>
          <w:rFonts w:asciiTheme="majorHAnsi" w:hAnsiTheme="majorHAnsi" w:cs="Times New Roman"/>
          <w:sz w:val="22"/>
          <w:szCs w:val="22"/>
        </w:rPr>
        <w:t xml:space="preserve">With more than </w:t>
      </w:r>
      <w:r w:rsidR="00E4701B" w:rsidRPr="00860BBC">
        <w:rPr>
          <w:rFonts w:asciiTheme="majorHAnsi" w:hAnsiTheme="majorHAnsi" w:cs="Times New Roman"/>
          <w:sz w:val="22"/>
          <w:szCs w:val="22"/>
        </w:rPr>
        <w:t>90 thousand</w:t>
      </w:r>
      <w:r w:rsidRPr="00860BBC">
        <w:rPr>
          <w:rFonts w:asciiTheme="majorHAnsi" w:hAnsiTheme="majorHAnsi" w:cs="Times New Roman"/>
          <w:sz w:val="22"/>
          <w:szCs w:val="22"/>
        </w:rPr>
        <w:t xml:space="preserve"> manager beneficiaries</w:t>
      </w:r>
      <w:r w:rsidR="008E19B3" w:rsidRPr="00860BBC">
        <w:rPr>
          <w:rFonts w:asciiTheme="majorHAnsi" w:hAnsiTheme="majorHAnsi" w:cs="Times New Roman"/>
          <w:sz w:val="22"/>
          <w:szCs w:val="22"/>
        </w:rPr>
        <w:t xml:space="preserve"> over the years</w:t>
      </w:r>
      <w:r w:rsidRPr="00860BBC">
        <w:rPr>
          <w:rFonts w:asciiTheme="majorHAnsi" w:hAnsiTheme="majorHAnsi" w:cs="Times New Roman"/>
          <w:sz w:val="22"/>
          <w:szCs w:val="22"/>
        </w:rPr>
        <w:t xml:space="preserve">, </w:t>
      </w:r>
      <w:r w:rsidR="00E4701B" w:rsidRPr="00860BBC">
        <w:rPr>
          <w:rFonts w:asciiTheme="majorHAnsi" w:hAnsiTheme="majorHAnsi" w:cs="Times New Roman"/>
          <w:sz w:val="22"/>
          <w:szCs w:val="22"/>
        </w:rPr>
        <w:t>and</w:t>
      </w:r>
      <w:r w:rsidRPr="00860BBC">
        <w:rPr>
          <w:rFonts w:asciiTheme="majorHAnsi" w:hAnsiTheme="majorHAnsi" w:cs="Times New Roman"/>
          <w:sz w:val="22"/>
          <w:szCs w:val="22"/>
        </w:rPr>
        <w:t xml:space="preserve"> is </w:t>
      </w:r>
      <w:r w:rsidR="00E4701B" w:rsidRPr="00860BBC">
        <w:rPr>
          <w:rFonts w:asciiTheme="majorHAnsi" w:hAnsiTheme="majorHAnsi" w:cs="Times New Roman"/>
          <w:sz w:val="22"/>
          <w:szCs w:val="22"/>
        </w:rPr>
        <w:t xml:space="preserve">possibly </w:t>
      </w:r>
      <w:r w:rsidRPr="00860BBC">
        <w:rPr>
          <w:rFonts w:asciiTheme="majorHAnsi" w:hAnsiTheme="majorHAnsi" w:cs="Times New Roman"/>
          <w:sz w:val="22"/>
          <w:szCs w:val="22"/>
        </w:rPr>
        <w:t xml:space="preserve">the largest training institute in </w:t>
      </w:r>
      <w:r w:rsidR="00043CFB" w:rsidRPr="00860BBC">
        <w:rPr>
          <w:rFonts w:asciiTheme="majorHAnsi" w:hAnsiTheme="majorHAnsi" w:cs="Times New Roman"/>
          <w:sz w:val="22"/>
          <w:szCs w:val="22"/>
        </w:rPr>
        <w:t>India</w:t>
      </w:r>
      <w:r w:rsidRPr="00860BBC">
        <w:rPr>
          <w:rFonts w:asciiTheme="majorHAnsi" w:hAnsiTheme="majorHAnsi" w:cs="Times New Roman"/>
          <w:sz w:val="22"/>
          <w:szCs w:val="22"/>
        </w:rPr>
        <w:t xml:space="preserve">. MDI </w:t>
      </w:r>
      <w:r w:rsidR="00043CFB" w:rsidRPr="00860BBC">
        <w:rPr>
          <w:rFonts w:asciiTheme="majorHAnsi" w:hAnsiTheme="majorHAnsi" w:cs="Times New Roman"/>
          <w:sz w:val="22"/>
          <w:szCs w:val="22"/>
        </w:rPr>
        <w:t xml:space="preserve">conducts </w:t>
      </w:r>
      <w:r w:rsidRPr="00860BBC">
        <w:rPr>
          <w:rFonts w:asciiTheme="majorHAnsi" w:hAnsiTheme="majorHAnsi" w:cs="Times New Roman"/>
          <w:sz w:val="22"/>
          <w:szCs w:val="22"/>
        </w:rPr>
        <w:t xml:space="preserve">growing number of strategic level programs </w:t>
      </w:r>
      <w:r w:rsidR="00043CFB" w:rsidRPr="00860BBC">
        <w:rPr>
          <w:rFonts w:asciiTheme="majorHAnsi" w:hAnsiTheme="majorHAnsi" w:cs="Times New Roman"/>
          <w:sz w:val="22"/>
          <w:szCs w:val="22"/>
        </w:rPr>
        <w:t>which</w:t>
      </w:r>
      <w:r w:rsidRPr="00860BBC">
        <w:rPr>
          <w:rFonts w:asciiTheme="majorHAnsi" w:hAnsiTheme="majorHAnsi" w:cs="Times New Roman"/>
          <w:sz w:val="22"/>
          <w:szCs w:val="22"/>
        </w:rPr>
        <w:t xml:space="preserve"> are uniquely designed to bring a global perspective through international interactions.</w:t>
      </w:r>
    </w:p>
    <w:p w:rsidR="00337ACF" w:rsidRDefault="00337ACF" w:rsidP="00EA4E08">
      <w:pPr>
        <w:pStyle w:val="Title"/>
        <w:rPr>
          <w:b/>
          <w:sz w:val="22"/>
          <w:szCs w:val="22"/>
        </w:rPr>
      </w:pPr>
      <w:bookmarkStart w:id="2" w:name="_Toc487722599"/>
    </w:p>
    <w:p w:rsidR="00112B18" w:rsidRPr="00860BBC" w:rsidRDefault="00112B18" w:rsidP="00EA4E08">
      <w:pPr>
        <w:pStyle w:val="Title"/>
        <w:rPr>
          <w:b/>
          <w:sz w:val="22"/>
          <w:szCs w:val="22"/>
        </w:rPr>
      </w:pPr>
      <w:r w:rsidRPr="00860BBC">
        <w:rPr>
          <w:b/>
          <w:sz w:val="22"/>
          <w:szCs w:val="22"/>
        </w:rPr>
        <w:t xml:space="preserve">Vision </w:t>
      </w:r>
      <w:r w:rsidR="0096431E" w:rsidRPr="00860BBC">
        <w:rPr>
          <w:b/>
          <w:sz w:val="22"/>
          <w:szCs w:val="22"/>
        </w:rPr>
        <w:t>of MDI</w:t>
      </w:r>
      <w:bookmarkEnd w:id="2"/>
    </w:p>
    <w:p w:rsidR="00112B18" w:rsidRPr="00860BBC" w:rsidRDefault="0096431E" w:rsidP="00112B18">
      <w:pPr>
        <w:shd w:val="clear" w:color="auto" w:fill="FFFFFF"/>
        <w:spacing w:before="80" w:after="80"/>
        <w:jc w:val="both"/>
        <w:rPr>
          <w:rFonts w:asciiTheme="majorHAnsi" w:hAnsiTheme="majorHAnsi" w:cstheme="minorHAnsi"/>
          <w:iCs/>
          <w:sz w:val="22"/>
          <w:szCs w:val="22"/>
        </w:rPr>
      </w:pPr>
      <w:r w:rsidRPr="00860BBC">
        <w:rPr>
          <w:rFonts w:asciiTheme="majorHAnsi" w:hAnsiTheme="majorHAnsi" w:cstheme="minorHAnsi"/>
          <w:iCs/>
          <w:sz w:val="22"/>
          <w:szCs w:val="22"/>
        </w:rPr>
        <w:t>MDI is</w:t>
      </w:r>
      <w:r w:rsidR="00112B18" w:rsidRPr="00860BBC">
        <w:rPr>
          <w:rFonts w:asciiTheme="majorHAnsi" w:hAnsiTheme="majorHAnsi" w:cstheme="minorHAnsi"/>
          <w:iCs/>
          <w:sz w:val="22"/>
          <w:szCs w:val="22"/>
        </w:rPr>
        <w:t xml:space="preserve"> a Global Business School for:</w:t>
      </w:r>
    </w:p>
    <w:p w:rsidR="00112B18" w:rsidRPr="00860BBC" w:rsidRDefault="00112B18" w:rsidP="00FD7F4F">
      <w:pPr>
        <w:widowControl w:val="0"/>
        <w:numPr>
          <w:ilvl w:val="0"/>
          <w:numId w:val="1"/>
        </w:numPr>
        <w:shd w:val="clear" w:color="auto" w:fill="FFFFFF"/>
        <w:tabs>
          <w:tab w:val="left" w:pos="1080"/>
        </w:tabs>
        <w:autoSpaceDE w:val="0"/>
        <w:autoSpaceDN w:val="0"/>
        <w:adjustRightInd w:val="0"/>
        <w:spacing w:before="80" w:after="80"/>
        <w:ind w:left="720"/>
        <w:jc w:val="both"/>
        <w:rPr>
          <w:rFonts w:asciiTheme="majorHAnsi" w:hAnsiTheme="majorHAnsi" w:cs="Times New Roman"/>
          <w:b/>
          <w:iCs/>
          <w:sz w:val="22"/>
          <w:szCs w:val="22"/>
        </w:rPr>
      </w:pPr>
      <w:r w:rsidRPr="00860BBC">
        <w:rPr>
          <w:rFonts w:asciiTheme="majorHAnsi" w:hAnsiTheme="majorHAnsi" w:cs="Times New Roman"/>
          <w:b/>
          <w:iCs/>
          <w:sz w:val="22"/>
          <w:szCs w:val="22"/>
        </w:rPr>
        <w:t xml:space="preserve">Thought </w:t>
      </w:r>
      <w:r w:rsidR="0096431E" w:rsidRPr="00860BBC">
        <w:rPr>
          <w:rFonts w:asciiTheme="majorHAnsi" w:hAnsiTheme="majorHAnsi" w:cs="Times New Roman"/>
          <w:b/>
          <w:iCs/>
          <w:sz w:val="22"/>
          <w:szCs w:val="22"/>
        </w:rPr>
        <w:t>leaders and change masters</w:t>
      </w:r>
    </w:p>
    <w:p w:rsidR="00BA6128" w:rsidRPr="00860BBC" w:rsidRDefault="00112B18" w:rsidP="00FD7F4F">
      <w:pPr>
        <w:widowControl w:val="0"/>
        <w:numPr>
          <w:ilvl w:val="0"/>
          <w:numId w:val="1"/>
        </w:numPr>
        <w:shd w:val="clear" w:color="auto" w:fill="FFFFFF"/>
        <w:tabs>
          <w:tab w:val="left" w:pos="1080"/>
        </w:tabs>
        <w:autoSpaceDE w:val="0"/>
        <w:autoSpaceDN w:val="0"/>
        <w:adjustRightInd w:val="0"/>
        <w:spacing w:before="80" w:after="80"/>
        <w:ind w:left="720"/>
        <w:jc w:val="both"/>
        <w:rPr>
          <w:rFonts w:asciiTheme="majorHAnsi" w:hAnsiTheme="majorHAnsi" w:cs="Times New Roman"/>
          <w:b/>
          <w:iCs/>
          <w:sz w:val="22"/>
          <w:szCs w:val="22"/>
        </w:rPr>
      </w:pPr>
      <w:r w:rsidRPr="00860BBC">
        <w:rPr>
          <w:rFonts w:asciiTheme="majorHAnsi" w:hAnsiTheme="majorHAnsi" w:cs="Times New Roman"/>
          <w:b/>
          <w:iCs/>
          <w:sz w:val="22"/>
          <w:szCs w:val="22"/>
        </w:rPr>
        <w:t xml:space="preserve">Academic </w:t>
      </w:r>
      <w:r w:rsidR="0096431E" w:rsidRPr="00860BBC">
        <w:rPr>
          <w:rFonts w:asciiTheme="majorHAnsi" w:hAnsiTheme="majorHAnsi" w:cs="Times New Roman"/>
          <w:b/>
          <w:iCs/>
          <w:sz w:val="22"/>
          <w:szCs w:val="22"/>
        </w:rPr>
        <w:t>excellence and continuous innovation</w:t>
      </w:r>
    </w:p>
    <w:p w:rsidR="00337ACF" w:rsidRDefault="00337ACF" w:rsidP="00EA4E08">
      <w:pPr>
        <w:pStyle w:val="Title"/>
        <w:rPr>
          <w:b/>
          <w:sz w:val="22"/>
          <w:szCs w:val="22"/>
        </w:rPr>
      </w:pPr>
      <w:bookmarkStart w:id="3" w:name="_Toc487722600"/>
    </w:p>
    <w:p w:rsidR="00112B18" w:rsidRPr="00860BBC" w:rsidRDefault="00112B18" w:rsidP="00EA4E08">
      <w:pPr>
        <w:pStyle w:val="Title"/>
        <w:rPr>
          <w:b/>
          <w:sz w:val="22"/>
          <w:szCs w:val="22"/>
        </w:rPr>
      </w:pPr>
      <w:r w:rsidRPr="00860BBC">
        <w:rPr>
          <w:b/>
          <w:sz w:val="22"/>
          <w:szCs w:val="22"/>
        </w:rPr>
        <w:t>Mission Statement</w:t>
      </w:r>
      <w:bookmarkEnd w:id="3"/>
    </w:p>
    <w:p w:rsidR="00112B18" w:rsidRPr="00860BBC" w:rsidRDefault="00112B18" w:rsidP="00112B18">
      <w:pPr>
        <w:shd w:val="clear" w:color="auto" w:fill="FFFFFF"/>
        <w:spacing w:before="80" w:after="80"/>
        <w:jc w:val="both"/>
        <w:rPr>
          <w:rFonts w:asciiTheme="majorHAnsi" w:hAnsiTheme="majorHAnsi" w:cs="Times New Roman"/>
          <w:iCs/>
          <w:sz w:val="22"/>
          <w:szCs w:val="22"/>
        </w:rPr>
      </w:pPr>
      <w:r w:rsidRPr="00860BBC">
        <w:rPr>
          <w:rFonts w:asciiTheme="majorHAnsi" w:hAnsiTheme="majorHAnsi" w:cs="Times New Roman"/>
          <w:iCs/>
          <w:sz w:val="22"/>
          <w:szCs w:val="22"/>
        </w:rPr>
        <w:t>To create, both at individual and organizational levels, cutting edge management capability through</w:t>
      </w:r>
      <w:r w:rsidR="0096431E" w:rsidRPr="00860BBC">
        <w:rPr>
          <w:rFonts w:asciiTheme="majorHAnsi" w:hAnsiTheme="majorHAnsi" w:cs="Times New Roman"/>
          <w:iCs/>
          <w:sz w:val="22"/>
          <w:szCs w:val="22"/>
        </w:rPr>
        <w:t>:</w:t>
      </w:r>
    </w:p>
    <w:p w:rsidR="00112B18" w:rsidRPr="00860BBC" w:rsidRDefault="00112B18" w:rsidP="00112B18">
      <w:pPr>
        <w:widowControl w:val="0"/>
        <w:numPr>
          <w:ilvl w:val="0"/>
          <w:numId w:val="1"/>
        </w:numPr>
        <w:shd w:val="clear" w:color="auto" w:fill="FFFFFF"/>
        <w:tabs>
          <w:tab w:val="left" w:pos="1080"/>
        </w:tabs>
        <w:autoSpaceDE w:val="0"/>
        <w:autoSpaceDN w:val="0"/>
        <w:adjustRightInd w:val="0"/>
        <w:spacing w:before="80" w:after="80"/>
        <w:ind w:left="720"/>
        <w:jc w:val="both"/>
        <w:rPr>
          <w:rFonts w:asciiTheme="majorHAnsi" w:hAnsiTheme="majorHAnsi" w:cs="Times New Roman"/>
          <w:b/>
          <w:sz w:val="22"/>
          <w:szCs w:val="22"/>
        </w:rPr>
      </w:pPr>
      <w:r w:rsidRPr="00860BBC">
        <w:rPr>
          <w:rFonts w:asciiTheme="majorHAnsi" w:hAnsiTheme="majorHAnsi" w:cs="Times New Roman"/>
          <w:b/>
          <w:iCs/>
          <w:sz w:val="22"/>
          <w:szCs w:val="22"/>
        </w:rPr>
        <w:t>Value-based education</w:t>
      </w:r>
    </w:p>
    <w:p w:rsidR="00112B18" w:rsidRPr="00860BBC" w:rsidRDefault="00112B18" w:rsidP="00112B18">
      <w:pPr>
        <w:widowControl w:val="0"/>
        <w:numPr>
          <w:ilvl w:val="0"/>
          <w:numId w:val="1"/>
        </w:numPr>
        <w:shd w:val="clear" w:color="auto" w:fill="FFFFFF"/>
        <w:tabs>
          <w:tab w:val="left" w:pos="720"/>
        </w:tabs>
        <w:autoSpaceDE w:val="0"/>
        <w:autoSpaceDN w:val="0"/>
        <w:adjustRightInd w:val="0"/>
        <w:spacing w:before="80" w:after="80"/>
        <w:ind w:left="720"/>
        <w:jc w:val="both"/>
        <w:rPr>
          <w:rFonts w:asciiTheme="majorHAnsi" w:hAnsiTheme="majorHAnsi" w:cs="Times New Roman"/>
          <w:b/>
          <w:sz w:val="22"/>
          <w:szCs w:val="22"/>
        </w:rPr>
      </w:pPr>
      <w:r w:rsidRPr="00860BBC">
        <w:rPr>
          <w:rFonts w:asciiTheme="majorHAnsi" w:hAnsiTheme="majorHAnsi" w:cs="Times New Roman"/>
          <w:b/>
          <w:iCs/>
          <w:sz w:val="22"/>
          <w:szCs w:val="22"/>
        </w:rPr>
        <w:t xml:space="preserve">Best </w:t>
      </w:r>
      <w:r w:rsidR="0096431E" w:rsidRPr="00860BBC">
        <w:rPr>
          <w:rFonts w:asciiTheme="majorHAnsi" w:hAnsiTheme="majorHAnsi" w:cs="Times New Roman"/>
          <w:b/>
          <w:iCs/>
          <w:sz w:val="22"/>
          <w:szCs w:val="22"/>
        </w:rPr>
        <w:t>global practices</w:t>
      </w:r>
    </w:p>
    <w:p w:rsidR="00112B18" w:rsidRPr="00860BBC" w:rsidRDefault="00112B18" w:rsidP="00112B18">
      <w:pPr>
        <w:widowControl w:val="0"/>
        <w:numPr>
          <w:ilvl w:val="0"/>
          <w:numId w:val="1"/>
        </w:numPr>
        <w:shd w:val="clear" w:color="auto" w:fill="FFFFFF"/>
        <w:tabs>
          <w:tab w:val="left" w:pos="720"/>
        </w:tabs>
        <w:autoSpaceDE w:val="0"/>
        <w:autoSpaceDN w:val="0"/>
        <w:adjustRightInd w:val="0"/>
        <w:spacing w:before="80" w:after="80"/>
        <w:ind w:left="720"/>
        <w:jc w:val="both"/>
        <w:rPr>
          <w:rFonts w:asciiTheme="majorHAnsi" w:hAnsiTheme="majorHAnsi" w:cs="Times New Roman"/>
          <w:b/>
          <w:sz w:val="22"/>
          <w:szCs w:val="22"/>
        </w:rPr>
      </w:pPr>
      <w:r w:rsidRPr="00860BBC">
        <w:rPr>
          <w:rFonts w:asciiTheme="majorHAnsi" w:hAnsiTheme="majorHAnsi" w:cs="Times New Roman"/>
          <w:b/>
          <w:iCs/>
          <w:sz w:val="22"/>
          <w:szCs w:val="22"/>
        </w:rPr>
        <w:t>Action-</w:t>
      </w:r>
      <w:r w:rsidR="0096431E" w:rsidRPr="00860BBC">
        <w:rPr>
          <w:rFonts w:asciiTheme="majorHAnsi" w:hAnsiTheme="majorHAnsi" w:cs="Times New Roman"/>
          <w:b/>
          <w:iCs/>
          <w:sz w:val="22"/>
          <w:szCs w:val="22"/>
        </w:rPr>
        <w:t>centric research</w:t>
      </w:r>
    </w:p>
    <w:p w:rsidR="00112B18" w:rsidRPr="00860BBC" w:rsidRDefault="00112B18" w:rsidP="00112B18">
      <w:pPr>
        <w:widowControl w:val="0"/>
        <w:numPr>
          <w:ilvl w:val="0"/>
          <w:numId w:val="1"/>
        </w:numPr>
        <w:shd w:val="clear" w:color="auto" w:fill="FFFFFF"/>
        <w:tabs>
          <w:tab w:val="left" w:pos="720"/>
        </w:tabs>
        <w:autoSpaceDE w:val="0"/>
        <w:autoSpaceDN w:val="0"/>
        <w:adjustRightInd w:val="0"/>
        <w:spacing w:before="80" w:after="80"/>
        <w:ind w:left="720"/>
        <w:jc w:val="both"/>
        <w:rPr>
          <w:rFonts w:asciiTheme="majorHAnsi" w:hAnsiTheme="majorHAnsi" w:cs="Times New Roman"/>
          <w:b/>
          <w:iCs/>
          <w:sz w:val="22"/>
          <w:szCs w:val="22"/>
        </w:rPr>
      </w:pPr>
      <w:r w:rsidRPr="00860BBC">
        <w:rPr>
          <w:rFonts w:asciiTheme="majorHAnsi" w:hAnsiTheme="majorHAnsi" w:cs="Times New Roman"/>
          <w:b/>
          <w:iCs/>
          <w:sz w:val="22"/>
          <w:szCs w:val="22"/>
        </w:rPr>
        <w:t>Value-</w:t>
      </w:r>
      <w:r w:rsidR="0096431E" w:rsidRPr="00860BBC">
        <w:rPr>
          <w:rFonts w:asciiTheme="majorHAnsi" w:hAnsiTheme="majorHAnsi" w:cs="Times New Roman"/>
          <w:b/>
          <w:iCs/>
          <w:sz w:val="22"/>
          <w:szCs w:val="22"/>
        </w:rPr>
        <w:t>added consulting</w:t>
      </w:r>
    </w:p>
    <w:p w:rsidR="00337ACF" w:rsidRDefault="00337ACF" w:rsidP="00A27699">
      <w:pPr>
        <w:shd w:val="clear" w:color="auto" w:fill="FFFFFF"/>
        <w:spacing w:line="360" w:lineRule="auto"/>
        <w:ind w:left="6"/>
        <w:jc w:val="both"/>
        <w:rPr>
          <w:rFonts w:asciiTheme="majorHAnsi" w:hAnsiTheme="majorHAnsi" w:cs="Times New Roman"/>
          <w:sz w:val="22"/>
          <w:szCs w:val="22"/>
        </w:rPr>
      </w:pPr>
    </w:p>
    <w:p w:rsidR="00337ACF" w:rsidRDefault="00112B18" w:rsidP="00337ACF">
      <w:pPr>
        <w:shd w:val="clear" w:color="auto" w:fill="FFFFFF"/>
        <w:tabs>
          <w:tab w:val="left" w:pos="701"/>
        </w:tabs>
        <w:spacing w:line="360" w:lineRule="auto"/>
        <w:jc w:val="both"/>
        <w:rPr>
          <w:rFonts w:asciiTheme="majorHAnsi" w:hAnsiTheme="majorHAnsi" w:cs="Times New Roman"/>
          <w:sz w:val="24"/>
          <w:szCs w:val="24"/>
        </w:rPr>
      </w:pPr>
      <w:r w:rsidRPr="00860BBC">
        <w:rPr>
          <w:rFonts w:asciiTheme="majorHAnsi" w:hAnsiTheme="majorHAnsi" w:cs="Times New Roman"/>
          <w:sz w:val="22"/>
          <w:szCs w:val="22"/>
        </w:rPr>
        <w:t xml:space="preserve">The mission statement of MDI is articulation of domains of activity of the institution, which includes education and training that </w:t>
      </w:r>
      <w:r w:rsidRPr="00860BBC">
        <w:rPr>
          <w:rFonts w:asciiTheme="majorHAnsi" w:hAnsiTheme="majorHAnsi" w:cs="Times New Roman"/>
          <w:b/>
          <w:sz w:val="22"/>
          <w:szCs w:val="22"/>
        </w:rPr>
        <w:t>provides value in a holistic manner</w:t>
      </w:r>
      <w:r w:rsidRPr="00860BBC">
        <w:rPr>
          <w:rFonts w:asciiTheme="majorHAnsi" w:hAnsiTheme="majorHAnsi" w:cs="Times New Roman"/>
          <w:sz w:val="22"/>
          <w:szCs w:val="22"/>
        </w:rPr>
        <w:t xml:space="preserve">. </w:t>
      </w:r>
      <w:r w:rsidRPr="00860BBC">
        <w:rPr>
          <w:rFonts w:asciiTheme="majorHAnsi" w:hAnsiTheme="majorHAnsi" w:cs="Times New Roman"/>
          <w:sz w:val="22"/>
          <w:szCs w:val="22"/>
          <w:u w:val="single"/>
        </w:rPr>
        <w:t>It not only focuses on delivering knowledge but</w:t>
      </w:r>
      <w:r w:rsidR="006B0D88" w:rsidRPr="00860BBC">
        <w:rPr>
          <w:rFonts w:asciiTheme="majorHAnsi" w:hAnsiTheme="majorHAnsi" w:cs="Times New Roman"/>
          <w:sz w:val="22"/>
          <w:szCs w:val="22"/>
          <w:u w:val="single"/>
        </w:rPr>
        <w:t xml:space="preserve"> </w:t>
      </w:r>
      <w:r w:rsidRPr="00860BBC">
        <w:rPr>
          <w:rFonts w:asciiTheme="majorHAnsi" w:hAnsiTheme="majorHAnsi" w:cs="Times New Roman"/>
          <w:sz w:val="22"/>
          <w:szCs w:val="22"/>
          <w:u w:val="single"/>
        </w:rPr>
        <w:t xml:space="preserve">also helps in building essential and appropriate values, value systems and attitudes among all its participants. </w:t>
      </w:r>
      <w:r w:rsidR="00860BBC" w:rsidRPr="00860BBC">
        <w:rPr>
          <w:rFonts w:asciiTheme="majorHAnsi" w:hAnsiTheme="majorHAnsi" w:cs="Times New Roman"/>
          <w:sz w:val="22"/>
          <w:szCs w:val="22"/>
          <w:u w:val="single"/>
        </w:rPr>
        <w:t>"</w:t>
      </w:r>
      <w:r w:rsidR="0096431E" w:rsidRPr="00860BBC">
        <w:rPr>
          <w:rFonts w:asciiTheme="majorHAnsi" w:hAnsiTheme="majorHAnsi" w:cs="Times New Roman"/>
          <w:sz w:val="22"/>
          <w:szCs w:val="22"/>
          <w:u w:val="single"/>
        </w:rPr>
        <w:t>Stakeholder centricity</w:t>
      </w:r>
      <w:r w:rsidR="00860BBC" w:rsidRPr="00860BBC">
        <w:rPr>
          <w:rFonts w:asciiTheme="majorHAnsi" w:hAnsiTheme="majorHAnsi" w:cs="Times New Roman"/>
          <w:sz w:val="22"/>
          <w:szCs w:val="22"/>
          <w:u w:val="single"/>
        </w:rPr>
        <w:t>"</w:t>
      </w:r>
      <w:r w:rsidR="0096431E" w:rsidRPr="00860BBC">
        <w:rPr>
          <w:rFonts w:asciiTheme="majorHAnsi" w:hAnsiTheme="majorHAnsi" w:cs="Times New Roman"/>
          <w:sz w:val="22"/>
          <w:szCs w:val="22"/>
          <w:u w:val="single"/>
        </w:rPr>
        <w:t xml:space="preserve">, </w:t>
      </w:r>
      <w:r w:rsidR="00860BBC" w:rsidRPr="00860BBC">
        <w:rPr>
          <w:rFonts w:asciiTheme="majorHAnsi" w:hAnsiTheme="majorHAnsi" w:cs="Times New Roman"/>
          <w:sz w:val="22"/>
          <w:szCs w:val="22"/>
          <w:u w:val="single"/>
        </w:rPr>
        <w:t>"</w:t>
      </w:r>
      <w:r w:rsidR="0096431E" w:rsidRPr="00860BBC">
        <w:rPr>
          <w:rFonts w:asciiTheme="majorHAnsi" w:hAnsiTheme="majorHAnsi" w:cs="Times New Roman"/>
          <w:sz w:val="22"/>
          <w:szCs w:val="22"/>
          <w:u w:val="single"/>
        </w:rPr>
        <w:t>transparency</w:t>
      </w:r>
      <w:r w:rsidR="00860BBC" w:rsidRPr="00860BBC">
        <w:rPr>
          <w:rFonts w:asciiTheme="majorHAnsi" w:hAnsiTheme="majorHAnsi" w:cs="Times New Roman"/>
          <w:sz w:val="22"/>
          <w:szCs w:val="22"/>
          <w:u w:val="single"/>
        </w:rPr>
        <w:t>"</w:t>
      </w:r>
      <w:r w:rsidR="0096431E" w:rsidRPr="00860BBC">
        <w:rPr>
          <w:rFonts w:asciiTheme="majorHAnsi" w:hAnsiTheme="majorHAnsi" w:cs="Times New Roman"/>
          <w:sz w:val="22"/>
          <w:szCs w:val="22"/>
          <w:u w:val="single"/>
        </w:rPr>
        <w:t xml:space="preserve">, and </w:t>
      </w:r>
      <w:r w:rsidR="00860BBC" w:rsidRPr="00860BBC">
        <w:rPr>
          <w:rFonts w:asciiTheme="majorHAnsi" w:hAnsiTheme="majorHAnsi" w:cs="Times New Roman"/>
          <w:sz w:val="22"/>
          <w:szCs w:val="22"/>
          <w:u w:val="single"/>
        </w:rPr>
        <w:t>"</w:t>
      </w:r>
      <w:r w:rsidR="0096431E" w:rsidRPr="00860BBC">
        <w:rPr>
          <w:rFonts w:asciiTheme="majorHAnsi" w:hAnsiTheme="majorHAnsi" w:cs="Times New Roman"/>
          <w:sz w:val="22"/>
          <w:szCs w:val="22"/>
          <w:u w:val="single"/>
        </w:rPr>
        <w:t>ethical conduct</w:t>
      </w:r>
      <w:r w:rsidR="00860BBC" w:rsidRPr="00860BBC">
        <w:rPr>
          <w:rFonts w:asciiTheme="majorHAnsi" w:hAnsiTheme="majorHAnsi" w:cs="Times New Roman"/>
          <w:sz w:val="22"/>
          <w:szCs w:val="22"/>
          <w:u w:val="single"/>
        </w:rPr>
        <w:t>"</w:t>
      </w:r>
      <w:r w:rsidRPr="00860BBC">
        <w:rPr>
          <w:rFonts w:asciiTheme="majorHAnsi" w:hAnsiTheme="majorHAnsi" w:cs="Times New Roman"/>
          <w:sz w:val="22"/>
          <w:szCs w:val="22"/>
          <w:u w:val="single"/>
        </w:rPr>
        <w:t xml:space="preserve"> are the core values emphasized and fostered by MDI Gurgaon</w:t>
      </w:r>
      <w:r w:rsidR="00D675FA" w:rsidRPr="00860BBC">
        <w:rPr>
          <w:rFonts w:asciiTheme="majorHAnsi" w:hAnsiTheme="majorHAnsi" w:cs="Times New Roman"/>
          <w:sz w:val="22"/>
          <w:szCs w:val="22"/>
          <w:u w:val="single"/>
        </w:rPr>
        <w:t xml:space="preserve"> in all its activities</w:t>
      </w:r>
      <w:r w:rsidRPr="00860BBC">
        <w:rPr>
          <w:rFonts w:asciiTheme="majorHAnsi" w:hAnsiTheme="majorHAnsi" w:cs="Times New Roman"/>
          <w:sz w:val="22"/>
          <w:szCs w:val="22"/>
          <w:u w:val="single"/>
        </w:rPr>
        <w:t>.</w:t>
      </w:r>
      <w:r w:rsidRPr="00860BBC">
        <w:rPr>
          <w:rFonts w:asciiTheme="majorHAnsi" w:hAnsiTheme="majorHAnsi" w:cs="Times New Roman"/>
          <w:sz w:val="22"/>
          <w:szCs w:val="22"/>
        </w:rPr>
        <w:t xml:space="preserve"> It promotes analysis, identification and adoption of best and appropriate global practices; research that creates knowledge and </w:t>
      </w:r>
      <w:r w:rsidR="00E87BFF" w:rsidRPr="00860BBC">
        <w:rPr>
          <w:rFonts w:asciiTheme="majorHAnsi" w:hAnsiTheme="majorHAnsi" w:cs="Times New Roman"/>
          <w:sz w:val="22"/>
          <w:szCs w:val="22"/>
        </w:rPr>
        <w:t>its</w:t>
      </w:r>
      <w:r w:rsidRPr="00860BBC">
        <w:rPr>
          <w:rFonts w:asciiTheme="majorHAnsi" w:hAnsiTheme="majorHAnsi" w:cs="Times New Roman"/>
          <w:sz w:val="22"/>
          <w:szCs w:val="22"/>
        </w:rPr>
        <w:t xml:space="preserve"> actionable consulting provides relevant, up</w:t>
      </w:r>
      <w:r w:rsidR="0096431E" w:rsidRPr="00860BBC">
        <w:rPr>
          <w:rFonts w:asciiTheme="majorHAnsi" w:hAnsiTheme="majorHAnsi" w:cs="Times New Roman"/>
          <w:sz w:val="22"/>
          <w:szCs w:val="22"/>
        </w:rPr>
        <w:t>-</w:t>
      </w:r>
      <w:r w:rsidRPr="00860BBC">
        <w:rPr>
          <w:rFonts w:asciiTheme="majorHAnsi" w:hAnsiTheme="majorHAnsi" w:cs="Times New Roman"/>
          <w:sz w:val="22"/>
          <w:szCs w:val="22"/>
        </w:rPr>
        <w:t xml:space="preserve"> to</w:t>
      </w:r>
      <w:r w:rsidR="0096431E" w:rsidRPr="00860BBC">
        <w:rPr>
          <w:rFonts w:asciiTheme="majorHAnsi" w:hAnsiTheme="majorHAnsi" w:cs="Times New Roman"/>
          <w:sz w:val="22"/>
          <w:szCs w:val="22"/>
        </w:rPr>
        <w:t>-</w:t>
      </w:r>
      <w:r w:rsidRPr="00860BBC">
        <w:rPr>
          <w:rFonts w:asciiTheme="majorHAnsi" w:hAnsiTheme="majorHAnsi" w:cs="Times New Roman"/>
          <w:sz w:val="22"/>
          <w:szCs w:val="22"/>
        </w:rPr>
        <w:t xml:space="preserve"> date knowledge</w:t>
      </w:r>
      <w:r w:rsidR="0096431E" w:rsidRPr="00860BBC">
        <w:rPr>
          <w:rFonts w:asciiTheme="majorHAnsi" w:hAnsiTheme="majorHAnsi" w:cs="Times New Roman"/>
          <w:sz w:val="22"/>
          <w:szCs w:val="22"/>
        </w:rPr>
        <w:t>.</w:t>
      </w:r>
      <w:r w:rsidRPr="00860BBC">
        <w:rPr>
          <w:rFonts w:asciiTheme="majorHAnsi" w:hAnsiTheme="majorHAnsi" w:cs="Times New Roman"/>
          <w:sz w:val="22"/>
          <w:szCs w:val="22"/>
        </w:rPr>
        <w:t xml:space="preserve"> Both vision and mission statements reveal that MDI focuses on building managerial capabilities at the higher end of the value chain. Each program is structured according to the guidelines provided by the </w:t>
      </w:r>
      <w:r w:rsidR="00A65CF2" w:rsidRPr="00860BBC">
        <w:rPr>
          <w:rFonts w:asciiTheme="majorHAnsi" w:hAnsiTheme="majorHAnsi" w:cs="Times New Roman"/>
          <w:sz w:val="22"/>
          <w:szCs w:val="22"/>
        </w:rPr>
        <w:t>All India Council for Technical Education (</w:t>
      </w:r>
      <w:r w:rsidRPr="00860BBC">
        <w:rPr>
          <w:rFonts w:asciiTheme="majorHAnsi" w:hAnsiTheme="majorHAnsi" w:cs="Times New Roman"/>
          <w:sz w:val="22"/>
          <w:szCs w:val="22"/>
        </w:rPr>
        <w:t>AICTE</w:t>
      </w:r>
      <w:r w:rsidR="00A65CF2" w:rsidRPr="00860BBC">
        <w:rPr>
          <w:rFonts w:asciiTheme="majorHAnsi" w:hAnsiTheme="majorHAnsi" w:cs="Times New Roman"/>
          <w:sz w:val="22"/>
          <w:szCs w:val="22"/>
        </w:rPr>
        <w:t>)</w:t>
      </w:r>
      <w:r w:rsidRPr="00860BBC">
        <w:rPr>
          <w:rFonts w:asciiTheme="majorHAnsi" w:hAnsiTheme="majorHAnsi" w:cs="Times New Roman"/>
          <w:sz w:val="22"/>
          <w:szCs w:val="22"/>
        </w:rPr>
        <w:t>.</w:t>
      </w:r>
      <w:r w:rsidR="00337ACF" w:rsidRPr="00337ACF">
        <w:rPr>
          <w:rFonts w:asciiTheme="majorHAnsi" w:hAnsiTheme="majorHAnsi" w:cs="Times New Roman"/>
          <w:sz w:val="24"/>
          <w:szCs w:val="24"/>
        </w:rPr>
        <w:t xml:space="preserve"> </w:t>
      </w:r>
    </w:p>
    <w:p w:rsidR="00337ACF" w:rsidRDefault="00337ACF" w:rsidP="00337ACF">
      <w:pPr>
        <w:shd w:val="clear" w:color="auto" w:fill="FFFFFF"/>
        <w:tabs>
          <w:tab w:val="left" w:pos="701"/>
        </w:tabs>
        <w:spacing w:line="360" w:lineRule="auto"/>
        <w:jc w:val="both"/>
        <w:rPr>
          <w:rFonts w:asciiTheme="majorHAnsi" w:hAnsiTheme="majorHAnsi" w:cs="Times New Roman"/>
          <w:sz w:val="24"/>
          <w:szCs w:val="24"/>
        </w:rPr>
      </w:pPr>
      <w:r w:rsidRPr="00860BBC">
        <w:rPr>
          <w:rFonts w:asciiTheme="majorHAnsi" w:hAnsiTheme="majorHAnsi" w:cs="Times New Roman"/>
          <w:sz w:val="24"/>
          <w:szCs w:val="24"/>
        </w:rPr>
        <w:t xml:space="preserve">MDI is a member of PRME since 2016 and an advanced signatory of PRME since 2017, it has got reconfirmation of advanced signatory status in 2019 again. </w:t>
      </w:r>
    </w:p>
    <w:p w:rsidR="00337ACF" w:rsidRPr="00337ACF" w:rsidRDefault="00337ACF" w:rsidP="00337ACF">
      <w:pPr>
        <w:shd w:val="clear" w:color="auto" w:fill="FFFFFF"/>
        <w:tabs>
          <w:tab w:val="left" w:pos="701"/>
        </w:tabs>
        <w:spacing w:line="360" w:lineRule="auto"/>
        <w:jc w:val="both"/>
        <w:rPr>
          <w:rFonts w:asciiTheme="majorHAnsi" w:hAnsiTheme="majorHAnsi" w:cs="Times New Roman"/>
          <w:sz w:val="24"/>
          <w:szCs w:val="24"/>
        </w:rPr>
      </w:pPr>
    </w:p>
    <w:p w:rsidR="00112B18" w:rsidRPr="00860BBC" w:rsidRDefault="007D134C" w:rsidP="00A65CF2">
      <w:pPr>
        <w:shd w:val="clear" w:color="auto" w:fill="FFFFFF"/>
        <w:tabs>
          <w:tab w:val="left" w:pos="701"/>
        </w:tabs>
        <w:spacing w:before="80" w:after="80" w:line="360" w:lineRule="auto"/>
        <w:jc w:val="both"/>
        <w:rPr>
          <w:rFonts w:asciiTheme="majorHAnsi" w:hAnsiTheme="majorHAnsi" w:cs="Times New Roman"/>
          <w:b/>
          <w:i/>
          <w:sz w:val="22"/>
          <w:szCs w:val="22"/>
        </w:rPr>
      </w:pPr>
      <w:r>
        <w:rPr>
          <w:rFonts w:asciiTheme="majorHAnsi" w:hAnsiTheme="majorHAnsi" w:cs="Times New Roman"/>
          <w:b/>
          <w:i/>
          <w:noProof/>
          <w:sz w:val="22"/>
          <w:szCs w:val="22"/>
        </w:rPr>
        <mc:AlternateContent>
          <mc:Choice Requires="wps">
            <w:drawing>
              <wp:anchor distT="0" distB="0" distL="114300" distR="114300" simplePos="0" relativeHeight="251714560" behindDoc="0" locked="0" layoutInCell="1" allowOverlap="1">
                <wp:simplePos x="0" y="0"/>
                <wp:positionH relativeFrom="column">
                  <wp:posOffset>-104775</wp:posOffset>
                </wp:positionH>
                <wp:positionV relativeFrom="paragraph">
                  <wp:posOffset>-38100</wp:posOffset>
                </wp:positionV>
                <wp:extent cx="6248400" cy="1524000"/>
                <wp:effectExtent l="9525" t="9525" r="9525" b="9525"/>
                <wp:wrapNone/>
                <wp:docPr id="12" name="Rectangl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48400" cy="15240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1" o:spid="_x0000_s1026" style="position:absolute;margin-left:-8.25pt;margin-top:-3pt;width:492pt;height:120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" filled="f"/>
            </w:pict>
          </mc:Fallback>
        </mc:AlternateContent>
      </w:r>
      <w:r w:rsidR="00D675FA" w:rsidRPr="00860BBC">
        <w:rPr>
          <w:rFonts w:asciiTheme="majorHAnsi" w:hAnsiTheme="majorHAnsi" w:cs="Times New Roman"/>
          <w:b/>
          <w:i/>
          <w:sz w:val="22"/>
          <w:szCs w:val="22"/>
        </w:rPr>
        <w:t>MDI believes that a</w:t>
      </w:r>
      <w:r w:rsidR="00112B18" w:rsidRPr="00860BBC">
        <w:rPr>
          <w:rFonts w:asciiTheme="majorHAnsi" w:hAnsiTheme="majorHAnsi" w:cs="Times New Roman"/>
          <w:b/>
          <w:i/>
          <w:sz w:val="22"/>
          <w:szCs w:val="22"/>
        </w:rPr>
        <w:t xml:space="preserve">cademic excellence and continuous innovation have to be the drivers of growth in the domains specified. Growth cannot be pursued in mere economic and financial </w:t>
      </w:r>
      <w:r w:rsidR="00112B18" w:rsidRPr="00337ACF">
        <w:rPr>
          <w:rFonts w:asciiTheme="majorHAnsi" w:hAnsiTheme="majorHAnsi" w:cs="Times New Roman"/>
          <w:b/>
          <w:i/>
          <w:sz w:val="22"/>
          <w:szCs w:val="22"/>
        </w:rPr>
        <w:t xml:space="preserve">terms but </w:t>
      </w:r>
      <w:r w:rsidR="00A65CF2" w:rsidRPr="00337ACF">
        <w:rPr>
          <w:rFonts w:asciiTheme="majorHAnsi" w:hAnsiTheme="majorHAnsi" w:cs="Times New Roman"/>
          <w:b/>
          <w:i/>
          <w:sz w:val="22"/>
          <w:szCs w:val="22"/>
        </w:rPr>
        <w:t>it</w:t>
      </w:r>
      <w:r w:rsidR="00112B18" w:rsidRPr="00337ACF">
        <w:rPr>
          <w:rFonts w:asciiTheme="majorHAnsi" w:hAnsiTheme="majorHAnsi" w:cs="Times New Roman"/>
          <w:b/>
          <w:i/>
          <w:sz w:val="22"/>
          <w:szCs w:val="22"/>
        </w:rPr>
        <w:t xml:space="preserve"> has to come through excellence in activities</w:t>
      </w:r>
      <w:r w:rsidR="0096431E" w:rsidRPr="00337ACF">
        <w:rPr>
          <w:rFonts w:asciiTheme="majorHAnsi" w:hAnsiTheme="majorHAnsi" w:cs="Times New Roman"/>
          <w:b/>
          <w:i/>
          <w:sz w:val="22"/>
          <w:szCs w:val="22"/>
        </w:rPr>
        <w:t xml:space="preserve"> with values and social responsibility</w:t>
      </w:r>
      <w:r w:rsidR="00112B18" w:rsidRPr="00337ACF">
        <w:rPr>
          <w:rFonts w:asciiTheme="majorHAnsi" w:hAnsiTheme="majorHAnsi" w:cs="Times New Roman"/>
          <w:b/>
          <w:i/>
          <w:sz w:val="22"/>
          <w:szCs w:val="22"/>
        </w:rPr>
        <w:t>.</w:t>
      </w:r>
      <w:r w:rsidR="00A65CF2" w:rsidRPr="00337ACF">
        <w:rPr>
          <w:rFonts w:asciiTheme="majorHAnsi" w:hAnsiTheme="majorHAnsi" w:cs="Times New Roman"/>
          <w:b/>
          <w:i/>
          <w:sz w:val="22"/>
          <w:szCs w:val="22"/>
        </w:rPr>
        <w:t xml:space="preserve"> With this in view MDI became a signatory of PRME in 2016 and has embedded PRME principles in its curricula, teaching-learning, research, co-curricular and student activities.</w:t>
      </w:r>
    </w:p>
    <w:p w:rsidR="00337ACF" w:rsidRDefault="00337ACF" w:rsidP="00112B18">
      <w:pPr>
        <w:shd w:val="clear" w:color="auto" w:fill="FFFFFF"/>
        <w:tabs>
          <w:tab w:val="left" w:pos="701"/>
        </w:tabs>
        <w:spacing w:before="80" w:after="80"/>
        <w:jc w:val="both"/>
        <w:rPr>
          <w:rFonts w:asciiTheme="majorHAnsi" w:hAnsiTheme="majorHAnsi" w:cs="Times New Roman"/>
          <w:b/>
          <w:i/>
          <w:sz w:val="22"/>
          <w:szCs w:val="22"/>
        </w:rPr>
      </w:pPr>
    </w:p>
    <w:p w:rsidR="00337ACF" w:rsidRDefault="00337ACF" w:rsidP="00112B18">
      <w:pPr>
        <w:shd w:val="clear" w:color="auto" w:fill="FFFFFF"/>
        <w:tabs>
          <w:tab w:val="left" w:pos="701"/>
        </w:tabs>
        <w:spacing w:before="80" w:after="80"/>
        <w:jc w:val="both"/>
        <w:rPr>
          <w:rFonts w:asciiTheme="majorHAnsi" w:hAnsiTheme="majorHAnsi" w:cs="Times New Roman"/>
          <w:b/>
          <w:i/>
          <w:sz w:val="22"/>
          <w:szCs w:val="22"/>
        </w:rPr>
      </w:pPr>
    </w:p>
    <w:p w:rsidR="00A27699" w:rsidRPr="00860BBC" w:rsidRDefault="007D134C" w:rsidP="00112B18">
      <w:pPr>
        <w:shd w:val="clear" w:color="auto" w:fill="FFFFFF"/>
        <w:tabs>
          <w:tab w:val="left" w:pos="701"/>
        </w:tabs>
        <w:spacing w:before="80" w:after="80"/>
        <w:jc w:val="both"/>
        <w:rPr>
          <w:rFonts w:asciiTheme="majorHAnsi" w:hAnsiTheme="majorHAnsi" w:cs="Times New Roman"/>
          <w:b/>
          <w:i/>
          <w:sz w:val="22"/>
          <w:szCs w:val="22"/>
        </w:rPr>
      </w:pPr>
      <w:r>
        <w:rPr>
          <w:rFonts w:asciiTheme="majorHAnsi" w:hAnsiTheme="majorHAnsi" w:cs="Times New Roman"/>
          <w:b/>
          <w:noProof/>
          <w:sz w:val="24"/>
          <w:szCs w:val="24"/>
          <w:u w:val="single"/>
        </w:rPr>
        <mc:AlternateContent>
          <mc:Choice Requires="wps">
            <w:drawing>
              <wp:anchor distT="0" distB="0" distL="114300" distR="114300" simplePos="0" relativeHeight="251707392" behindDoc="0" locked="0" layoutInCell="1" allowOverlap="1">
                <wp:simplePos x="0" y="0"/>
                <wp:positionH relativeFrom="column">
                  <wp:posOffset>-85725</wp:posOffset>
                </wp:positionH>
                <wp:positionV relativeFrom="paragraph">
                  <wp:posOffset>144145</wp:posOffset>
                </wp:positionV>
                <wp:extent cx="5324475" cy="400050"/>
                <wp:effectExtent l="9525" t="10795" r="9525" b="8255"/>
                <wp:wrapNone/>
                <wp:docPr id="11"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24475" cy="40005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8" o:spid="_x0000_s1026" style="position:absolute;margin-left:-6.75pt;margin-top:11.35pt;width:419.25pt;height:31.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" filled="f"/>
            </w:pict>
          </mc:Fallback>
        </mc:AlternateContent>
      </w:r>
    </w:p>
    <w:p w:rsidR="007B6E6D" w:rsidRPr="00860BBC" w:rsidRDefault="00E4701B" w:rsidP="00112B18">
      <w:pPr>
        <w:shd w:val="clear" w:color="auto" w:fill="FFFFFF"/>
        <w:tabs>
          <w:tab w:val="left" w:pos="701"/>
        </w:tabs>
        <w:spacing w:before="80" w:after="80"/>
        <w:jc w:val="both"/>
        <w:rPr>
          <w:rFonts w:asciiTheme="majorHAnsi" w:hAnsiTheme="majorHAnsi" w:cs="Times New Roman"/>
          <w:b/>
          <w:sz w:val="24"/>
          <w:szCs w:val="24"/>
        </w:rPr>
      </w:pPr>
      <w:r w:rsidRPr="00860BBC">
        <w:rPr>
          <w:rFonts w:asciiTheme="majorHAnsi" w:hAnsiTheme="majorHAnsi" w:cs="Times New Roman"/>
          <w:b/>
          <w:sz w:val="24"/>
          <w:szCs w:val="24"/>
        </w:rPr>
        <w:t xml:space="preserve">INNOVATIVE PRACTICES </w:t>
      </w:r>
      <w:r w:rsidR="00D675FA" w:rsidRPr="00860BBC">
        <w:rPr>
          <w:rFonts w:asciiTheme="majorHAnsi" w:hAnsiTheme="majorHAnsi" w:cs="Times New Roman"/>
          <w:b/>
          <w:sz w:val="24"/>
          <w:szCs w:val="24"/>
        </w:rPr>
        <w:t xml:space="preserve">ON </w:t>
      </w:r>
      <w:r w:rsidR="00337ACF">
        <w:rPr>
          <w:rFonts w:asciiTheme="majorHAnsi" w:hAnsiTheme="majorHAnsi" w:cs="Times New Roman"/>
          <w:b/>
          <w:sz w:val="24"/>
          <w:szCs w:val="24"/>
        </w:rPr>
        <w:t>SUSTAINABLE DEVELOPMENT GOALS (</w:t>
      </w:r>
      <w:r w:rsidRPr="00860BBC">
        <w:rPr>
          <w:rFonts w:asciiTheme="majorHAnsi" w:hAnsiTheme="majorHAnsi" w:cs="Times New Roman"/>
          <w:b/>
          <w:sz w:val="24"/>
          <w:szCs w:val="24"/>
        </w:rPr>
        <w:t>SDGs</w:t>
      </w:r>
      <w:r w:rsidR="00337ACF">
        <w:rPr>
          <w:rFonts w:asciiTheme="majorHAnsi" w:hAnsiTheme="majorHAnsi" w:cs="Times New Roman"/>
          <w:b/>
          <w:sz w:val="24"/>
          <w:szCs w:val="24"/>
        </w:rPr>
        <w:t>)</w:t>
      </w:r>
    </w:p>
    <w:p w:rsidR="003C2F5B" w:rsidRPr="00860BBC" w:rsidRDefault="003C2F5B" w:rsidP="00112B18">
      <w:pPr>
        <w:shd w:val="clear" w:color="auto" w:fill="FFFFFF"/>
        <w:tabs>
          <w:tab w:val="left" w:pos="701"/>
        </w:tabs>
        <w:spacing w:before="80" w:after="80"/>
        <w:jc w:val="both"/>
        <w:rPr>
          <w:rFonts w:asciiTheme="majorHAnsi" w:hAnsiTheme="majorHAnsi" w:cs="Times New Roman"/>
          <w:b/>
          <w:i/>
          <w:sz w:val="22"/>
          <w:szCs w:val="22"/>
        </w:rPr>
      </w:pPr>
    </w:p>
    <w:p w:rsidR="00337ACF" w:rsidRPr="00337ACF" w:rsidRDefault="007B6E6D" w:rsidP="00337ACF">
      <w:pPr>
        <w:shd w:val="clear" w:color="auto" w:fill="FFFFFF"/>
        <w:tabs>
          <w:tab w:val="left" w:pos="701"/>
        </w:tabs>
        <w:spacing w:before="80" w:after="80" w:line="360" w:lineRule="auto"/>
        <w:jc w:val="both"/>
        <w:rPr>
          <w:rFonts w:asciiTheme="majorHAnsi" w:hAnsiTheme="majorHAnsi" w:cs="Times New Roman"/>
          <w:sz w:val="22"/>
          <w:szCs w:val="22"/>
        </w:rPr>
      </w:pPr>
      <w:r w:rsidRPr="00860BBC">
        <w:rPr>
          <w:rFonts w:asciiTheme="majorHAnsi" w:hAnsiTheme="majorHAnsi" w:cs="Times New Roman"/>
          <w:sz w:val="22"/>
          <w:szCs w:val="22"/>
        </w:rPr>
        <w:t xml:space="preserve">MDI has been working on </w:t>
      </w:r>
      <w:r w:rsidR="00744042" w:rsidRPr="00860BBC">
        <w:rPr>
          <w:rFonts w:asciiTheme="majorHAnsi" w:hAnsiTheme="majorHAnsi" w:cs="Times New Roman"/>
          <w:sz w:val="22"/>
          <w:szCs w:val="22"/>
        </w:rPr>
        <w:t xml:space="preserve">SDG 4 (Quality Education), </w:t>
      </w:r>
      <w:r w:rsidR="003C723D" w:rsidRPr="00860BBC">
        <w:rPr>
          <w:rFonts w:asciiTheme="majorHAnsi" w:hAnsiTheme="majorHAnsi" w:cs="Times New Roman"/>
          <w:sz w:val="22"/>
          <w:szCs w:val="22"/>
        </w:rPr>
        <w:t xml:space="preserve">SDG 8 (Decent work &amp; Economic Growth), SDG 1 (No Poverty), </w:t>
      </w:r>
      <w:r w:rsidR="00744042" w:rsidRPr="00860BBC">
        <w:rPr>
          <w:rFonts w:asciiTheme="majorHAnsi" w:hAnsiTheme="majorHAnsi" w:cs="Times New Roman"/>
          <w:sz w:val="22"/>
          <w:szCs w:val="22"/>
        </w:rPr>
        <w:t>SDGs 3 (Good Health &amp; Well-Being), and SDGs 5 (Gender Equality)</w:t>
      </w:r>
      <w:r w:rsidR="003C723D" w:rsidRPr="00860BBC">
        <w:rPr>
          <w:rFonts w:asciiTheme="majorHAnsi" w:hAnsiTheme="majorHAnsi" w:cs="Times New Roman"/>
          <w:sz w:val="22"/>
          <w:szCs w:val="22"/>
        </w:rPr>
        <w:t xml:space="preserve"> besides social responsibility and environment issues. The above is pursued in the three- pronged manner: </w:t>
      </w:r>
    </w:p>
    <w:p w:rsidR="00E4701B" w:rsidRPr="00860BBC" w:rsidRDefault="00E4701B" w:rsidP="00112B18">
      <w:pPr>
        <w:shd w:val="clear" w:color="auto" w:fill="FFFFFF"/>
        <w:tabs>
          <w:tab w:val="left" w:pos="701"/>
        </w:tabs>
        <w:spacing w:before="80" w:after="80"/>
        <w:jc w:val="both"/>
        <w:rPr>
          <w:rFonts w:asciiTheme="majorHAnsi" w:hAnsiTheme="majorHAnsi" w:cs="Times New Roman"/>
          <w:sz w:val="24"/>
          <w:szCs w:val="24"/>
        </w:rPr>
      </w:pPr>
      <w:r w:rsidRPr="00860BBC">
        <w:rPr>
          <w:rFonts w:asciiTheme="majorHAnsi" w:hAnsiTheme="majorHAnsi" w:cs="Times New Roman"/>
          <w:sz w:val="24"/>
          <w:szCs w:val="24"/>
        </w:rPr>
        <w:t xml:space="preserve">i) Knowledge </w:t>
      </w:r>
      <w:r w:rsidR="00337ACF">
        <w:rPr>
          <w:rFonts w:asciiTheme="majorHAnsi" w:hAnsiTheme="majorHAnsi" w:cs="Times New Roman"/>
          <w:sz w:val="24"/>
          <w:szCs w:val="24"/>
        </w:rPr>
        <w:t>C</w:t>
      </w:r>
      <w:r w:rsidRPr="00860BBC">
        <w:rPr>
          <w:rFonts w:asciiTheme="majorHAnsi" w:hAnsiTheme="majorHAnsi" w:cs="Times New Roman"/>
          <w:sz w:val="24"/>
          <w:szCs w:val="24"/>
        </w:rPr>
        <w:t>reation</w:t>
      </w:r>
    </w:p>
    <w:p w:rsidR="00E4701B" w:rsidRPr="00860BBC" w:rsidRDefault="00E4701B" w:rsidP="00112B18">
      <w:pPr>
        <w:shd w:val="clear" w:color="auto" w:fill="FFFFFF"/>
        <w:tabs>
          <w:tab w:val="left" w:pos="701"/>
        </w:tabs>
        <w:spacing w:before="80" w:after="80"/>
        <w:jc w:val="both"/>
        <w:rPr>
          <w:rFonts w:asciiTheme="majorHAnsi" w:hAnsiTheme="majorHAnsi" w:cs="Times New Roman"/>
          <w:sz w:val="24"/>
          <w:szCs w:val="24"/>
        </w:rPr>
      </w:pPr>
      <w:r w:rsidRPr="00860BBC">
        <w:rPr>
          <w:rFonts w:asciiTheme="majorHAnsi" w:hAnsiTheme="majorHAnsi" w:cs="Times New Roman"/>
          <w:sz w:val="24"/>
          <w:szCs w:val="24"/>
        </w:rPr>
        <w:t>ii) Knowledge Dissemination</w:t>
      </w:r>
    </w:p>
    <w:p w:rsidR="00E4701B" w:rsidRPr="00860BBC" w:rsidRDefault="00E4701B" w:rsidP="00112B18">
      <w:pPr>
        <w:shd w:val="clear" w:color="auto" w:fill="FFFFFF"/>
        <w:tabs>
          <w:tab w:val="left" w:pos="701"/>
        </w:tabs>
        <w:spacing w:before="80" w:after="80"/>
        <w:jc w:val="both"/>
        <w:rPr>
          <w:rFonts w:asciiTheme="majorHAnsi" w:hAnsiTheme="majorHAnsi" w:cs="Times New Roman"/>
          <w:sz w:val="24"/>
          <w:szCs w:val="24"/>
        </w:rPr>
      </w:pPr>
      <w:r w:rsidRPr="00860BBC">
        <w:rPr>
          <w:rFonts w:asciiTheme="majorHAnsi" w:hAnsiTheme="majorHAnsi" w:cs="Times New Roman"/>
          <w:sz w:val="24"/>
          <w:szCs w:val="24"/>
        </w:rPr>
        <w:t xml:space="preserve">iii) </w:t>
      </w:r>
      <w:r w:rsidR="003C723D" w:rsidRPr="00860BBC">
        <w:rPr>
          <w:rFonts w:asciiTheme="majorHAnsi" w:hAnsiTheme="majorHAnsi" w:cs="Times New Roman"/>
          <w:sz w:val="24"/>
          <w:szCs w:val="24"/>
        </w:rPr>
        <w:t xml:space="preserve">Knowledge </w:t>
      </w:r>
      <w:r w:rsidR="00122FD0" w:rsidRPr="00860BBC">
        <w:rPr>
          <w:rFonts w:asciiTheme="majorHAnsi" w:hAnsiTheme="majorHAnsi" w:cs="Times New Roman"/>
          <w:sz w:val="24"/>
          <w:szCs w:val="24"/>
        </w:rPr>
        <w:t>Utilization</w:t>
      </w:r>
      <w:r w:rsidR="003C723D" w:rsidRPr="00860BBC">
        <w:rPr>
          <w:rFonts w:asciiTheme="majorHAnsi" w:hAnsiTheme="majorHAnsi" w:cs="Times New Roman"/>
          <w:sz w:val="24"/>
          <w:szCs w:val="24"/>
        </w:rPr>
        <w:t xml:space="preserve">: </w:t>
      </w:r>
      <w:r w:rsidRPr="00860BBC">
        <w:rPr>
          <w:rFonts w:asciiTheme="majorHAnsi" w:hAnsiTheme="majorHAnsi" w:cs="Times New Roman"/>
          <w:sz w:val="24"/>
          <w:szCs w:val="24"/>
        </w:rPr>
        <w:t>Advocacy and engagement in social activities</w:t>
      </w:r>
    </w:p>
    <w:p w:rsidR="00A27699" w:rsidRPr="00860BBC" w:rsidRDefault="00A27699" w:rsidP="00112B18">
      <w:pPr>
        <w:shd w:val="clear" w:color="auto" w:fill="FFFFFF"/>
        <w:tabs>
          <w:tab w:val="left" w:pos="701"/>
        </w:tabs>
        <w:spacing w:before="80" w:after="80"/>
        <w:jc w:val="both"/>
        <w:rPr>
          <w:rFonts w:asciiTheme="majorHAnsi" w:hAnsiTheme="majorHAnsi" w:cs="Times New Roman"/>
          <w:sz w:val="24"/>
          <w:szCs w:val="24"/>
        </w:rPr>
      </w:pPr>
    </w:p>
    <w:p w:rsidR="002C51B6" w:rsidRPr="00860BBC" w:rsidRDefault="00E4701B" w:rsidP="00337ACF">
      <w:pPr>
        <w:shd w:val="clear" w:color="auto" w:fill="FFFFFF"/>
        <w:tabs>
          <w:tab w:val="left" w:pos="701"/>
        </w:tabs>
        <w:spacing w:before="80" w:after="80" w:line="360" w:lineRule="auto"/>
        <w:jc w:val="both"/>
        <w:rPr>
          <w:rFonts w:asciiTheme="majorHAnsi" w:hAnsiTheme="majorHAnsi" w:cs="Times New Roman"/>
          <w:sz w:val="24"/>
          <w:szCs w:val="24"/>
        </w:rPr>
      </w:pPr>
      <w:r w:rsidRPr="00860BBC">
        <w:rPr>
          <w:rFonts w:asciiTheme="majorHAnsi" w:hAnsiTheme="majorHAnsi" w:cs="Times New Roman"/>
          <w:b/>
          <w:sz w:val="24"/>
          <w:szCs w:val="24"/>
        </w:rPr>
        <w:t xml:space="preserve">MDI </w:t>
      </w:r>
      <w:r w:rsidRPr="00860BBC">
        <w:rPr>
          <w:rFonts w:asciiTheme="majorHAnsi" w:hAnsiTheme="majorHAnsi" w:cs="Times New Roman"/>
          <w:sz w:val="24"/>
          <w:szCs w:val="24"/>
        </w:rPr>
        <w:t xml:space="preserve">has integrated sustainable development goals in its curriculum of various programs and its faculty are engaged in research on various </w:t>
      </w:r>
      <w:r w:rsidR="00687912" w:rsidRPr="00860BBC">
        <w:rPr>
          <w:rFonts w:asciiTheme="majorHAnsi" w:hAnsiTheme="majorHAnsi" w:cs="Times New Roman"/>
          <w:sz w:val="24"/>
          <w:szCs w:val="24"/>
        </w:rPr>
        <w:t>SDGs</w:t>
      </w:r>
      <w:r w:rsidR="00A65CF2" w:rsidRPr="00860BBC">
        <w:rPr>
          <w:rFonts w:asciiTheme="majorHAnsi" w:hAnsiTheme="majorHAnsi" w:cs="Times New Roman"/>
          <w:sz w:val="24"/>
          <w:szCs w:val="24"/>
        </w:rPr>
        <w:t>. They have been</w:t>
      </w:r>
      <w:r w:rsidR="00687912" w:rsidRPr="00860BBC">
        <w:rPr>
          <w:rFonts w:asciiTheme="majorHAnsi" w:hAnsiTheme="majorHAnsi" w:cs="Times New Roman"/>
          <w:sz w:val="24"/>
          <w:szCs w:val="24"/>
        </w:rPr>
        <w:t xml:space="preserve"> publishing books</w:t>
      </w:r>
      <w:r w:rsidR="003C723D" w:rsidRPr="00860BBC">
        <w:rPr>
          <w:rFonts w:asciiTheme="majorHAnsi" w:hAnsiTheme="majorHAnsi" w:cs="Times New Roman"/>
          <w:sz w:val="24"/>
          <w:szCs w:val="24"/>
        </w:rPr>
        <w:t>, cases</w:t>
      </w:r>
      <w:r w:rsidR="00860BBC" w:rsidRPr="00860BBC">
        <w:rPr>
          <w:rFonts w:asciiTheme="majorHAnsi" w:hAnsiTheme="majorHAnsi" w:cs="Times New Roman"/>
          <w:sz w:val="24"/>
          <w:szCs w:val="24"/>
        </w:rPr>
        <w:t xml:space="preserve"> </w:t>
      </w:r>
      <w:r w:rsidR="00687912" w:rsidRPr="00860BBC">
        <w:rPr>
          <w:rFonts w:asciiTheme="majorHAnsi" w:hAnsiTheme="majorHAnsi" w:cs="Times New Roman"/>
          <w:sz w:val="24"/>
          <w:szCs w:val="24"/>
        </w:rPr>
        <w:t xml:space="preserve">and </w:t>
      </w:r>
      <w:r w:rsidR="003C723D" w:rsidRPr="00860BBC">
        <w:rPr>
          <w:rFonts w:asciiTheme="majorHAnsi" w:hAnsiTheme="majorHAnsi" w:cs="Times New Roman"/>
          <w:sz w:val="24"/>
          <w:szCs w:val="24"/>
        </w:rPr>
        <w:t xml:space="preserve">research </w:t>
      </w:r>
      <w:r w:rsidR="00687912" w:rsidRPr="00860BBC">
        <w:rPr>
          <w:rFonts w:asciiTheme="majorHAnsi" w:hAnsiTheme="majorHAnsi" w:cs="Times New Roman"/>
          <w:sz w:val="24"/>
          <w:szCs w:val="24"/>
        </w:rPr>
        <w:t>papers in reputed impact factor international</w:t>
      </w:r>
      <w:r w:rsidR="00860BBC" w:rsidRPr="00860BBC">
        <w:rPr>
          <w:rFonts w:asciiTheme="majorHAnsi" w:hAnsiTheme="majorHAnsi" w:cs="Times New Roman"/>
          <w:sz w:val="24"/>
          <w:szCs w:val="24"/>
        </w:rPr>
        <w:t xml:space="preserve"> </w:t>
      </w:r>
      <w:r w:rsidR="00687912" w:rsidRPr="00860BBC">
        <w:rPr>
          <w:rFonts w:asciiTheme="majorHAnsi" w:hAnsiTheme="majorHAnsi" w:cs="Times New Roman"/>
          <w:sz w:val="24"/>
          <w:szCs w:val="24"/>
        </w:rPr>
        <w:t>journals</w:t>
      </w:r>
      <w:r w:rsidR="003C723D" w:rsidRPr="00860BBC">
        <w:rPr>
          <w:rFonts w:asciiTheme="majorHAnsi" w:hAnsiTheme="majorHAnsi" w:cs="Times New Roman"/>
          <w:sz w:val="24"/>
          <w:szCs w:val="24"/>
        </w:rPr>
        <w:t xml:space="preserve"> and also presenting their research papers in </w:t>
      </w:r>
      <w:r w:rsidR="00A65CF2" w:rsidRPr="00860BBC">
        <w:rPr>
          <w:rFonts w:asciiTheme="majorHAnsi" w:hAnsiTheme="majorHAnsi" w:cs="Times New Roman"/>
          <w:sz w:val="24"/>
          <w:szCs w:val="24"/>
        </w:rPr>
        <w:t xml:space="preserve">national and international </w:t>
      </w:r>
      <w:r w:rsidR="003C723D" w:rsidRPr="00860BBC">
        <w:rPr>
          <w:rFonts w:asciiTheme="majorHAnsi" w:hAnsiTheme="majorHAnsi" w:cs="Times New Roman"/>
          <w:sz w:val="24"/>
          <w:szCs w:val="24"/>
        </w:rPr>
        <w:t>conferences.</w:t>
      </w:r>
    </w:p>
    <w:p w:rsidR="00A27699" w:rsidRDefault="003C723D" w:rsidP="00112B18">
      <w:pPr>
        <w:shd w:val="clear" w:color="auto" w:fill="FFFFFF"/>
        <w:tabs>
          <w:tab w:val="left" w:pos="701"/>
        </w:tabs>
        <w:spacing w:before="80" w:after="80"/>
        <w:jc w:val="both"/>
        <w:rPr>
          <w:rFonts w:asciiTheme="majorHAnsi" w:hAnsiTheme="majorHAnsi" w:cs="Times New Roman"/>
          <w:sz w:val="24"/>
          <w:szCs w:val="24"/>
        </w:rPr>
      </w:pPr>
      <w:r w:rsidRPr="00860BBC">
        <w:rPr>
          <w:rFonts w:asciiTheme="majorHAnsi" w:hAnsiTheme="majorHAnsi" w:cs="Times New Roman"/>
          <w:sz w:val="24"/>
          <w:szCs w:val="24"/>
        </w:rPr>
        <w:t>MD</w:t>
      </w:r>
      <w:r w:rsidR="00AD306B" w:rsidRPr="00860BBC">
        <w:rPr>
          <w:rFonts w:asciiTheme="majorHAnsi" w:hAnsiTheme="majorHAnsi" w:cs="Times New Roman"/>
          <w:sz w:val="24"/>
          <w:szCs w:val="24"/>
        </w:rPr>
        <w:t xml:space="preserve">I has two </w:t>
      </w:r>
      <w:r w:rsidR="002C51B6" w:rsidRPr="00860BBC">
        <w:rPr>
          <w:rFonts w:asciiTheme="majorHAnsi" w:hAnsiTheme="majorHAnsi" w:cs="Times New Roman"/>
          <w:sz w:val="24"/>
          <w:szCs w:val="24"/>
        </w:rPr>
        <w:t>Centers</w:t>
      </w:r>
      <w:r w:rsidR="00AD306B" w:rsidRPr="00860BBC">
        <w:rPr>
          <w:rFonts w:asciiTheme="majorHAnsi" w:hAnsiTheme="majorHAnsi" w:cs="Times New Roman"/>
          <w:sz w:val="24"/>
          <w:szCs w:val="24"/>
        </w:rPr>
        <w:t xml:space="preserve"> of Excellence </w:t>
      </w:r>
      <w:r w:rsidR="00D675FA" w:rsidRPr="00860BBC">
        <w:rPr>
          <w:rFonts w:asciiTheme="majorHAnsi" w:hAnsiTheme="majorHAnsi" w:cs="Times New Roman"/>
          <w:sz w:val="24"/>
          <w:szCs w:val="24"/>
        </w:rPr>
        <w:t>(CoE) namely:</w:t>
      </w:r>
    </w:p>
    <w:p w:rsidR="00337ACF" w:rsidRPr="00860BBC" w:rsidRDefault="00337ACF" w:rsidP="00112B18">
      <w:pPr>
        <w:shd w:val="clear" w:color="auto" w:fill="FFFFFF"/>
        <w:tabs>
          <w:tab w:val="left" w:pos="701"/>
        </w:tabs>
        <w:spacing w:before="80" w:after="80"/>
        <w:jc w:val="both"/>
        <w:rPr>
          <w:rFonts w:asciiTheme="majorHAnsi" w:hAnsiTheme="majorHAnsi" w:cs="Times New Roman"/>
          <w:sz w:val="24"/>
          <w:szCs w:val="24"/>
        </w:rPr>
      </w:pPr>
    </w:p>
    <w:p w:rsidR="003C723D" w:rsidRPr="00860BBC" w:rsidRDefault="003C723D" w:rsidP="00112B18">
      <w:pPr>
        <w:shd w:val="clear" w:color="auto" w:fill="FFFFFF"/>
        <w:tabs>
          <w:tab w:val="left" w:pos="701"/>
        </w:tabs>
        <w:spacing w:before="80" w:after="80"/>
        <w:jc w:val="both"/>
        <w:rPr>
          <w:rFonts w:asciiTheme="majorHAnsi" w:hAnsiTheme="majorHAnsi" w:cs="Times New Roman"/>
          <w:b/>
          <w:sz w:val="24"/>
          <w:szCs w:val="24"/>
        </w:rPr>
      </w:pPr>
      <w:r w:rsidRPr="00860BBC">
        <w:rPr>
          <w:rFonts w:asciiTheme="majorHAnsi" w:hAnsiTheme="majorHAnsi" w:cs="Times New Roman"/>
          <w:sz w:val="24"/>
          <w:szCs w:val="24"/>
        </w:rPr>
        <w:t xml:space="preserve">a) </w:t>
      </w:r>
      <w:r w:rsidRPr="00860BBC">
        <w:rPr>
          <w:rFonts w:asciiTheme="majorHAnsi" w:hAnsiTheme="majorHAnsi" w:cs="Times New Roman"/>
          <w:b/>
          <w:sz w:val="24"/>
          <w:szCs w:val="24"/>
        </w:rPr>
        <w:t>Centre of Excellence in Financial Inclusion</w:t>
      </w:r>
    </w:p>
    <w:p w:rsidR="00AD306B" w:rsidRPr="00860BBC" w:rsidRDefault="003C723D" w:rsidP="00112B18">
      <w:pPr>
        <w:shd w:val="clear" w:color="auto" w:fill="FFFFFF"/>
        <w:tabs>
          <w:tab w:val="left" w:pos="701"/>
        </w:tabs>
        <w:spacing w:before="80" w:after="80"/>
        <w:jc w:val="both"/>
        <w:rPr>
          <w:rFonts w:asciiTheme="majorHAnsi" w:hAnsiTheme="majorHAnsi" w:cs="Times New Roman"/>
          <w:b/>
          <w:sz w:val="24"/>
          <w:szCs w:val="24"/>
        </w:rPr>
      </w:pPr>
      <w:r w:rsidRPr="00860BBC">
        <w:rPr>
          <w:rFonts w:asciiTheme="majorHAnsi" w:hAnsiTheme="majorHAnsi" w:cs="Times New Roman"/>
          <w:sz w:val="24"/>
          <w:szCs w:val="24"/>
        </w:rPr>
        <w:t>b)</w:t>
      </w:r>
      <w:r w:rsidRPr="00860BBC">
        <w:rPr>
          <w:rFonts w:asciiTheme="majorHAnsi" w:hAnsiTheme="majorHAnsi" w:cs="Times New Roman"/>
          <w:b/>
          <w:sz w:val="24"/>
          <w:szCs w:val="24"/>
        </w:rPr>
        <w:t xml:space="preserve"> Centre of Excellence of Positive Scholarship on </w:t>
      </w:r>
      <w:r w:rsidR="009F28DF" w:rsidRPr="00860BBC">
        <w:rPr>
          <w:rFonts w:asciiTheme="majorHAnsi" w:hAnsiTheme="majorHAnsi" w:cs="Times New Roman"/>
          <w:b/>
          <w:sz w:val="24"/>
          <w:szCs w:val="24"/>
        </w:rPr>
        <w:t>Organizational</w:t>
      </w:r>
      <w:r w:rsidRPr="00860BBC">
        <w:rPr>
          <w:rFonts w:asciiTheme="majorHAnsi" w:hAnsiTheme="majorHAnsi" w:cs="Times New Roman"/>
          <w:b/>
          <w:sz w:val="24"/>
          <w:szCs w:val="24"/>
        </w:rPr>
        <w:t xml:space="preserve"> Sustainability</w:t>
      </w:r>
    </w:p>
    <w:p w:rsidR="00A27699" w:rsidRPr="00860BBC" w:rsidRDefault="00A27699" w:rsidP="00112B18">
      <w:pPr>
        <w:shd w:val="clear" w:color="auto" w:fill="FFFFFF"/>
        <w:tabs>
          <w:tab w:val="left" w:pos="701"/>
        </w:tabs>
        <w:spacing w:before="80" w:after="80"/>
        <w:jc w:val="both"/>
        <w:rPr>
          <w:rFonts w:asciiTheme="majorHAnsi" w:hAnsiTheme="majorHAnsi" w:cs="Times New Roman"/>
          <w:b/>
          <w:sz w:val="24"/>
          <w:szCs w:val="24"/>
        </w:rPr>
      </w:pPr>
    </w:p>
    <w:p w:rsidR="00926098" w:rsidRPr="00860BBC" w:rsidRDefault="00AD306B" w:rsidP="002C51B6">
      <w:pPr>
        <w:shd w:val="clear" w:color="auto" w:fill="FFFFFF"/>
        <w:tabs>
          <w:tab w:val="left" w:pos="701"/>
        </w:tabs>
        <w:spacing w:before="80" w:after="80" w:line="360" w:lineRule="auto"/>
        <w:jc w:val="both"/>
        <w:rPr>
          <w:rFonts w:asciiTheme="majorHAnsi" w:hAnsiTheme="majorHAnsi" w:cs="Times New Roman"/>
          <w:sz w:val="24"/>
          <w:szCs w:val="24"/>
        </w:rPr>
      </w:pPr>
      <w:r w:rsidRPr="00860BBC">
        <w:rPr>
          <w:rFonts w:asciiTheme="majorHAnsi" w:hAnsiTheme="majorHAnsi" w:cs="Times New Roman"/>
          <w:sz w:val="24"/>
          <w:szCs w:val="24"/>
        </w:rPr>
        <w:t>The Centers of Excellence</w:t>
      </w:r>
      <w:r w:rsidR="004F0F93" w:rsidRPr="00860BBC">
        <w:rPr>
          <w:rFonts w:asciiTheme="majorHAnsi" w:hAnsiTheme="majorHAnsi" w:cs="Times New Roman"/>
          <w:sz w:val="24"/>
          <w:szCs w:val="24"/>
        </w:rPr>
        <w:t xml:space="preserve"> are consortia of MDI academics, subject matter</w:t>
      </w:r>
      <w:r w:rsidRPr="00860BBC">
        <w:rPr>
          <w:rFonts w:asciiTheme="majorHAnsi" w:hAnsiTheme="majorHAnsi" w:cs="Times New Roman"/>
          <w:sz w:val="24"/>
          <w:szCs w:val="24"/>
        </w:rPr>
        <w:t xml:space="preserve"> experts and </w:t>
      </w:r>
      <w:r w:rsidR="009F28DF" w:rsidRPr="00860BBC">
        <w:rPr>
          <w:rFonts w:asciiTheme="majorHAnsi" w:hAnsiTheme="majorHAnsi" w:cs="Times New Roman"/>
          <w:sz w:val="24"/>
          <w:szCs w:val="24"/>
        </w:rPr>
        <w:t>organizations</w:t>
      </w:r>
      <w:r w:rsidRPr="00860BBC">
        <w:rPr>
          <w:rFonts w:asciiTheme="majorHAnsi" w:hAnsiTheme="majorHAnsi" w:cs="Times New Roman"/>
          <w:sz w:val="24"/>
          <w:szCs w:val="24"/>
        </w:rPr>
        <w:t xml:space="preserve"> that advance knowledge and industry practices in their </w:t>
      </w:r>
      <w:r w:rsidR="00860BBC" w:rsidRPr="00860BBC">
        <w:rPr>
          <w:rFonts w:asciiTheme="majorHAnsi" w:hAnsiTheme="majorHAnsi" w:cs="Times New Roman"/>
          <w:sz w:val="24"/>
          <w:szCs w:val="24"/>
        </w:rPr>
        <w:t>'</w:t>
      </w:r>
      <w:r w:rsidRPr="00860BBC">
        <w:rPr>
          <w:rFonts w:asciiTheme="majorHAnsi" w:hAnsiTheme="majorHAnsi" w:cs="Times New Roman"/>
          <w:sz w:val="24"/>
          <w:szCs w:val="24"/>
        </w:rPr>
        <w:t>areas of expertise</w:t>
      </w:r>
      <w:r w:rsidR="00860BBC" w:rsidRPr="00860BBC">
        <w:rPr>
          <w:rFonts w:asciiTheme="majorHAnsi" w:hAnsiTheme="majorHAnsi" w:cs="Times New Roman"/>
          <w:sz w:val="24"/>
          <w:szCs w:val="24"/>
        </w:rPr>
        <w:t>'</w:t>
      </w:r>
      <w:r w:rsidRPr="00860BBC">
        <w:rPr>
          <w:rFonts w:asciiTheme="majorHAnsi" w:hAnsiTheme="majorHAnsi" w:cs="Times New Roman"/>
          <w:sz w:val="24"/>
          <w:szCs w:val="24"/>
        </w:rPr>
        <w:t xml:space="preserve">. The defining feature of a CoE in the area is: </w:t>
      </w:r>
      <w:r w:rsidR="00337ACF">
        <w:rPr>
          <w:rFonts w:asciiTheme="majorHAnsi" w:hAnsiTheme="majorHAnsi" w:cs="Times New Roman"/>
          <w:sz w:val="24"/>
          <w:szCs w:val="24"/>
        </w:rPr>
        <w:t xml:space="preserve"> </w:t>
      </w:r>
      <w:r w:rsidRPr="00860BBC">
        <w:rPr>
          <w:rFonts w:asciiTheme="majorHAnsi" w:hAnsiTheme="majorHAnsi" w:cs="Times New Roman"/>
          <w:sz w:val="24"/>
          <w:szCs w:val="24"/>
        </w:rPr>
        <w:t xml:space="preserve">the collaboration between a number of experts within and outside MDI such that a distinct </w:t>
      </w:r>
      <w:r w:rsidR="00860BBC" w:rsidRPr="00860BBC">
        <w:rPr>
          <w:rFonts w:asciiTheme="majorHAnsi" w:hAnsiTheme="majorHAnsi" w:cs="Times New Roman"/>
          <w:sz w:val="24"/>
          <w:szCs w:val="24"/>
        </w:rPr>
        <w:t>'</w:t>
      </w:r>
      <w:r w:rsidRPr="00860BBC">
        <w:rPr>
          <w:rFonts w:asciiTheme="majorHAnsi" w:hAnsiTheme="majorHAnsi" w:cs="Times New Roman"/>
          <w:sz w:val="24"/>
          <w:szCs w:val="24"/>
        </w:rPr>
        <w:t>expertise</w:t>
      </w:r>
      <w:r w:rsidR="00860BBC" w:rsidRPr="00860BBC">
        <w:rPr>
          <w:rFonts w:asciiTheme="majorHAnsi" w:hAnsiTheme="majorHAnsi" w:cs="Times New Roman"/>
          <w:sz w:val="24"/>
          <w:szCs w:val="24"/>
        </w:rPr>
        <w:t>'</w:t>
      </w:r>
      <w:r w:rsidRPr="00860BBC">
        <w:rPr>
          <w:rFonts w:asciiTheme="majorHAnsi" w:hAnsiTheme="majorHAnsi" w:cs="Times New Roman"/>
          <w:sz w:val="24"/>
          <w:szCs w:val="24"/>
        </w:rPr>
        <w:t xml:space="preserve"> is clearly present. This is achieved by sharing of knowledge and other resources which are characterized by excellence in </w:t>
      </w:r>
      <w:r w:rsidR="00D675FA" w:rsidRPr="00860BBC">
        <w:rPr>
          <w:rFonts w:asciiTheme="majorHAnsi" w:hAnsiTheme="majorHAnsi" w:cs="Times New Roman"/>
          <w:sz w:val="24"/>
          <w:szCs w:val="24"/>
        </w:rPr>
        <w:t xml:space="preserve">creation of knowledge, dissemination of that knowledge through </w:t>
      </w:r>
      <w:r w:rsidRPr="00860BBC">
        <w:rPr>
          <w:rFonts w:asciiTheme="majorHAnsi" w:hAnsiTheme="majorHAnsi" w:cs="Times New Roman"/>
          <w:sz w:val="24"/>
          <w:szCs w:val="24"/>
        </w:rPr>
        <w:t>publication</w:t>
      </w:r>
      <w:r w:rsidR="00D675FA" w:rsidRPr="00860BBC">
        <w:rPr>
          <w:rFonts w:asciiTheme="majorHAnsi" w:hAnsiTheme="majorHAnsi" w:cs="Times New Roman"/>
          <w:sz w:val="24"/>
          <w:szCs w:val="24"/>
        </w:rPr>
        <w:t>s and management development</w:t>
      </w:r>
      <w:r w:rsidRPr="00860BBC">
        <w:rPr>
          <w:rFonts w:asciiTheme="majorHAnsi" w:hAnsiTheme="majorHAnsi" w:cs="Times New Roman"/>
          <w:sz w:val="24"/>
          <w:szCs w:val="24"/>
        </w:rPr>
        <w:t xml:space="preserve"> </w:t>
      </w:r>
      <w:r w:rsidR="00D675FA" w:rsidRPr="00860BBC">
        <w:rPr>
          <w:rFonts w:asciiTheme="majorHAnsi" w:hAnsiTheme="majorHAnsi" w:cs="Times New Roman"/>
          <w:sz w:val="24"/>
          <w:szCs w:val="24"/>
        </w:rPr>
        <w:t xml:space="preserve">programs </w:t>
      </w:r>
      <w:r w:rsidRPr="00860BBC">
        <w:rPr>
          <w:rFonts w:asciiTheme="majorHAnsi" w:hAnsiTheme="majorHAnsi" w:cs="Times New Roman"/>
          <w:sz w:val="24"/>
          <w:szCs w:val="24"/>
        </w:rPr>
        <w:t>in advancing practices</w:t>
      </w:r>
      <w:r w:rsidR="004F0F93" w:rsidRPr="00860BBC">
        <w:rPr>
          <w:rFonts w:asciiTheme="majorHAnsi" w:hAnsiTheme="majorHAnsi" w:cs="Times New Roman"/>
          <w:sz w:val="24"/>
          <w:szCs w:val="24"/>
        </w:rPr>
        <w:t xml:space="preserve">, </w:t>
      </w:r>
      <w:r w:rsidR="009F28DF" w:rsidRPr="00860BBC">
        <w:rPr>
          <w:rFonts w:asciiTheme="majorHAnsi" w:hAnsiTheme="majorHAnsi" w:cs="Times New Roman"/>
          <w:sz w:val="24"/>
          <w:szCs w:val="24"/>
        </w:rPr>
        <w:t>organizing</w:t>
      </w:r>
      <w:r w:rsidR="004F0F93" w:rsidRPr="00860BBC">
        <w:rPr>
          <w:rFonts w:asciiTheme="majorHAnsi" w:hAnsiTheme="majorHAnsi" w:cs="Times New Roman"/>
          <w:sz w:val="24"/>
          <w:szCs w:val="24"/>
        </w:rPr>
        <w:t xml:space="preserve"> seminar/conference </w:t>
      </w:r>
      <w:r w:rsidR="00D675FA" w:rsidRPr="00860BBC">
        <w:rPr>
          <w:rFonts w:asciiTheme="majorHAnsi" w:hAnsiTheme="majorHAnsi" w:cs="Times New Roman"/>
          <w:sz w:val="24"/>
          <w:szCs w:val="24"/>
        </w:rPr>
        <w:t xml:space="preserve">on social and academic issues </w:t>
      </w:r>
      <w:r w:rsidR="004F0F93" w:rsidRPr="00860BBC">
        <w:rPr>
          <w:rFonts w:asciiTheme="majorHAnsi" w:hAnsiTheme="majorHAnsi" w:cs="Times New Roman"/>
          <w:sz w:val="24"/>
          <w:szCs w:val="24"/>
        </w:rPr>
        <w:t>etc.</w:t>
      </w:r>
      <w:r w:rsidRPr="00860BBC">
        <w:rPr>
          <w:rFonts w:asciiTheme="majorHAnsi" w:hAnsiTheme="majorHAnsi" w:cs="Times New Roman"/>
          <w:sz w:val="24"/>
          <w:szCs w:val="24"/>
        </w:rPr>
        <w:t>.</w:t>
      </w:r>
      <w:r w:rsidR="00860BBC" w:rsidRPr="00860BBC">
        <w:rPr>
          <w:rFonts w:asciiTheme="majorHAnsi" w:hAnsiTheme="majorHAnsi" w:cs="Times New Roman"/>
          <w:sz w:val="24"/>
          <w:szCs w:val="24"/>
        </w:rPr>
        <w:t xml:space="preserve"> </w:t>
      </w:r>
    </w:p>
    <w:p w:rsidR="002C51B6" w:rsidRPr="00860BBC" w:rsidRDefault="007D134C" w:rsidP="002C51B6">
      <w:pPr>
        <w:shd w:val="clear" w:color="auto" w:fill="FFFFFF"/>
        <w:tabs>
          <w:tab w:val="left" w:pos="701"/>
        </w:tabs>
        <w:spacing w:before="80" w:after="80" w:line="360" w:lineRule="auto"/>
        <w:jc w:val="both"/>
        <w:rPr>
          <w:rFonts w:asciiTheme="majorHAnsi" w:hAnsiTheme="majorHAnsi" w:cs="Times New Roman"/>
          <w:sz w:val="24"/>
          <w:szCs w:val="24"/>
        </w:rPr>
      </w:pPr>
      <w:r>
        <w:rPr>
          <w:rFonts w:asciiTheme="majorHAnsi" w:hAnsiTheme="majorHAnsi" w:cs="Times New Roman"/>
          <w:noProof/>
          <w:sz w:val="24"/>
          <w:szCs w:val="24"/>
          <w:u w:val="single"/>
        </w:rPr>
        <mc:AlternateContent>
          <mc:Choice Requires="wps">
            <w:drawing>
              <wp:anchor distT="0" distB="0" distL="114300" distR="114300" simplePos="0" relativeHeight="251715584" behindDoc="0" locked="0" layoutInCell="1" allowOverlap="1">
                <wp:simplePos x="0" y="0"/>
                <wp:positionH relativeFrom="column">
                  <wp:posOffset>-85725</wp:posOffset>
                </wp:positionH>
                <wp:positionV relativeFrom="paragraph">
                  <wp:posOffset>189230</wp:posOffset>
                </wp:positionV>
                <wp:extent cx="6296025" cy="1804035"/>
                <wp:effectExtent l="9525" t="8255" r="9525" b="6985"/>
                <wp:wrapNone/>
                <wp:docPr id="10"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96025" cy="180403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2" o:spid="_x0000_s1026" style="position:absolute;margin-left:-6.75pt;margin-top:14.9pt;width:495.75pt;height:142.0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" filled="f"/>
            </w:pict>
          </mc:Fallback>
        </mc:AlternateContent>
      </w:r>
    </w:p>
    <w:p w:rsidR="00E4701B" w:rsidRPr="00860BBC" w:rsidRDefault="00687912" w:rsidP="002C51B6">
      <w:pPr>
        <w:shd w:val="clear" w:color="auto" w:fill="FFFFFF"/>
        <w:tabs>
          <w:tab w:val="left" w:pos="701"/>
        </w:tabs>
        <w:spacing w:before="80" w:after="80" w:line="360" w:lineRule="auto"/>
        <w:jc w:val="both"/>
        <w:rPr>
          <w:rFonts w:asciiTheme="majorHAnsi" w:hAnsiTheme="majorHAnsi" w:cs="Times New Roman"/>
          <w:b/>
          <w:i/>
          <w:sz w:val="24"/>
          <w:szCs w:val="24"/>
        </w:rPr>
      </w:pPr>
      <w:r w:rsidRPr="00860BBC">
        <w:rPr>
          <w:rFonts w:asciiTheme="majorHAnsi" w:hAnsiTheme="majorHAnsi" w:cs="Times New Roman"/>
          <w:b/>
          <w:i/>
          <w:sz w:val="24"/>
          <w:szCs w:val="24"/>
        </w:rPr>
        <w:t xml:space="preserve">MDI has been </w:t>
      </w:r>
      <w:r w:rsidR="009F28DF" w:rsidRPr="00860BBC">
        <w:rPr>
          <w:rFonts w:asciiTheme="majorHAnsi" w:hAnsiTheme="majorHAnsi" w:cs="Times New Roman"/>
          <w:b/>
          <w:i/>
          <w:sz w:val="24"/>
          <w:szCs w:val="24"/>
        </w:rPr>
        <w:t>organizing</w:t>
      </w:r>
      <w:r w:rsidRPr="00860BBC">
        <w:rPr>
          <w:rFonts w:asciiTheme="majorHAnsi" w:hAnsiTheme="majorHAnsi" w:cs="Times New Roman"/>
          <w:b/>
          <w:i/>
          <w:sz w:val="24"/>
          <w:szCs w:val="24"/>
        </w:rPr>
        <w:t xml:space="preserve"> dialogues with stakeholders, </w:t>
      </w:r>
      <w:r w:rsidR="007B6E6D" w:rsidRPr="00860BBC">
        <w:rPr>
          <w:rFonts w:asciiTheme="majorHAnsi" w:hAnsiTheme="majorHAnsi" w:cs="Times New Roman"/>
          <w:b/>
          <w:i/>
          <w:sz w:val="24"/>
          <w:szCs w:val="24"/>
        </w:rPr>
        <w:t xml:space="preserve">industry leaders, </w:t>
      </w:r>
      <w:r w:rsidRPr="00860BBC">
        <w:rPr>
          <w:rFonts w:asciiTheme="majorHAnsi" w:hAnsiTheme="majorHAnsi" w:cs="Times New Roman"/>
          <w:b/>
          <w:i/>
          <w:sz w:val="24"/>
          <w:szCs w:val="24"/>
        </w:rPr>
        <w:t xml:space="preserve">civic authorities on issues of </w:t>
      </w:r>
      <w:r w:rsidR="001E2341" w:rsidRPr="00860BBC">
        <w:rPr>
          <w:rFonts w:asciiTheme="majorHAnsi" w:hAnsiTheme="majorHAnsi" w:cs="Times New Roman"/>
          <w:b/>
          <w:i/>
          <w:sz w:val="24"/>
          <w:szCs w:val="24"/>
        </w:rPr>
        <w:t xml:space="preserve">waste management, use of plastic, traffic congestion, ethics, social responsibility, unsustainable business of taxi aggregators, and seminars on compassion, values and ethics for sustainable growth in an ongoing manner which have been widely covered by media </w:t>
      </w:r>
      <w:r w:rsidR="007B6E6D" w:rsidRPr="00860BBC">
        <w:rPr>
          <w:rFonts w:asciiTheme="majorHAnsi" w:hAnsiTheme="majorHAnsi" w:cs="Times New Roman"/>
          <w:b/>
          <w:i/>
          <w:sz w:val="24"/>
          <w:szCs w:val="24"/>
        </w:rPr>
        <w:t>to generate public awareness and initiating action based on these reports.</w:t>
      </w:r>
      <w:r w:rsidR="001E2341" w:rsidRPr="00860BBC">
        <w:rPr>
          <w:rFonts w:asciiTheme="majorHAnsi" w:hAnsiTheme="majorHAnsi" w:cs="Times New Roman"/>
          <w:b/>
          <w:i/>
          <w:sz w:val="24"/>
          <w:szCs w:val="24"/>
        </w:rPr>
        <w:t xml:space="preserve"> </w:t>
      </w:r>
    </w:p>
    <w:p w:rsidR="004F0F93" w:rsidRPr="00860BBC" w:rsidRDefault="004F0F93" w:rsidP="00112B18">
      <w:pPr>
        <w:shd w:val="clear" w:color="auto" w:fill="FFFFFF"/>
        <w:tabs>
          <w:tab w:val="left" w:pos="701"/>
        </w:tabs>
        <w:spacing w:before="80" w:after="80"/>
        <w:jc w:val="both"/>
        <w:rPr>
          <w:rFonts w:asciiTheme="majorHAnsi" w:hAnsiTheme="majorHAnsi" w:cs="Times New Roman"/>
          <w:sz w:val="24"/>
          <w:szCs w:val="24"/>
          <w:u w:val="single"/>
        </w:rPr>
      </w:pPr>
    </w:p>
    <w:p w:rsidR="0009071C" w:rsidRPr="00860BBC" w:rsidRDefault="0009071C" w:rsidP="0009071C">
      <w:pPr>
        <w:pStyle w:val="Heading1"/>
        <w:spacing w:before="0"/>
      </w:pPr>
    </w:p>
    <w:p w:rsidR="0009071C" w:rsidRPr="00860BBC" w:rsidRDefault="00F013A7" w:rsidP="00A27699">
      <w:pPr>
        <w:pStyle w:val="Heading1"/>
        <w:spacing w:before="0"/>
      </w:pPr>
      <w:r w:rsidRPr="00860BBC">
        <w:t>Knowledge Dissemination</w:t>
      </w:r>
    </w:p>
    <w:p w:rsidR="00A27699" w:rsidRPr="00860BBC" w:rsidRDefault="00A27699" w:rsidP="00A27699">
      <w:pPr>
        <w:rPr>
          <w:rFonts w:asciiTheme="majorHAnsi" w:hAnsiTheme="majorHAnsi"/>
        </w:rPr>
      </w:pPr>
    </w:p>
    <w:p w:rsidR="00F013A7" w:rsidRPr="00860BBC" w:rsidRDefault="00F013A7" w:rsidP="0009071C">
      <w:pPr>
        <w:pStyle w:val="Heading1"/>
        <w:spacing w:before="0" w:line="360" w:lineRule="auto"/>
        <w:rPr>
          <w:rFonts w:cs="Times New Roman"/>
          <w:color w:val="auto"/>
        </w:rPr>
      </w:pPr>
      <w:r w:rsidRPr="00860BBC">
        <w:rPr>
          <w:rFonts w:cs="Times New Roman"/>
          <w:color w:val="auto"/>
          <w:sz w:val="22"/>
          <w:szCs w:val="22"/>
        </w:rPr>
        <w:t xml:space="preserve">Innovative Ways of </w:t>
      </w:r>
      <w:r w:rsidR="004F0F93" w:rsidRPr="00860BBC">
        <w:rPr>
          <w:rFonts w:cs="Times New Roman"/>
          <w:color w:val="auto"/>
          <w:sz w:val="22"/>
          <w:szCs w:val="22"/>
        </w:rPr>
        <w:t xml:space="preserve">Integration of </w:t>
      </w:r>
      <w:r w:rsidR="00D675FA" w:rsidRPr="00860BBC">
        <w:rPr>
          <w:rFonts w:cs="Times New Roman"/>
          <w:color w:val="auto"/>
          <w:sz w:val="22"/>
          <w:szCs w:val="22"/>
        </w:rPr>
        <w:t>SDGs/</w:t>
      </w:r>
      <w:r w:rsidR="004F0F93" w:rsidRPr="00860BBC">
        <w:rPr>
          <w:rFonts w:cs="Times New Roman"/>
          <w:color w:val="auto"/>
          <w:sz w:val="22"/>
          <w:szCs w:val="22"/>
        </w:rPr>
        <w:t>PRME Principles in Curriculum</w:t>
      </w:r>
    </w:p>
    <w:p w:rsidR="008E19B3" w:rsidRPr="00860BBC" w:rsidRDefault="008E19B3" w:rsidP="002C51B6">
      <w:pPr>
        <w:shd w:val="clear" w:color="auto" w:fill="FFFFFF"/>
        <w:tabs>
          <w:tab w:val="left" w:pos="701"/>
        </w:tabs>
        <w:spacing w:before="80" w:after="80" w:line="360" w:lineRule="auto"/>
        <w:jc w:val="both"/>
        <w:rPr>
          <w:rFonts w:asciiTheme="majorHAnsi" w:hAnsiTheme="majorHAnsi" w:cs="Times New Roman"/>
          <w:sz w:val="22"/>
          <w:szCs w:val="22"/>
          <w:u w:val="single"/>
        </w:rPr>
      </w:pPr>
      <w:r w:rsidRPr="00860BBC">
        <w:rPr>
          <w:rFonts w:asciiTheme="majorHAnsi" w:hAnsiTheme="majorHAnsi" w:cs="Times New Roman"/>
          <w:sz w:val="22"/>
          <w:szCs w:val="22"/>
          <w:u w:val="single"/>
        </w:rPr>
        <w:t>PRME Principles 1 and 2: Purpose and Values</w:t>
      </w:r>
    </w:p>
    <w:p w:rsidR="009F28DF" w:rsidRPr="00860BBC" w:rsidRDefault="008E19B3" w:rsidP="002C51B6">
      <w:pPr>
        <w:shd w:val="clear" w:color="auto" w:fill="FFFFFF"/>
        <w:tabs>
          <w:tab w:val="left" w:pos="701"/>
        </w:tabs>
        <w:spacing w:before="80" w:after="80" w:line="360" w:lineRule="auto"/>
        <w:jc w:val="both"/>
        <w:rPr>
          <w:rFonts w:asciiTheme="majorHAnsi" w:hAnsiTheme="majorHAnsi" w:cs="Times New Roman"/>
          <w:sz w:val="22"/>
          <w:szCs w:val="22"/>
        </w:rPr>
      </w:pPr>
      <w:r w:rsidRPr="00860BBC">
        <w:rPr>
          <w:rFonts w:asciiTheme="majorHAnsi" w:hAnsiTheme="majorHAnsi" w:cs="Times New Roman"/>
          <w:sz w:val="22"/>
          <w:szCs w:val="22"/>
        </w:rPr>
        <w:t>These are integrated and pursued through</w:t>
      </w:r>
      <w:r w:rsidR="005E64B7" w:rsidRPr="00860BBC">
        <w:rPr>
          <w:rFonts w:asciiTheme="majorHAnsi" w:hAnsiTheme="majorHAnsi" w:cs="Times New Roman"/>
          <w:sz w:val="22"/>
          <w:szCs w:val="22"/>
        </w:rPr>
        <w:t xml:space="preserve"> </w:t>
      </w:r>
      <w:r w:rsidRPr="00860BBC">
        <w:rPr>
          <w:rFonts w:asciiTheme="majorHAnsi" w:hAnsiTheme="majorHAnsi" w:cs="Times New Roman"/>
          <w:sz w:val="22"/>
          <w:szCs w:val="22"/>
        </w:rPr>
        <w:t xml:space="preserve">curriculum and course offerings </w:t>
      </w:r>
      <w:r w:rsidR="00860BBC" w:rsidRPr="00860BBC">
        <w:rPr>
          <w:rFonts w:asciiTheme="majorHAnsi" w:hAnsiTheme="majorHAnsi" w:cs="Times New Roman"/>
          <w:sz w:val="22"/>
          <w:szCs w:val="22"/>
        </w:rPr>
        <w:t>"</w:t>
      </w:r>
      <w:r w:rsidRPr="00860BBC">
        <w:rPr>
          <w:rFonts w:asciiTheme="majorHAnsi" w:hAnsiTheme="majorHAnsi" w:cs="Times New Roman"/>
          <w:sz w:val="22"/>
          <w:szCs w:val="22"/>
        </w:rPr>
        <w:t>to develop capabilities of students to be future generators of sustainable value for business and society at large and to work for an inclusive and sustainable global economy</w:t>
      </w:r>
      <w:r w:rsidR="00860BBC" w:rsidRPr="00860BBC">
        <w:rPr>
          <w:rFonts w:asciiTheme="majorHAnsi" w:hAnsiTheme="majorHAnsi" w:cs="Times New Roman"/>
          <w:sz w:val="22"/>
          <w:szCs w:val="22"/>
        </w:rPr>
        <w:t>"</w:t>
      </w:r>
      <w:r w:rsidRPr="00860BBC">
        <w:rPr>
          <w:rFonts w:asciiTheme="majorHAnsi" w:hAnsiTheme="majorHAnsi" w:cs="Times New Roman"/>
          <w:sz w:val="22"/>
          <w:szCs w:val="22"/>
        </w:rPr>
        <w:t xml:space="preserve"> (Principle 1).</w:t>
      </w:r>
      <w:r w:rsidR="005E64B7" w:rsidRPr="00860BBC">
        <w:rPr>
          <w:rFonts w:asciiTheme="majorHAnsi" w:hAnsiTheme="majorHAnsi" w:cs="Times New Roman"/>
          <w:sz w:val="22"/>
          <w:szCs w:val="22"/>
        </w:rPr>
        <w:t xml:space="preserve"> </w:t>
      </w:r>
      <w:r w:rsidRPr="00860BBC">
        <w:rPr>
          <w:rFonts w:asciiTheme="majorHAnsi" w:hAnsiTheme="majorHAnsi" w:cs="Times New Roman"/>
          <w:sz w:val="22"/>
          <w:szCs w:val="22"/>
        </w:rPr>
        <w:t xml:space="preserve">We </w:t>
      </w:r>
      <w:r w:rsidR="00860BBC" w:rsidRPr="00860BBC">
        <w:rPr>
          <w:rFonts w:asciiTheme="majorHAnsi" w:hAnsiTheme="majorHAnsi" w:cs="Times New Roman"/>
          <w:sz w:val="22"/>
          <w:szCs w:val="22"/>
        </w:rPr>
        <w:t>"</w:t>
      </w:r>
      <w:r w:rsidRPr="00860BBC">
        <w:rPr>
          <w:rFonts w:asciiTheme="majorHAnsi" w:hAnsiTheme="majorHAnsi" w:cs="Times New Roman"/>
          <w:sz w:val="22"/>
          <w:szCs w:val="22"/>
        </w:rPr>
        <w:t>incorporate into our academic activities and curricula the values of global social responsibility as portrayed in international initiatives such as United Nations Global Compact</w:t>
      </w:r>
      <w:r w:rsidR="00860BBC" w:rsidRPr="00860BBC">
        <w:rPr>
          <w:rFonts w:asciiTheme="majorHAnsi" w:hAnsiTheme="majorHAnsi" w:cs="Times New Roman"/>
          <w:sz w:val="22"/>
          <w:szCs w:val="22"/>
        </w:rPr>
        <w:t>"</w:t>
      </w:r>
      <w:r w:rsidRPr="00860BBC">
        <w:rPr>
          <w:rFonts w:asciiTheme="majorHAnsi" w:hAnsiTheme="majorHAnsi" w:cs="Times New Roman"/>
          <w:sz w:val="22"/>
          <w:szCs w:val="22"/>
        </w:rPr>
        <w:t xml:space="preserve"> (Principle 2)</w:t>
      </w:r>
    </w:p>
    <w:p w:rsidR="009F28DF" w:rsidRPr="00860BBC" w:rsidRDefault="008E19B3" w:rsidP="008E19B3">
      <w:pPr>
        <w:shd w:val="clear" w:color="auto" w:fill="FFFFFF"/>
        <w:tabs>
          <w:tab w:val="left" w:pos="701"/>
        </w:tabs>
        <w:spacing w:before="80" w:after="80"/>
        <w:jc w:val="both"/>
        <w:rPr>
          <w:rFonts w:asciiTheme="majorHAnsi" w:hAnsiTheme="majorHAnsi" w:cs="Times New Roman"/>
          <w:sz w:val="22"/>
          <w:szCs w:val="22"/>
        </w:rPr>
      </w:pPr>
      <w:r w:rsidRPr="00860BBC">
        <w:rPr>
          <w:rFonts w:asciiTheme="majorHAnsi" w:hAnsiTheme="majorHAnsi" w:cs="Times New Roman"/>
          <w:sz w:val="22"/>
          <w:szCs w:val="22"/>
        </w:rPr>
        <w:t xml:space="preserve">Details of core and elective courses offered in various academic programs of MDI </w:t>
      </w:r>
      <w:r w:rsidR="00C70728">
        <w:rPr>
          <w:rFonts w:asciiTheme="majorHAnsi" w:hAnsiTheme="majorHAnsi" w:cs="Times New Roman"/>
          <w:sz w:val="22"/>
          <w:szCs w:val="22"/>
        </w:rPr>
        <w:t xml:space="preserve">are </w:t>
      </w:r>
      <w:r w:rsidRPr="00860BBC">
        <w:rPr>
          <w:rFonts w:asciiTheme="majorHAnsi" w:hAnsiTheme="majorHAnsi" w:cs="Times New Roman"/>
          <w:sz w:val="22"/>
          <w:szCs w:val="22"/>
        </w:rPr>
        <w:t xml:space="preserve"> presented in Table 1.</w:t>
      </w:r>
    </w:p>
    <w:p w:rsidR="009F28DF" w:rsidRPr="00860BBC" w:rsidRDefault="009F28DF" w:rsidP="008E19B3">
      <w:pPr>
        <w:shd w:val="clear" w:color="auto" w:fill="FFFFFF"/>
        <w:tabs>
          <w:tab w:val="left" w:pos="701"/>
        </w:tabs>
        <w:spacing w:before="80" w:after="80"/>
        <w:jc w:val="both"/>
        <w:rPr>
          <w:rFonts w:asciiTheme="majorHAnsi" w:hAnsiTheme="majorHAnsi" w:cs="Times New Roman"/>
          <w:b/>
          <w:sz w:val="22"/>
          <w:szCs w:val="22"/>
        </w:rPr>
      </w:pPr>
    </w:p>
    <w:p w:rsidR="00E87BFF" w:rsidRPr="00860BBC" w:rsidRDefault="008E19B3" w:rsidP="008E19B3">
      <w:pPr>
        <w:shd w:val="clear" w:color="auto" w:fill="FFFFFF"/>
        <w:tabs>
          <w:tab w:val="left" w:pos="701"/>
        </w:tabs>
        <w:spacing w:before="80" w:after="80"/>
        <w:jc w:val="both"/>
        <w:rPr>
          <w:rFonts w:asciiTheme="majorHAnsi" w:hAnsiTheme="majorHAnsi" w:cs="Times New Roman"/>
          <w:b/>
          <w:sz w:val="22"/>
          <w:szCs w:val="22"/>
        </w:rPr>
      </w:pPr>
      <w:r w:rsidRPr="00860BBC">
        <w:rPr>
          <w:rFonts w:asciiTheme="majorHAnsi" w:hAnsiTheme="majorHAnsi" w:cs="Times New Roman"/>
          <w:b/>
          <w:sz w:val="22"/>
          <w:szCs w:val="22"/>
        </w:rPr>
        <w:t xml:space="preserve">Table 1: </w:t>
      </w:r>
      <w:r w:rsidR="004C2787" w:rsidRPr="00860BBC">
        <w:rPr>
          <w:rFonts w:asciiTheme="majorHAnsi" w:hAnsiTheme="majorHAnsi" w:cs="Times New Roman"/>
          <w:b/>
          <w:sz w:val="22"/>
          <w:szCs w:val="22"/>
        </w:rPr>
        <w:t xml:space="preserve">Integrating </w:t>
      </w:r>
      <w:r w:rsidR="00E87BFF" w:rsidRPr="00860BBC">
        <w:rPr>
          <w:rFonts w:asciiTheme="majorHAnsi" w:hAnsiTheme="majorHAnsi" w:cs="Times New Roman"/>
          <w:b/>
          <w:sz w:val="22"/>
          <w:szCs w:val="22"/>
        </w:rPr>
        <w:t>Social Responsibility</w:t>
      </w:r>
      <w:r w:rsidR="00400645" w:rsidRPr="00860BBC">
        <w:rPr>
          <w:rFonts w:asciiTheme="majorHAnsi" w:hAnsiTheme="majorHAnsi" w:cs="Times New Roman"/>
          <w:b/>
          <w:sz w:val="22"/>
          <w:szCs w:val="22"/>
        </w:rPr>
        <w:t xml:space="preserve"> </w:t>
      </w:r>
      <w:r w:rsidR="00B220DD" w:rsidRPr="00860BBC">
        <w:rPr>
          <w:rFonts w:asciiTheme="majorHAnsi" w:hAnsiTheme="majorHAnsi" w:cs="Times New Roman"/>
          <w:b/>
          <w:sz w:val="22"/>
          <w:szCs w:val="22"/>
        </w:rPr>
        <w:t>/ Ethics</w:t>
      </w:r>
      <w:r w:rsidR="00400645" w:rsidRPr="00860BBC">
        <w:rPr>
          <w:rFonts w:asciiTheme="majorHAnsi" w:hAnsiTheme="majorHAnsi" w:cs="Times New Roman"/>
          <w:b/>
          <w:sz w:val="22"/>
          <w:szCs w:val="22"/>
        </w:rPr>
        <w:t xml:space="preserve"> </w:t>
      </w:r>
      <w:r w:rsidR="00B220DD" w:rsidRPr="00860BBC">
        <w:rPr>
          <w:rFonts w:asciiTheme="majorHAnsi" w:hAnsiTheme="majorHAnsi" w:cs="Times New Roman"/>
          <w:b/>
          <w:sz w:val="22"/>
          <w:szCs w:val="22"/>
        </w:rPr>
        <w:t>/</w:t>
      </w:r>
      <w:r w:rsidR="00B220DD" w:rsidRPr="00860BBC">
        <w:rPr>
          <w:rFonts w:asciiTheme="majorHAnsi" w:eastAsia="Times New Roman" w:hAnsiTheme="majorHAnsi" w:cs="Times New Roman"/>
          <w:b/>
          <w:color w:val="1E3250"/>
          <w:sz w:val="22"/>
          <w:szCs w:val="22"/>
        </w:rPr>
        <w:t xml:space="preserve"> </w:t>
      </w:r>
      <w:r w:rsidR="00B220DD" w:rsidRPr="00860BBC">
        <w:rPr>
          <w:rFonts w:asciiTheme="majorHAnsi" w:hAnsiTheme="majorHAnsi" w:cs="Times New Roman"/>
          <w:b/>
          <w:sz w:val="22"/>
          <w:szCs w:val="22"/>
        </w:rPr>
        <w:t>Governance</w:t>
      </w:r>
      <w:r w:rsidR="004C2787" w:rsidRPr="00860BBC">
        <w:rPr>
          <w:rFonts w:asciiTheme="majorHAnsi" w:hAnsiTheme="majorHAnsi" w:cs="Times New Roman"/>
          <w:b/>
          <w:sz w:val="22"/>
          <w:szCs w:val="22"/>
        </w:rPr>
        <w:t xml:space="preserve"> in Curriculum</w:t>
      </w:r>
    </w:p>
    <w:tbl>
      <w:tblPr>
        <w:tblStyle w:val="TableGrid"/>
        <w:tblW w:w="0" w:type="auto"/>
        <w:tblLayout w:type="fixed"/>
        <w:tblLook w:val="04A0" w:firstRow="1" w:lastRow="0" w:firstColumn="1" w:lastColumn="0" w:noHBand="0" w:noVBand="1"/>
      </w:tblPr>
      <w:tblGrid>
        <w:gridCol w:w="4503"/>
        <w:gridCol w:w="3969"/>
        <w:gridCol w:w="1095"/>
      </w:tblGrid>
      <w:tr w:rsidR="00E87BFF" w:rsidRPr="00860BBC" w:rsidTr="00311A6C">
        <w:trPr>
          <w:tblHeader/>
        </w:trPr>
        <w:tc>
          <w:tcPr>
            <w:tcW w:w="4503" w:type="dxa"/>
          </w:tcPr>
          <w:p w:rsidR="00E87BFF" w:rsidRPr="00860BBC" w:rsidRDefault="00E87BFF" w:rsidP="007D134C">
            <w:pPr>
              <w:tabs>
                <w:tab w:val="left" w:pos="701"/>
              </w:tabs>
              <w:spacing w:beforeLines="20" w:before="48" w:afterLines="20" w:after="48"/>
              <w:rPr>
                <w:rFonts w:asciiTheme="majorHAnsi" w:hAnsiTheme="majorHAnsi" w:cs="Times New Roman"/>
                <w:b/>
                <w:sz w:val="22"/>
                <w:szCs w:val="22"/>
              </w:rPr>
            </w:pPr>
            <w:r w:rsidRPr="00860BBC">
              <w:rPr>
                <w:rFonts w:asciiTheme="majorHAnsi" w:hAnsiTheme="majorHAnsi" w:cs="Times New Roman"/>
                <w:b/>
                <w:sz w:val="22"/>
                <w:szCs w:val="22"/>
              </w:rPr>
              <w:t xml:space="preserve">Name of the </w:t>
            </w:r>
            <w:r w:rsidR="00BC1366" w:rsidRPr="00860BBC">
              <w:rPr>
                <w:rFonts w:asciiTheme="majorHAnsi" w:hAnsiTheme="majorHAnsi" w:cs="Times New Roman"/>
                <w:b/>
                <w:sz w:val="22"/>
                <w:szCs w:val="22"/>
              </w:rPr>
              <w:t>Course</w:t>
            </w:r>
          </w:p>
        </w:tc>
        <w:tc>
          <w:tcPr>
            <w:tcW w:w="3969" w:type="dxa"/>
          </w:tcPr>
          <w:p w:rsidR="00E87BFF" w:rsidRPr="00860BBC" w:rsidRDefault="00E87BFF" w:rsidP="007D134C">
            <w:pPr>
              <w:tabs>
                <w:tab w:val="left" w:pos="701"/>
              </w:tabs>
              <w:spacing w:beforeLines="20" w:before="48" w:afterLines="20" w:after="48"/>
              <w:rPr>
                <w:rFonts w:asciiTheme="majorHAnsi" w:hAnsiTheme="majorHAnsi" w:cs="Times New Roman"/>
                <w:b/>
                <w:sz w:val="22"/>
                <w:szCs w:val="22"/>
              </w:rPr>
            </w:pPr>
            <w:r w:rsidRPr="00860BBC">
              <w:rPr>
                <w:rFonts w:asciiTheme="majorHAnsi" w:hAnsiTheme="majorHAnsi" w:cs="Times New Roman"/>
                <w:b/>
                <w:sz w:val="22"/>
                <w:szCs w:val="22"/>
              </w:rPr>
              <w:t>Program (MBA Level)</w:t>
            </w:r>
          </w:p>
        </w:tc>
        <w:tc>
          <w:tcPr>
            <w:tcW w:w="1095" w:type="dxa"/>
          </w:tcPr>
          <w:p w:rsidR="00311A6C" w:rsidRPr="00860BBC" w:rsidRDefault="00E87BFF" w:rsidP="007D134C">
            <w:pPr>
              <w:tabs>
                <w:tab w:val="left" w:pos="701"/>
              </w:tabs>
              <w:spacing w:beforeLines="20" w:before="48" w:afterLines="20" w:after="48"/>
              <w:jc w:val="center"/>
              <w:rPr>
                <w:rFonts w:asciiTheme="majorHAnsi" w:hAnsiTheme="majorHAnsi" w:cs="Times New Roman"/>
                <w:b/>
                <w:sz w:val="22"/>
                <w:szCs w:val="22"/>
              </w:rPr>
            </w:pPr>
            <w:r w:rsidRPr="00860BBC">
              <w:rPr>
                <w:rFonts w:asciiTheme="majorHAnsi" w:hAnsiTheme="majorHAnsi" w:cs="Times New Roman"/>
                <w:b/>
                <w:sz w:val="22"/>
                <w:szCs w:val="22"/>
              </w:rPr>
              <w:t>Core/</w:t>
            </w:r>
          </w:p>
          <w:p w:rsidR="00E87BFF" w:rsidRPr="00860BBC" w:rsidRDefault="00E87BFF" w:rsidP="007D134C">
            <w:pPr>
              <w:tabs>
                <w:tab w:val="left" w:pos="701"/>
              </w:tabs>
              <w:spacing w:beforeLines="20" w:before="48" w:afterLines="20" w:after="48"/>
              <w:jc w:val="center"/>
              <w:rPr>
                <w:rFonts w:asciiTheme="majorHAnsi" w:hAnsiTheme="majorHAnsi" w:cs="Times New Roman"/>
                <w:b/>
                <w:sz w:val="22"/>
                <w:szCs w:val="22"/>
              </w:rPr>
            </w:pPr>
            <w:r w:rsidRPr="00860BBC">
              <w:rPr>
                <w:rFonts w:asciiTheme="majorHAnsi" w:hAnsiTheme="majorHAnsi" w:cs="Times New Roman"/>
                <w:b/>
                <w:sz w:val="22"/>
                <w:szCs w:val="22"/>
              </w:rPr>
              <w:t>elective</w:t>
            </w:r>
          </w:p>
        </w:tc>
      </w:tr>
      <w:tr w:rsidR="00E87BFF" w:rsidRPr="00860BBC" w:rsidTr="00311A6C">
        <w:tc>
          <w:tcPr>
            <w:tcW w:w="4503" w:type="dxa"/>
          </w:tcPr>
          <w:p w:rsidR="00E87BFF" w:rsidRPr="00860BBC" w:rsidRDefault="00E87BFF" w:rsidP="007D134C">
            <w:pPr>
              <w:tabs>
                <w:tab w:val="left" w:pos="701"/>
              </w:tabs>
              <w:spacing w:beforeLines="20" w:before="48" w:afterLines="20" w:after="48"/>
              <w:rPr>
                <w:rFonts w:asciiTheme="majorHAnsi" w:hAnsiTheme="majorHAnsi" w:cs="Times New Roman"/>
                <w:b/>
                <w:sz w:val="22"/>
                <w:szCs w:val="22"/>
              </w:rPr>
            </w:pPr>
            <w:r w:rsidRPr="00860BBC">
              <w:rPr>
                <w:rFonts w:asciiTheme="majorHAnsi" w:eastAsia="Times New Roman" w:hAnsiTheme="majorHAnsi" w:cs="Times New Roman"/>
                <w:sz w:val="22"/>
                <w:szCs w:val="22"/>
              </w:rPr>
              <w:t>Corporate Social Responsibility</w:t>
            </w:r>
          </w:p>
        </w:tc>
        <w:tc>
          <w:tcPr>
            <w:tcW w:w="3969" w:type="dxa"/>
          </w:tcPr>
          <w:p w:rsidR="00E87BFF" w:rsidRPr="00860BBC" w:rsidRDefault="00E87BFF" w:rsidP="007D134C">
            <w:pPr>
              <w:tabs>
                <w:tab w:val="left" w:pos="701"/>
              </w:tabs>
              <w:spacing w:beforeLines="20" w:before="48" w:afterLines="20" w:after="48"/>
              <w:rPr>
                <w:rFonts w:asciiTheme="majorHAnsi" w:eastAsia="Times New Roman" w:hAnsiTheme="majorHAnsi" w:cs="Times New Roman"/>
                <w:sz w:val="22"/>
                <w:szCs w:val="22"/>
              </w:rPr>
            </w:pPr>
            <w:r w:rsidRPr="00860BBC">
              <w:rPr>
                <w:rFonts w:asciiTheme="majorHAnsi" w:eastAsia="Times New Roman" w:hAnsiTheme="majorHAnsi" w:cs="Times New Roman"/>
                <w:sz w:val="22"/>
                <w:szCs w:val="22"/>
              </w:rPr>
              <w:t>P</w:t>
            </w:r>
            <w:r w:rsidR="00311A6C" w:rsidRPr="00860BBC">
              <w:rPr>
                <w:rFonts w:asciiTheme="majorHAnsi" w:eastAsia="Times New Roman" w:hAnsiTheme="majorHAnsi" w:cs="Times New Roman"/>
                <w:sz w:val="22"/>
                <w:szCs w:val="22"/>
              </w:rPr>
              <w:t>ost Graduate Program in Management (PGPM) equivalent to MBA</w:t>
            </w:r>
          </w:p>
        </w:tc>
        <w:tc>
          <w:tcPr>
            <w:tcW w:w="1095" w:type="dxa"/>
          </w:tcPr>
          <w:p w:rsidR="00E87BFF" w:rsidRPr="00860BBC" w:rsidRDefault="00E87BFF" w:rsidP="007D134C">
            <w:pPr>
              <w:tabs>
                <w:tab w:val="left" w:pos="701"/>
              </w:tabs>
              <w:spacing w:beforeLines="20" w:before="48" w:afterLines="20" w:after="48"/>
              <w:jc w:val="center"/>
              <w:rPr>
                <w:rFonts w:asciiTheme="majorHAnsi" w:eastAsia="Times New Roman" w:hAnsiTheme="majorHAnsi" w:cs="Times New Roman"/>
                <w:sz w:val="22"/>
                <w:szCs w:val="22"/>
              </w:rPr>
            </w:pPr>
            <w:r w:rsidRPr="00860BBC">
              <w:rPr>
                <w:rFonts w:asciiTheme="majorHAnsi" w:eastAsia="Times New Roman" w:hAnsiTheme="majorHAnsi" w:cs="Times New Roman"/>
                <w:sz w:val="22"/>
                <w:szCs w:val="22"/>
              </w:rPr>
              <w:t>Core</w:t>
            </w:r>
          </w:p>
        </w:tc>
      </w:tr>
      <w:tr w:rsidR="00E87BFF" w:rsidRPr="00860BBC" w:rsidTr="00311A6C">
        <w:tc>
          <w:tcPr>
            <w:tcW w:w="4503" w:type="dxa"/>
          </w:tcPr>
          <w:p w:rsidR="00E87BFF" w:rsidRPr="00860BBC" w:rsidRDefault="00E87BFF" w:rsidP="007D134C">
            <w:pPr>
              <w:tabs>
                <w:tab w:val="left" w:pos="701"/>
              </w:tabs>
              <w:spacing w:beforeLines="20" w:before="48" w:afterLines="20" w:after="48"/>
              <w:rPr>
                <w:rFonts w:asciiTheme="majorHAnsi" w:eastAsia="Times New Roman" w:hAnsiTheme="majorHAnsi" w:cs="Times New Roman"/>
                <w:sz w:val="22"/>
                <w:szCs w:val="22"/>
              </w:rPr>
            </w:pPr>
            <w:r w:rsidRPr="00860BBC">
              <w:rPr>
                <w:rFonts w:asciiTheme="majorHAnsi" w:eastAsia="Times New Roman" w:hAnsiTheme="majorHAnsi" w:cs="Times New Roman"/>
                <w:sz w:val="22"/>
                <w:szCs w:val="22"/>
              </w:rPr>
              <w:t>Business Ethics</w:t>
            </w:r>
          </w:p>
        </w:tc>
        <w:tc>
          <w:tcPr>
            <w:tcW w:w="3969" w:type="dxa"/>
          </w:tcPr>
          <w:p w:rsidR="00E87BFF" w:rsidRPr="00860BBC" w:rsidRDefault="00E87BFF" w:rsidP="007D134C">
            <w:pPr>
              <w:tabs>
                <w:tab w:val="left" w:pos="701"/>
              </w:tabs>
              <w:spacing w:beforeLines="20" w:before="48" w:afterLines="20" w:after="48"/>
              <w:rPr>
                <w:rFonts w:asciiTheme="majorHAnsi" w:eastAsia="Times New Roman" w:hAnsiTheme="majorHAnsi" w:cs="Times New Roman"/>
                <w:sz w:val="22"/>
                <w:szCs w:val="22"/>
              </w:rPr>
            </w:pPr>
            <w:r w:rsidRPr="00860BBC">
              <w:rPr>
                <w:rFonts w:asciiTheme="majorHAnsi" w:eastAsia="Times New Roman" w:hAnsiTheme="majorHAnsi" w:cs="Times New Roman"/>
                <w:sz w:val="22"/>
                <w:szCs w:val="22"/>
              </w:rPr>
              <w:t>PGPM, PG</w:t>
            </w:r>
            <w:r w:rsidR="009F28DF" w:rsidRPr="00860BBC">
              <w:rPr>
                <w:rFonts w:asciiTheme="majorHAnsi" w:eastAsia="Times New Roman" w:hAnsiTheme="majorHAnsi" w:cs="Times New Roman"/>
                <w:sz w:val="22"/>
                <w:szCs w:val="22"/>
              </w:rPr>
              <w:t>P</w:t>
            </w:r>
            <w:r w:rsidR="00C70728">
              <w:rPr>
                <w:rFonts w:asciiTheme="majorHAnsi" w:eastAsia="Times New Roman" w:hAnsiTheme="majorHAnsi" w:cs="Times New Roman"/>
                <w:sz w:val="22"/>
                <w:szCs w:val="22"/>
              </w:rPr>
              <w:t>-</w:t>
            </w:r>
            <w:r w:rsidRPr="00860BBC">
              <w:rPr>
                <w:rFonts w:asciiTheme="majorHAnsi" w:eastAsia="Times New Roman" w:hAnsiTheme="majorHAnsi" w:cs="Times New Roman"/>
                <w:sz w:val="22"/>
                <w:szCs w:val="22"/>
              </w:rPr>
              <w:t>HR</w:t>
            </w:r>
          </w:p>
        </w:tc>
        <w:tc>
          <w:tcPr>
            <w:tcW w:w="1095" w:type="dxa"/>
          </w:tcPr>
          <w:p w:rsidR="00E87BFF" w:rsidRPr="00860BBC" w:rsidRDefault="00E87BFF" w:rsidP="007D134C">
            <w:pPr>
              <w:tabs>
                <w:tab w:val="left" w:pos="701"/>
              </w:tabs>
              <w:spacing w:beforeLines="20" w:before="48" w:afterLines="20" w:after="48"/>
              <w:jc w:val="center"/>
              <w:rPr>
                <w:rFonts w:asciiTheme="majorHAnsi" w:eastAsia="Times New Roman" w:hAnsiTheme="majorHAnsi" w:cs="Times New Roman"/>
                <w:sz w:val="22"/>
                <w:szCs w:val="22"/>
              </w:rPr>
            </w:pPr>
            <w:r w:rsidRPr="00860BBC">
              <w:rPr>
                <w:rFonts w:asciiTheme="majorHAnsi" w:eastAsia="Times New Roman" w:hAnsiTheme="majorHAnsi" w:cs="Times New Roman"/>
                <w:sz w:val="22"/>
                <w:szCs w:val="22"/>
              </w:rPr>
              <w:t>Core</w:t>
            </w:r>
          </w:p>
        </w:tc>
      </w:tr>
      <w:tr w:rsidR="00E87BFF" w:rsidRPr="00860BBC" w:rsidTr="00311A6C">
        <w:tc>
          <w:tcPr>
            <w:tcW w:w="4503" w:type="dxa"/>
          </w:tcPr>
          <w:p w:rsidR="00E87BFF" w:rsidRPr="00860BBC" w:rsidRDefault="00E87BFF" w:rsidP="007D134C">
            <w:pPr>
              <w:tabs>
                <w:tab w:val="left" w:pos="701"/>
              </w:tabs>
              <w:spacing w:beforeLines="20" w:before="48" w:afterLines="20" w:after="48"/>
              <w:rPr>
                <w:rFonts w:asciiTheme="majorHAnsi" w:eastAsia="Times New Roman" w:hAnsiTheme="majorHAnsi" w:cs="Times New Roman"/>
                <w:sz w:val="22"/>
                <w:szCs w:val="22"/>
              </w:rPr>
            </w:pPr>
            <w:r w:rsidRPr="00860BBC">
              <w:rPr>
                <w:rFonts w:asciiTheme="majorHAnsi" w:eastAsia="Times New Roman" w:hAnsiTheme="majorHAnsi" w:cs="Times New Roman"/>
                <w:sz w:val="22"/>
                <w:szCs w:val="22"/>
              </w:rPr>
              <w:t>Corporate Governance</w:t>
            </w:r>
          </w:p>
        </w:tc>
        <w:tc>
          <w:tcPr>
            <w:tcW w:w="3969" w:type="dxa"/>
          </w:tcPr>
          <w:p w:rsidR="00E87BFF" w:rsidRPr="00860BBC" w:rsidRDefault="00E87BFF" w:rsidP="007D134C">
            <w:pPr>
              <w:tabs>
                <w:tab w:val="left" w:pos="701"/>
              </w:tabs>
              <w:spacing w:beforeLines="20" w:before="48" w:afterLines="20" w:after="48"/>
              <w:rPr>
                <w:rFonts w:asciiTheme="majorHAnsi" w:eastAsia="Times New Roman" w:hAnsiTheme="majorHAnsi" w:cs="Times New Roman"/>
                <w:sz w:val="22"/>
                <w:szCs w:val="22"/>
              </w:rPr>
            </w:pPr>
            <w:r w:rsidRPr="00860BBC">
              <w:rPr>
                <w:rFonts w:asciiTheme="majorHAnsi" w:eastAsia="Times New Roman" w:hAnsiTheme="majorHAnsi" w:cs="Times New Roman"/>
                <w:sz w:val="22"/>
                <w:szCs w:val="22"/>
              </w:rPr>
              <w:t>PG</w:t>
            </w:r>
            <w:r w:rsidR="009F28DF" w:rsidRPr="00860BBC">
              <w:rPr>
                <w:rFonts w:asciiTheme="majorHAnsi" w:eastAsia="Times New Roman" w:hAnsiTheme="majorHAnsi" w:cs="Times New Roman"/>
                <w:sz w:val="22"/>
                <w:szCs w:val="22"/>
              </w:rPr>
              <w:t>P</w:t>
            </w:r>
            <w:r w:rsidRPr="00860BBC">
              <w:rPr>
                <w:rFonts w:asciiTheme="majorHAnsi" w:eastAsia="Times New Roman" w:hAnsiTheme="majorHAnsi" w:cs="Times New Roman"/>
                <w:sz w:val="22"/>
                <w:szCs w:val="22"/>
              </w:rPr>
              <w:t>HR</w:t>
            </w:r>
            <w:r w:rsidR="00311A6C" w:rsidRPr="00860BBC">
              <w:rPr>
                <w:rFonts w:asciiTheme="majorHAnsi" w:eastAsia="Times New Roman" w:hAnsiTheme="majorHAnsi" w:cs="Times New Roman"/>
                <w:sz w:val="22"/>
                <w:szCs w:val="22"/>
              </w:rPr>
              <w:t xml:space="preserve"> (Human Resource Management)</w:t>
            </w:r>
          </w:p>
        </w:tc>
        <w:tc>
          <w:tcPr>
            <w:tcW w:w="1095" w:type="dxa"/>
          </w:tcPr>
          <w:p w:rsidR="00E87BFF" w:rsidRPr="00860BBC" w:rsidRDefault="00E87BFF" w:rsidP="007D134C">
            <w:pPr>
              <w:tabs>
                <w:tab w:val="left" w:pos="701"/>
              </w:tabs>
              <w:spacing w:beforeLines="20" w:before="48" w:afterLines="20" w:after="48"/>
              <w:jc w:val="center"/>
              <w:rPr>
                <w:rFonts w:asciiTheme="majorHAnsi" w:eastAsia="Times New Roman" w:hAnsiTheme="majorHAnsi" w:cs="Times New Roman"/>
                <w:sz w:val="22"/>
                <w:szCs w:val="22"/>
              </w:rPr>
            </w:pPr>
            <w:r w:rsidRPr="00860BBC">
              <w:rPr>
                <w:rFonts w:asciiTheme="majorHAnsi" w:eastAsia="Times New Roman" w:hAnsiTheme="majorHAnsi" w:cs="Times New Roman"/>
                <w:sz w:val="22"/>
                <w:szCs w:val="22"/>
              </w:rPr>
              <w:t>Core</w:t>
            </w:r>
          </w:p>
        </w:tc>
      </w:tr>
      <w:tr w:rsidR="00E87BFF" w:rsidRPr="00860BBC" w:rsidTr="00311A6C">
        <w:tc>
          <w:tcPr>
            <w:tcW w:w="4503" w:type="dxa"/>
          </w:tcPr>
          <w:p w:rsidR="00E87BFF" w:rsidRPr="00860BBC" w:rsidRDefault="00E87BFF" w:rsidP="007D134C">
            <w:pPr>
              <w:tabs>
                <w:tab w:val="left" w:pos="701"/>
              </w:tabs>
              <w:spacing w:beforeLines="20" w:before="48" w:afterLines="20" w:after="48"/>
              <w:rPr>
                <w:rFonts w:asciiTheme="majorHAnsi" w:eastAsia="Times New Roman" w:hAnsiTheme="majorHAnsi" w:cs="Times New Roman"/>
                <w:sz w:val="22"/>
                <w:szCs w:val="22"/>
              </w:rPr>
            </w:pPr>
            <w:r w:rsidRPr="00860BBC">
              <w:rPr>
                <w:rFonts w:asciiTheme="majorHAnsi" w:eastAsia="Times New Roman" w:hAnsiTheme="majorHAnsi" w:cs="Times New Roman"/>
                <w:sz w:val="22"/>
                <w:szCs w:val="22"/>
              </w:rPr>
              <w:t>Social Conscientization</w:t>
            </w:r>
          </w:p>
        </w:tc>
        <w:tc>
          <w:tcPr>
            <w:tcW w:w="3969" w:type="dxa"/>
          </w:tcPr>
          <w:p w:rsidR="00E87BFF" w:rsidRPr="00860BBC" w:rsidRDefault="00E87BFF" w:rsidP="007D134C">
            <w:pPr>
              <w:tabs>
                <w:tab w:val="left" w:pos="701"/>
              </w:tabs>
              <w:spacing w:beforeLines="20" w:before="48" w:afterLines="20" w:after="48"/>
              <w:rPr>
                <w:rFonts w:asciiTheme="majorHAnsi" w:eastAsia="Times New Roman" w:hAnsiTheme="majorHAnsi" w:cs="Times New Roman"/>
                <w:sz w:val="22"/>
                <w:szCs w:val="22"/>
              </w:rPr>
            </w:pPr>
            <w:r w:rsidRPr="00860BBC">
              <w:rPr>
                <w:rFonts w:asciiTheme="majorHAnsi" w:eastAsia="Times New Roman" w:hAnsiTheme="majorHAnsi" w:cs="Times New Roman"/>
                <w:sz w:val="22"/>
                <w:szCs w:val="22"/>
              </w:rPr>
              <w:t>PG</w:t>
            </w:r>
            <w:r w:rsidR="009F28DF" w:rsidRPr="00860BBC">
              <w:rPr>
                <w:rFonts w:asciiTheme="majorHAnsi" w:eastAsia="Times New Roman" w:hAnsiTheme="majorHAnsi" w:cs="Times New Roman"/>
                <w:sz w:val="22"/>
                <w:szCs w:val="22"/>
              </w:rPr>
              <w:t>P</w:t>
            </w:r>
            <w:r w:rsidRPr="00860BBC">
              <w:rPr>
                <w:rFonts w:asciiTheme="majorHAnsi" w:eastAsia="Times New Roman" w:hAnsiTheme="majorHAnsi" w:cs="Times New Roman"/>
                <w:sz w:val="22"/>
                <w:szCs w:val="22"/>
              </w:rPr>
              <w:t>HR</w:t>
            </w:r>
          </w:p>
        </w:tc>
        <w:tc>
          <w:tcPr>
            <w:tcW w:w="1095" w:type="dxa"/>
          </w:tcPr>
          <w:p w:rsidR="00E87BFF" w:rsidRPr="00860BBC" w:rsidRDefault="00E87BFF" w:rsidP="007D134C">
            <w:pPr>
              <w:tabs>
                <w:tab w:val="left" w:pos="701"/>
              </w:tabs>
              <w:spacing w:beforeLines="20" w:before="48" w:afterLines="20" w:after="48"/>
              <w:jc w:val="center"/>
              <w:rPr>
                <w:rFonts w:asciiTheme="majorHAnsi" w:eastAsia="Times New Roman" w:hAnsiTheme="majorHAnsi" w:cs="Times New Roman"/>
                <w:sz w:val="22"/>
                <w:szCs w:val="22"/>
              </w:rPr>
            </w:pPr>
            <w:r w:rsidRPr="00860BBC">
              <w:rPr>
                <w:rFonts w:asciiTheme="majorHAnsi" w:eastAsia="Times New Roman" w:hAnsiTheme="majorHAnsi" w:cs="Times New Roman"/>
                <w:sz w:val="22"/>
                <w:szCs w:val="22"/>
              </w:rPr>
              <w:t>Core</w:t>
            </w:r>
          </w:p>
        </w:tc>
      </w:tr>
      <w:tr w:rsidR="00E87BFF" w:rsidRPr="00860BBC" w:rsidTr="00311A6C">
        <w:tc>
          <w:tcPr>
            <w:tcW w:w="4503" w:type="dxa"/>
          </w:tcPr>
          <w:p w:rsidR="00E87BFF" w:rsidRPr="00860BBC" w:rsidRDefault="00E87BFF" w:rsidP="007D134C">
            <w:pPr>
              <w:tabs>
                <w:tab w:val="left" w:pos="701"/>
              </w:tabs>
              <w:spacing w:beforeLines="20" w:before="48" w:afterLines="20" w:after="48"/>
              <w:rPr>
                <w:rFonts w:asciiTheme="majorHAnsi" w:eastAsia="Times New Roman" w:hAnsiTheme="majorHAnsi" w:cs="Times New Roman"/>
                <w:sz w:val="22"/>
                <w:szCs w:val="22"/>
              </w:rPr>
            </w:pPr>
            <w:r w:rsidRPr="00860BBC">
              <w:rPr>
                <w:rFonts w:asciiTheme="majorHAnsi" w:eastAsia="Times New Roman" w:hAnsiTheme="majorHAnsi" w:cs="Times New Roman"/>
                <w:sz w:val="22"/>
                <w:szCs w:val="22"/>
              </w:rPr>
              <w:t>Corporate Social Responsibility</w:t>
            </w:r>
          </w:p>
        </w:tc>
        <w:tc>
          <w:tcPr>
            <w:tcW w:w="3969" w:type="dxa"/>
          </w:tcPr>
          <w:p w:rsidR="00E87BFF" w:rsidRPr="00860BBC" w:rsidRDefault="00E87BFF" w:rsidP="007D134C">
            <w:pPr>
              <w:tabs>
                <w:tab w:val="left" w:pos="701"/>
              </w:tabs>
              <w:spacing w:beforeLines="20" w:before="48" w:afterLines="20" w:after="48"/>
              <w:rPr>
                <w:rFonts w:asciiTheme="majorHAnsi" w:eastAsia="Times New Roman" w:hAnsiTheme="majorHAnsi" w:cs="Times New Roman"/>
                <w:sz w:val="22"/>
                <w:szCs w:val="22"/>
              </w:rPr>
            </w:pPr>
            <w:r w:rsidRPr="00860BBC">
              <w:rPr>
                <w:rFonts w:asciiTheme="majorHAnsi" w:eastAsia="Times New Roman" w:hAnsiTheme="majorHAnsi" w:cs="Times New Roman"/>
                <w:sz w:val="22"/>
                <w:szCs w:val="22"/>
              </w:rPr>
              <w:t>PG</w:t>
            </w:r>
            <w:r w:rsidR="009F28DF" w:rsidRPr="00860BBC">
              <w:rPr>
                <w:rFonts w:asciiTheme="majorHAnsi" w:eastAsia="Times New Roman" w:hAnsiTheme="majorHAnsi" w:cs="Times New Roman"/>
                <w:sz w:val="22"/>
                <w:szCs w:val="22"/>
              </w:rPr>
              <w:t>P</w:t>
            </w:r>
            <w:r w:rsidRPr="00860BBC">
              <w:rPr>
                <w:rFonts w:asciiTheme="majorHAnsi" w:eastAsia="Times New Roman" w:hAnsiTheme="majorHAnsi" w:cs="Times New Roman"/>
                <w:sz w:val="22"/>
                <w:szCs w:val="22"/>
              </w:rPr>
              <w:t>HR</w:t>
            </w:r>
          </w:p>
        </w:tc>
        <w:tc>
          <w:tcPr>
            <w:tcW w:w="1095" w:type="dxa"/>
          </w:tcPr>
          <w:p w:rsidR="00E87BFF" w:rsidRPr="00860BBC" w:rsidRDefault="00E87BFF" w:rsidP="007D134C">
            <w:pPr>
              <w:tabs>
                <w:tab w:val="left" w:pos="701"/>
              </w:tabs>
              <w:spacing w:beforeLines="20" w:before="48" w:afterLines="20" w:after="48"/>
              <w:jc w:val="center"/>
              <w:rPr>
                <w:rFonts w:asciiTheme="majorHAnsi" w:eastAsia="Times New Roman" w:hAnsiTheme="majorHAnsi" w:cs="Times New Roman"/>
                <w:sz w:val="22"/>
                <w:szCs w:val="22"/>
              </w:rPr>
            </w:pPr>
            <w:r w:rsidRPr="00860BBC">
              <w:rPr>
                <w:rFonts w:asciiTheme="majorHAnsi" w:eastAsia="Times New Roman" w:hAnsiTheme="majorHAnsi" w:cs="Times New Roman"/>
                <w:sz w:val="22"/>
                <w:szCs w:val="22"/>
              </w:rPr>
              <w:t>Core</w:t>
            </w:r>
          </w:p>
        </w:tc>
      </w:tr>
      <w:tr w:rsidR="009B5C28" w:rsidRPr="00860BBC" w:rsidTr="00311A6C">
        <w:tc>
          <w:tcPr>
            <w:tcW w:w="4503" w:type="dxa"/>
          </w:tcPr>
          <w:p w:rsidR="009B5C28" w:rsidRPr="00860BBC" w:rsidRDefault="009B5C28" w:rsidP="007D134C">
            <w:pPr>
              <w:tabs>
                <w:tab w:val="left" w:pos="701"/>
              </w:tabs>
              <w:spacing w:beforeLines="20" w:before="48" w:afterLines="20" w:after="48"/>
              <w:rPr>
                <w:rFonts w:asciiTheme="majorHAnsi" w:eastAsia="Times New Roman" w:hAnsiTheme="majorHAnsi" w:cs="Times New Roman"/>
                <w:sz w:val="22"/>
                <w:szCs w:val="22"/>
              </w:rPr>
            </w:pPr>
            <w:r w:rsidRPr="00860BBC">
              <w:rPr>
                <w:rFonts w:asciiTheme="majorHAnsi" w:eastAsia="Times New Roman" w:hAnsiTheme="majorHAnsi" w:cs="Times New Roman"/>
                <w:sz w:val="22"/>
                <w:szCs w:val="22"/>
              </w:rPr>
              <w:t>Ethics &amp; CSR</w:t>
            </w:r>
          </w:p>
        </w:tc>
        <w:tc>
          <w:tcPr>
            <w:tcW w:w="3969" w:type="dxa"/>
          </w:tcPr>
          <w:p w:rsidR="009B5C28" w:rsidRPr="00860BBC" w:rsidRDefault="009B5C28" w:rsidP="007D134C">
            <w:pPr>
              <w:tabs>
                <w:tab w:val="left" w:pos="701"/>
              </w:tabs>
              <w:spacing w:beforeLines="20" w:before="48" w:afterLines="20" w:after="48"/>
              <w:rPr>
                <w:rFonts w:asciiTheme="majorHAnsi" w:eastAsia="Times New Roman" w:hAnsiTheme="majorHAnsi" w:cs="Times New Roman"/>
                <w:sz w:val="22"/>
                <w:szCs w:val="22"/>
              </w:rPr>
            </w:pPr>
            <w:r w:rsidRPr="00860BBC">
              <w:rPr>
                <w:rFonts w:asciiTheme="majorHAnsi" w:eastAsia="Times New Roman" w:hAnsiTheme="majorHAnsi" w:cs="Times New Roman"/>
                <w:sz w:val="22"/>
                <w:szCs w:val="22"/>
              </w:rPr>
              <w:t>PG</w:t>
            </w:r>
            <w:r w:rsidR="009F28DF" w:rsidRPr="00860BBC">
              <w:rPr>
                <w:rFonts w:asciiTheme="majorHAnsi" w:eastAsia="Times New Roman" w:hAnsiTheme="majorHAnsi" w:cs="Times New Roman"/>
                <w:sz w:val="22"/>
                <w:szCs w:val="22"/>
              </w:rPr>
              <w:t>P</w:t>
            </w:r>
            <w:r w:rsidRPr="00860BBC">
              <w:rPr>
                <w:rFonts w:asciiTheme="majorHAnsi" w:eastAsia="Times New Roman" w:hAnsiTheme="majorHAnsi" w:cs="Times New Roman"/>
                <w:sz w:val="22"/>
                <w:szCs w:val="22"/>
              </w:rPr>
              <w:t>IM</w:t>
            </w:r>
            <w:r w:rsidR="00311A6C" w:rsidRPr="00860BBC">
              <w:rPr>
                <w:rFonts w:asciiTheme="majorHAnsi" w:eastAsia="Times New Roman" w:hAnsiTheme="majorHAnsi" w:cs="Times New Roman"/>
                <w:sz w:val="22"/>
                <w:szCs w:val="22"/>
              </w:rPr>
              <w:t xml:space="preserve"> (International Management)</w:t>
            </w:r>
          </w:p>
        </w:tc>
        <w:tc>
          <w:tcPr>
            <w:tcW w:w="1095" w:type="dxa"/>
          </w:tcPr>
          <w:p w:rsidR="009B5C28" w:rsidRPr="00860BBC" w:rsidRDefault="009B5C28" w:rsidP="007D134C">
            <w:pPr>
              <w:tabs>
                <w:tab w:val="left" w:pos="701"/>
              </w:tabs>
              <w:spacing w:beforeLines="20" w:before="48" w:afterLines="20" w:after="48"/>
              <w:jc w:val="center"/>
              <w:rPr>
                <w:rFonts w:asciiTheme="majorHAnsi" w:eastAsia="Times New Roman" w:hAnsiTheme="majorHAnsi" w:cs="Times New Roman"/>
                <w:sz w:val="22"/>
                <w:szCs w:val="22"/>
              </w:rPr>
            </w:pPr>
            <w:r w:rsidRPr="00860BBC">
              <w:rPr>
                <w:rFonts w:asciiTheme="majorHAnsi" w:eastAsia="Times New Roman" w:hAnsiTheme="majorHAnsi" w:cs="Times New Roman"/>
                <w:sz w:val="22"/>
                <w:szCs w:val="22"/>
              </w:rPr>
              <w:t>Core</w:t>
            </w:r>
          </w:p>
        </w:tc>
      </w:tr>
      <w:tr w:rsidR="009B5C28" w:rsidRPr="00860BBC" w:rsidTr="00311A6C">
        <w:tc>
          <w:tcPr>
            <w:tcW w:w="4503" w:type="dxa"/>
          </w:tcPr>
          <w:p w:rsidR="009B5C28" w:rsidRPr="00860BBC" w:rsidRDefault="009B5C28" w:rsidP="007D134C">
            <w:pPr>
              <w:tabs>
                <w:tab w:val="left" w:pos="701"/>
              </w:tabs>
              <w:spacing w:beforeLines="20" w:before="48" w:afterLines="20" w:after="48"/>
              <w:rPr>
                <w:rFonts w:asciiTheme="majorHAnsi" w:eastAsia="Times New Roman" w:hAnsiTheme="majorHAnsi" w:cs="Times New Roman"/>
                <w:sz w:val="22"/>
                <w:szCs w:val="22"/>
              </w:rPr>
            </w:pPr>
            <w:r w:rsidRPr="00860BBC">
              <w:rPr>
                <w:rFonts w:asciiTheme="majorHAnsi" w:eastAsia="Times New Roman" w:hAnsiTheme="majorHAnsi" w:cs="Times New Roman"/>
                <w:sz w:val="22"/>
                <w:szCs w:val="22"/>
              </w:rPr>
              <w:t>Global Governance &amp; Sustainable Development</w:t>
            </w:r>
          </w:p>
        </w:tc>
        <w:tc>
          <w:tcPr>
            <w:tcW w:w="3969" w:type="dxa"/>
          </w:tcPr>
          <w:p w:rsidR="009B5C28" w:rsidRPr="00860BBC" w:rsidRDefault="00B24A05" w:rsidP="007D134C">
            <w:pPr>
              <w:tabs>
                <w:tab w:val="left" w:pos="701"/>
              </w:tabs>
              <w:spacing w:beforeLines="20" w:before="48" w:afterLines="20" w:after="48"/>
              <w:rPr>
                <w:rFonts w:asciiTheme="majorHAnsi" w:eastAsia="Times New Roman" w:hAnsiTheme="majorHAnsi" w:cs="Times New Roman"/>
                <w:sz w:val="22"/>
                <w:szCs w:val="22"/>
              </w:rPr>
            </w:pPr>
            <w:r w:rsidRPr="00860BBC">
              <w:rPr>
                <w:rFonts w:asciiTheme="majorHAnsi" w:eastAsia="Times New Roman" w:hAnsiTheme="majorHAnsi" w:cs="Times New Roman"/>
                <w:sz w:val="22"/>
                <w:szCs w:val="22"/>
              </w:rPr>
              <w:t>Public Policy Program</w:t>
            </w:r>
            <w:r w:rsidR="009F28DF" w:rsidRPr="00860BBC">
              <w:rPr>
                <w:rFonts w:asciiTheme="majorHAnsi" w:eastAsia="Times New Roman" w:hAnsiTheme="majorHAnsi" w:cs="Times New Roman"/>
                <w:sz w:val="22"/>
                <w:szCs w:val="22"/>
              </w:rPr>
              <w:t xml:space="preserve"> (PPM)</w:t>
            </w:r>
          </w:p>
        </w:tc>
        <w:tc>
          <w:tcPr>
            <w:tcW w:w="1095" w:type="dxa"/>
          </w:tcPr>
          <w:p w:rsidR="009B5C28" w:rsidRPr="00860BBC" w:rsidRDefault="009B5C28" w:rsidP="007D134C">
            <w:pPr>
              <w:tabs>
                <w:tab w:val="left" w:pos="701"/>
              </w:tabs>
              <w:spacing w:beforeLines="20" w:before="48" w:afterLines="20" w:after="48"/>
              <w:jc w:val="center"/>
              <w:rPr>
                <w:rFonts w:asciiTheme="majorHAnsi" w:eastAsia="Times New Roman" w:hAnsiTheme="majorHAnsi" w:cs="Times New Roman"/>
                <w:sz w:val="22"/>
                <w:szCs w:val="22"/>
              </w:rPr>
            </w:pPr>
            <w:r w:rsidRPr="00860BBC">
              <w:rPr>
                <w:rFonts w:asciiTheme="majorHAnsi" w:eastAsia="Times New Roman" w:hAnsiTheme="majorHAnsi" w:cs="Times New Roman"/>
                <w:sz w:val="22"/>
                <w:szCs w:val="22"/>
              </w:rPr>
              <w:t>Core</w:t>
            </w:r>
          </w:p>
        </w:tc>
      </w:tr>
      <w:tr w:rsidR="0016186B" w:rsidRPr="00860BBC" w:rsidTr="00311A6C">
        <w:tc>
          <w:tcPr>
            <w:tcW w:w="4503" w:type="dxa"/>
          </w:tcPr>
          <w:p w:rsidR="0016186B" w:rsidRPr="00860BBC" w:rsidRDefault="0016186B" w:rsidP="007D134C">
            <w:pPr>
              <w:tabs>
                <w:tab w:val="left" w:pos="701"/>
              </w:tabs>
              <w:spacing w:beforeLines="20" w:before="48" w:afterLines="20" w:after="48"/>
              <w:rPr>
                <w:rFonts w:asciiTheme="majorHAnsi" w:eastAsia="Times New Roman" w:hAnsiTheme="majorHAnsi" w:cs="Times New Roman"/>
                <w:sz w:val="22"/>
                <w:szCs w:val="22"/>
              </w:rPr>
            </w:pPr>
            <w:r w:rsidRPr="00860BBC">
              <w:rPr>
                <w:rFonts w:asciiTheme="majorHAnsi" w:eastAsia="Times New Roman" w:hAnsiTheme="majorHAnsi" w:cs="Times New Roman"/>
                <w:sz w:val="22"/>
                <w:szCs w:val="22"/>
              </w:rPr>
              <w:t>Emotional/social Intelligence</w:t>
            </w:r>
          </w:p>
        </w:tc>
        <w:tc>
          <w:tcPr>
            <w:tcW w:w="3969" w:type="dxa"/>
          </w:tcPr>
          <w:p w:rsidR="0016186B" w:rsidRPr="00860BBC" w:rsidRDefault="00C70728" w:rsidP="007D134C">
            <w:pPr>
              <w:tabs>
                <w:tab w:val="left" w:pos="701"/>
              </w:tabs>
              <w:spacing w:beforeLines="20" w:before="48" w:afterLines="20" w:after="48"/>
              <w:rPr>
                <w:rFonts w:asciiTheme="majorHAnsi" w:eastAsia="Times New Roman" w:hAnsiTheme="majorHAnsi" w:cs="Times New Roman"/>
                <w:sz w:val="22"/>
                <w:szCs w:val="22"/>
              </w:rPr>
            </w:pPr>
            <w:r>
              <w:rPr>
                <w:rFonts w:asciiTheme="majorHAnsi" w:eastAsia="Times New Roman" w:hAnsiTheme="majorHAnsi" w:cs="Times New Roman"/>
                <w:sz w:val="22"/>
                <w:szCs w:val="22"/>
              </w:rPr>
              <w:t xml:space="preserve">PG </w:t>
            </w:r>
            <w:r w:rsidR="0016186B" w:rsidRPr="00860BBC">
              <w:rPr>
                <w:rFonts w:asciiTheme="majorHAnsi" w:eastAsia="Times New Roman" w:hAnsiTheme="majorHAnsi" w:cs="Times New Roman"/>
                <w:sz w:val="22"/>
                <w:szCs w:val="22"/>
              </w:rPr>
              <w:t>PPM</w:t>
            </w:r>
            <w:r>
              <w:rPr>
                <w:rFonts w:asciiTheme="majorHAnsi" w:eastAsia="Times New Roman" w:hAnsiTheme="majorHAnsi" w:cs="Times New Roman"/>
                <w:sz w:val="22"/>
                <w:szCs w:val="22"/>
              </w:rPr>
              <w:t xml:space="preserve"> (Public Policy Management)</w:t>
            </w:r>
          </w:p>
        </w:tc>
        <w:tc>
          <w:tcPr>
            <w:tcW w:w="1095" w:type="dxa"/>
          </w:tcPr>
          <w:p w:rsidR="0016186B" w:rsidRPr="00860BBC" w:rsidRDefault="0016186B" w:rsidP="007D134C">
            <w:pPr>
              <w:tabs>
                <w:tab w:val="left" w:pos="701"/>
              </w:tabs>
              <w:spacing w:beforeLines="20" w:before="48" w:afterLines="20" w:after="48"/>
              <w:jc w:val="center"/>
              <w:rPr>
                <w:rFonts w:asciiTheme="majorHAnsi" w:eastAsia="Times New Roman" w:hAnsiTheme="majorHAnsi" w:cs="Times New Roman"/>
                <w:sz w:val="22"/>
                <w:szCs w:val="22"/>
              </w:rPr>
            </w:pPr>
            <w:r w:rsidRPr="00860BBC">
              <w:rPr>
                <w:rFonts w:asciiTheme="majorHAnsi" w:eastAsia="Times New Roman" w:hAnsiTheme="majorHAnsi" w:cs="Times New Roman"/>
                <w:sz w:val="22"/>
                <w:szCs w:val="22"/>
              </w:rPr>
              <w:t>Core</w:t>
            </w:r>
          </w:p>
        </w:tc>
      </w:tr>
      <w:tr w:rsidR="00B24A05" w:rsidRPr="00860BBC" w:rsidTr="00311A6C">
        <w:tc>
          <w:tcPr>
            <w:tcW w:w="4503" w:type="dxa"/>
          </w:tcPr>
          <w:p w:rsidR="00B24A05" w:rsidRPr="00860BBC" w:rsidRDefault="00B24A05" w:rsidP="007D134C">
            <w:pPr>
              <w:tabs>
                <w:tab w:val="left" w:pos="701"/>
              </w:tabs>
              <w:spacing w:beforeLines="20" w:before="48" w:afterLines="20" w:after="48"/>
              <w:rPr>
                <w:rFonts w:asciiTheme="majorHAnsi" w:eastAsia="Times New Roman" w:hAnsiTheme="majorHAnsi" w:cs="Times New Roman"/>
                <w:sz w:val="22"/>
                <w:szCs w:val="22"/>
              </w:rPr>
            </w:pPr>
            <w:r w:rsidRPr="00860BBC">
              <w:rPr>
                <w:rFonts w:asciiTheme="majorHAnsi" w:eastAsia="Times New Roman" w:hAnsiTheme="majorHAnsi" w:cs="Times New Roman"/>
                <w:sz w:val="22"/>
                <w:szCs w:val="22"/>
              </w:rPr>
              <w:t>Corporate Governance &amp; Social Responsibility</w:t>
            </w:r>
          </w:p>
        </w:tc>
        <w:tc>
          <w:tcPr>
            <w:tcW w:w="3969" w:type="dxa"/>
          </w:tcPr>
          <w:p w:rsidR="00B24A05" w:rsidRPr="00860BBC" w:rsidRDefault="00C70728" w:rsidP="007D134C">
            <w:pPr>
              <w:tabs>
                <w:tab w:val="left" w:pos="701"/>
              </w:tabs>
              <w:spacing w:beforeLines="20" w:before="48" w:afterLines="20" w:after="48"/>
              <w:rPr>
                <w:rFonts w:asciiTheme="majorHAnsi" w:eastAsia="Times New Roman" w:hAnsiTheme="majorHAnsi" w:cs="Times New Roman"/>
                <w:sz w:val="22"/>
                <w:szCs w:val="22"/>
              </w:rPr>
            </w:pPr>
            <w:r>
              <w:rPr>
                <w:rFonts w:asciiTheme="majorHAnsi" w:eastAsia="Times New Roman" w:hAnsiTheme="majorHAnsi" w:cs="Times New Roman"/>
                <w:sz w:val="22"/>
                <w:szCs w:val="22"/>
              </w:rPr>
              <w:t xml:space="preserve">PG </w:t>
            </w:r>
            <w:r w:rsidR="00B220DD" w:rsidRPr="00860BBC">
              <w:rPr>
                <w:rFonts w:asciiTheme="majorHAnsi" w:eastAsia="Times New Roman" w:hAnsiTheme="majorHAnsi" w:cs="Times New Roman"/>
                <w:sz w:val="22"/>
                <w:szCs w:val="22"/>
              </w:rPr>
              <w:t>PPM</w:t>
            </w:r>
          </w:p>
        </w:tc>
        <w:tc>
          <w:tcPr>
            <w:tcW w:w="1095" w:type="dxa"/>
          </w:tcPr>
          <w:p w:rsidR="00B24A05" w:rsidRPr="00860BBC" w:rsidRDefault="00B24A05" w:rsidP="007D134C">
            <w:pPr>
              <w:tabs>
                <w:tab w:val="left" w:pos="701"/>
              </w:tabs>
              <w:spacing w:beforeLines="20" w:before="48" w:afterLines="20" w:after="48"/>
              <w:jc w:val="center"/>
              <w:rPr>
                <w:rFonts w:asciiTheme="majorHAnsi" w:eastAsia="Times New Roman" w:hAnsiTheme="majorHAnsi" w:cs="Times New Roman"/>
                <w:sz w:val="22"/>
                <w:szCs w:val="22"/>
              </w:rPr>
            </w:pPr>
            <w:r w:rsidRPr="00860BBC">
              <w:rPr>
                <w:rFonts w:asciiTheme="majorHAnsi" w:eastAsia="Times New Roman" w:hAnsiTheme="majorHAnsi" w:cs="Times New Roman"/>
                <w:sz w:val="22"/>
                <w:szCs w:val="22"/>
              </w:rPr>
              <w:t>Core</w:t>
            </w:r>
          </w:p>
        </w:tc>
      </w:tr>
      <w:tr w:rsidR="004F0F93" w:rsidRPr="00860BBC" w:rsidTr="00311A6C">
        <w:tc>
          <w:tcPr>
            <w:tcW w:w="4503" w:type="dxa"/>
          </w:tcPr>
          <w:p w:rsidR="004F0F93" w:rsidRPr="00860BBC" w:rsidRDefault="004F0F93" w:rsidP="007D134C">
            <w:pPr>
              <w:tabs>
                <w:tab w:val="left" w:pos="701"/>
              </w:tabs>
              <w:spacing w:beforeLines="20" w:before="48" w:afterLines="20" w:after="48"/>
              <w:rPr>
                <w:rFonts w:asciiTheme="majorHAnsi" w:eastAsia="Times New Roman" w:hAnsiTheme="majorHAnsi" w:cs="Times New Roman"/>
                <w:sz w:val="22"/>
                <w:szCs w:val="22"/>
              </w:rPr>
            </w:pPr>
            <w:r w:rsidRPr="00860BBC">
              <w:rPr>
                <w:rFonts w:asciiTheme="majorHAnsi" w:eastAsia="Times New Roman" w:hAnsiTheme="majorHAnsi" w:cs="Times New Roman"/>
                <w:sz w:val="22"/>
                <w:szCs w:val="22"/>
              </w:rPr>
              <w:t>Leadership &amp; Emotional Intelligence</w:t>
            </w:r>
          </w:p>
        </w:tc>
        <w:tc>
          <w:tcPr>
            <w:tcW w:w="3969" w:type="dxa"/>
          </w:tcPr>
          <w:p w:rsidR="00311A6C" w:rsidRPr="00860BBC" w:rsidRDefault="00311A6C" w:rsidP="007D134C">
            <w:pPr>
              <w:tabs>
                <w:tab w:val="left" w:pos="701"/>
              </w:tabs>
              <w:spacing w:beforeLines="20" w:before="48" w:afterLines="20" w:after="48"/>
              <w:rPr>
                <w:rFonts w:asciiTheme="majorHAnsi" w:eastAsia="Times New Roman" w:hAnsiTheme="majorHAnsi" w:cs="Times New Roman"/>
                <w:sz w:val="22"/>
                <w:szCs w:val="22"/>
              </w:rPr>
            </w:pPr>
            <w:r w:rsidRPr="00860BBC">
              <w:rPr>
                <w:rFonts w:asciiTheme="majorHAnsi" w:eastAsia="Times New Roman" w:hAnsiTheme="majorHAnsi" w:cs="Times New Roman"/>
                <w:sz w:val="22"/>
                <w:szCs w:val="22"/>
              </w:rPr>
              <w:t xml:space="preserve">National Management Program </w:t>
            </w:r>
            <w:r w:rsidR="00EF1818" w:rsidRPr="00860BBC">
              <w:rPr>
                <w:rFonts w:asciiTheme="majorHAnsi" w:eastAsia="Times New Roman" w:hAnsiTheme="majorHAnsi" w:cs="Times New Roman"/>
                <w:sz w:val="22"/>
                <w:szCs w:val="22"/>
              </w:rPr>
              <w:t>/</w:t>
            </w:r>
          </w:p>
          <w:p w:rsidR="004F0F93" w:rsidRPr="00860BBC" w:rsidRDefault="00311A6C" w:rsidP="007D134C">
            <w:pPr>
              <w:tabs>
                <w:tab w:val="left" w:pos="701"/>
              </w:tabs>
              <w:spacing w:beforeLines="20" w:before="48" w:afterLines="20" w:after="48"/>
              <w:rPr>
                <w:rFonts w:asciiTheme="majorHAnsi" w:eastAsia="Times New Roman" w:hAnsiTheme="majorHAnsi" w:cs="Times New Roman"/>
                <w:sz w:val="22"/>
                <w:szCs w:val="22"/>
              </w:rPr>
            </w:pPr>
            <w:r w:rsidRPr="00860BBC">
              <w:rPr>
                <w:rFonts w:asciiTheme="majorHAnsi" w:eastAsia="Times New Roman" w:hAnsiTheme="majorHAnsi" w:cs="Times New Roman"/>
                <w:sz w:val="22"/>
                <w:szCs w:val="22"/>
              </w:rPr>
              <w:t>Executive</w:t>
            </w:r>
            <w:r w:rsidR="00EF1818" w:rsidRPr="00860BBC">
              <w:rPr>
                <w:rFonts w:asciiTheme="majorHAnsi" w:eastAsia="Times New Roman" w:hAnsiTheme="majorHAnsi" w:cs="Times New Roman"/>
                <w:sz w:val="22"/>
                <w:szCs w:val="22"/>
              </w:rPr>
              <w:t xml:space="preserve"> PGPM</w:t>
            </w:r>
          </w:p>
        </w:tc>
        <w:tc>
          <w:tcPr>
            <w:tcW w:w="1095" w:type="dxa"/>
          </w:tcPr>
          <w:p w:rsidR="004F0F93" w:rsidRPr="00860BBC" w:rsidRDefault="00EF1818" w:rsidP="007D134C">
            <w:pPr>
              <w:tabs>
                <w:tab w:val="left" w:pos="701"/>
              </w:tabs>
              <w:spacing w:beforeLines="20" w:before="48" w:afterLines="20" w:after="48"/>
              <w:jc w:val="center"/>
              <w:rPr>
                <w:rFonts w:asciiTheme="majorHAnsi" w:eastAsia="Times New Roman" w:hAnsiTheme="majorHAnsi" w:cs="Times New Roman"/>
                <w:sz w:val="22"/>
                <w:szCs w:val="22"/>
              </w:rPr>
            </w:pPr>
            <w:r w:rsidRPr="00860BBC">
              <w:rPr>
                <w:rFonts w:asciiTheme="majorHAnsi" w:eastAsia="Times New Roman" w:hAnsiTheme="majorHAnsi" w:cs="Times New Roman"/>
                <w:sz w:val="22"/>
                <w:szCs w:val="22"/>
              </w:rPr>
              <w:t>Elective</w:t>
            </w:r>
          </w:p>
        </w:tc>
      </w:tr>
      <w:tr w:rsidR="00B24A05" w:rsidRPr="00860BBC" w:rsidTr="00311A6C">
        <w:tc>
          <w:tcPr>
            <w:tcW w:w="4503" w:type="dxa"/>
          </w:tcPr>
          <w:p w:rsidR="00B24A05" w:rsidRPr="00860BBC" w:rsidRDefault="00B220DD" w:rsidP="007D134C">
            <w:pPr>
              <w:tabs>
                <w:tab w:val="left" w:pos="701"/>
              </w:tabs>
              <w:spacing w:beforeLines="20" w:before="48" w:afterLines="20" w:after="48"/>
              <w:rPr>
                <w:rFonts w:asciiTheme="majorHAnsi" w:eastAsia="Times New Roman" w:hAnsiTheme="majorHAnsi" w:cs="Times New Roman"/>
                <w:sz w:val="22"/>
                <w:szCs w:val="22"/>
              </w:rPr>
            </w:pPr>
            <w:r w:rsidRPr="00860BBC">
              <w:rPr>
                <w:rFonts w:asciiTheme="majorHAnsi" w:eastAsia="Times New Roman" w:hAnsiTheme="majorHAnsi" w:cs="Times New Roman"/>
                <w:sz w:val="22"/>
                <w:szCs w:val="22"/>
              </w:rPr>
              <w:t>Governance and Management of Natural Resources</w:t>
            </w:r>
          </w:p>
        </w:tc>
        <w:tc>
          <w:tcPr>
            <w:tcW w:w="3969" w:type="dxa"/>
          </w:tcPr>
          <w:p w:rsidR="00B24A05" w:rsidRPr="00860BBC" w:rsidRDefault="00C70728" w:rsidP="007D134C">
            <w:pPr>
              <w:tabs>
                <w:tab w:val="left" w:pos="701"/>
              </w:tabs>
              <w:spacing w:beforeLines="20" w:before="48" w:afterLines="20" w:after="48"/>
              <w:rPr>
                <w:rFonts w:asciiTheme="majorHAnsi" w:eastAsia="Times New Roman" w:hAnsiTheme="majorHAnsi" w:cs="Times New Roman"/>
                <w:sz w:val="22"/>
                <w:szCs w:val="22"/>
              </w:rPr>
            </w:pPr>
            <w:r>
              <w:rPr>
                <w:rFonts w:asciiTheme="majorHAnsi" w:eastAsia="Times New Roman" w:hAnsiTheme="majorHAnsi" w:cs="Times New Roman"/>
                <w:sz w:val="22"/>
                <w:szCs w:val="22"/>
              </w:rPr>
              <w:t xml:space="preserve">PG </w:t>
            </w:r>
            <w:r w:rsidR="00B220DD" w:rsidRPr="00860BBC">
              <w:rPr>
                <w:rFonts w:asciiTheme="majorHAnsi" w:eastAsia="Times New Roman" w:hAnsiTheme="majorHAnsi" w:cs="Times New Roman"/>
                <w:sz w:val="22"/>
                <w:szCs w:val="22"/>
              </w:rPr>
              <w:t>PPM</w:t>
            </w:r>
          </w:p>
        </w:tc>
        <w:tc>
          <w:tcPr>
            <w:tcW w:w="1095" w:type="dxa"/>
          </w:tcPr>
          <w:p w:rsidR="00B24A05" w:rsidRPr="00860BBC" w:rsidRDefault="00B220DD" w:rsidP="007D134C">
            <w:pPr>
              <w:tabs>
                <w:tab w:val="left" w:pos="701"/>
              </w:tabs>
              <w:spacing w:beforeLines="20" w:before="48" w:afterLines="20" w:after="48"/>
              <w:jc w:val="center"/>
              <w:rPr>
                <w:rFonts w:asciiTheme="majorHAnsi" w:eastAsia="Times New Roman" w:hAnsiTheme="majorHAnsi" w:cs="Times New Roman"/>
                <w:sz w:val="22"/>
                <w:szCs w:val="22"/>
              </w:rPr>
            </w:pPr>
            <w:r w:rsidRPr="00860BBC">
              <w:rPr>
                <w:rFonts w:asciiTheme="majorHAnsi" w:eastAsia="Times New Roman" w:hAnsiTheme="majorHAnsi" w:cs="Times New Roman"/>
                <w:sz w:val="22"/>
                <w:szCs w:val="22"/>
              </w:rPr>
              <w:t>Elective</w:t>
            </w:r>
          </w:p>
        </w:tc>
      </w:tr>
      <w:tr w:rsidR="00040DF1" w:rsidRPr="00860BBC" w:rsidTr="00311A6C">
        <w:tc>
          <w:tcPr>
            <w:tcW w:w="4503" w:type="dxa"/>
          </w:tcPr>
          <w:p w:rsidR="00040DF1" w:rsidRPr="00860BBC" w:rsidRDefault="00040DF1" w:rsidP="007D134C">
            <w:pPr>
              <w:tabs>
                <w:tab w:val="left" w:pos="701"/>
              </w:tabs>
              <w:spacing w:beforeLines="20" w:before="48" w:afterLines="20" w:after="48"/>
              <w:rPr>
                <w:rFonts w:asciiTheme="majorHAnsi" w:eastAsia="Times New Roman" w:hAnsiTheme="majorHAnsi" w:cs="Times New Roman"/>
                <w:sz w:val="22"/>
                <w:szCs w:val="22"/>
              </w:rPr>
            </w:pPr>
            <w:r w:rsidRPr="00860BBC">
              <w:rPr>
                <w:rFonts w:asciiTheme="majorHAnsi" w:eastAsia="Times New Roman" w:hAnsiTheme="majorHAnsi" w:cs="Times New Roman"/>
                <w:sz w:val="22"/>
                <w:szCs w:val="22"/>
              </w:rPr>
              <w:t>Corporate Governance</w:t>
            </w:r>
          </w:p>
        </w:tc>
        <w:tc>
          <w:tcPr>
            <w:tcW w:w="3969" w:type="dxa"/>
          </w:tcPr>
          <w:p w:rsidR="00040DF1" w:rsidRPr="00860BBC" w:rsidRDefault="00040DF1" w:rsidP="007D134C">
            <w:pPr>
              <w:tabs>
                <w:tab w:val="left" w:pos="701"/>
              </w:tabs>
              <w:spacing w:beforeLines="20" w:before="48" w:afterLines="20" w:after="48"/>
              <w:rPr>
                <w:rFonts w:asciiTheme="majorHAnsi" w:eastAsia="Times New Roman" w:hAnsiTheme="majorHAnsi" w:cs="Times New Roman"/>
                <w:sz w:val="22"/>
                <w:szCs w:val="22"/>
              </w:rPr>
            </w:pPr>
            <w:r w:rsidRPr="00860BBC">
              <w:rPr>
                <w:rFonts w:asciiTheme="majorHAnsi" w:eastAsia="Times New Roman" w:hAnsiTheme="majorHAnsi" w:cs="Times New Roman"/>
                <w:sz w:val="22"/>
                <w:szCs w:val="22"/>
              </w:rPr>
              <w:t>National Management Program</w:t>
            </w:r>
          </w:p>
        </w:tc>
        <w:tc>
          <w:tcPr>
            <w:tcW w:w="1095" w:type="dxa"/>
          </w:tcPr>
          <w:p w:rsidR="00040DF1" w:rsidRPr="00860BBC" w:rsidRDefault="00040DF1" w:rsidP="007D134C">
            <w:pPr>
              <w:tabs>
                <w:tab w:val="left" w:pos="701"/>
              </w:tabs>
              <w:spacing w:beforeLines="20" w:before="48" w:afterLines="20" w:after="48"/>
              <w:jc w:val="center"/>
              <w:rPr>
                <w:rFonts w:asciiTheme="majorHAnsi" w:eastAsia="Times New Roman" w:hAnsiTheme="majorHAnsi" w:cs="Times New Roman"/>
                <w:sz w:val="22"/>
                <w:szCs w:val="22"/>
              </w:rPr>
            </w:pPr>
            <w:r w:rsidRPr="00860BBC">
              <w:rPr>
                <w:rFonts w:asciiTheme="majorHAnsi" w:eastAsia="Times New Roman" w:hAnsiTheme="majorHAnsi" w:cs="Times New Roman"/>
                <w:sz w:val="22"/>
                <w:szCs w:val="22"/>
              </w:rPr>
              <w:t>Elective</w:t>
            </w:r>
          </w:p>
        </w:tc>
      </w:tr>
      <w:tr w:rsidR="00B24A05" w:rsidRPr="00860BBC" w:rsidTr="00311A6C">
        <w:tc>
          <w:tcPr>
            <w:tcW w:w="4503" w:type="dxa"/>
          </w:tcPr>
          <w:p w:rsidR="00B24A05" w:rsidRPr="00860BBC" w:rsidRDefault="00B220DD" w:rsidP="007D134C">
            <w:pPr>
              <w:tabs>
                <w:tab w:val="left" w:pos="701"/>
              </w:tabs>
              <w:spacing w:beforeLines="20" w:before="48" w:afterLines="20" w:after="48"/>
              <w:rPr>
                <w:rFonts w:asciiTheme="majorHAnsi" w:eastAsia="Times New Roman" w:hAnsiTheme="majorHAnsi" w:cs="Times New Roman"/>
                <w:sz w:val="22"/>
                <w:szCs w:val="22"/>
              </w:rPr>
            </w:pPr>
            <w:r w:rsidRPr="00860BBC">
              <w:rPr>
                <w:rFonts w:asciiTheme="majorHAnsi" w:eastAsia="Times New Roman" w:hAnsiTheme="majorHAnsi" w:cs="Times New Roman"/>
                <w:sz w:val="22"/>
                <w:szCs w:val="22"/>
              </w:rPr>
              <w:t>Corporate Governance</w:t>
            </w:r>
          </w:p>
        </w:tc>
        <w:tc>
          <w:tcPr>
            <w:tcW w:w="3969" w:type="dxa"/>
          </w:tcPr>
          <w:p w:rsidR="00B24A05" w:rsidRPr="00860BBC" w:rsidRDefault="00311A6C" w:rsidP="007D134C">
            <w:pPr>
              <w:tabs>
                <w:tab w:val="left" w:pos="701"/>
              </w:tabs>
              <w:spacing w:beforeLines="20" w:before="48" w:afterLines="20" w:after="48"/>
              <w:rPr>
                <w:rFonts w:asciiTheme="majorHAnsi" w:eastAsia="Times New Roman" w:hAnsiTheme="majorHAnsi" w:cs="Times New Roman"/>
                <w:sz w:val="22"/>
                <w:szCs w:val="22"/>
              </w:rPr>
            </w:pPr>
            <w:r w:rsidRPr="00860BBC">
              <w:rPr>
                <w:rFonts w:asciiTheme="majorHAnsi" w:eastAsia="Times New Roman" w:hAnsiTheme="majorHAnsi" w:cs="Times New Roman"/>
                <w:sz w:val="22"/>
                <w:szCs w:val="22"/>
              </w:rPr>
              <w:t>Executive PGPM</w:t>
            </w:r>
          </w:p>
        </w:tc>
        <w:tc>
          <w:tcPr>
            <w:tcW w:w="1095" w:type="dxa"/>
          </w:tcPr>
          <w:p w:rsidR="00B24A05" w:rsidRPr="00860BBC" w:rsidRDefault="00B220DD" w:rsidP="007D134C">
            <w:pPr>
              <w:tabs>
                <w:tab w:val="left" w:pos="701"/>
              </w:tabs>
              <w:spacing w:beforeLines="20" w:before="48" w:afterLines="20" w:after="48"/>
              <w:jc w:val="center"/>
              <w:rPr>
                <w:rFonts w:asciiTheme="majorHAnsi" w:eastAsia="Times New Roman" w:hAnsiTheme="majorHAnsi" w:cs="Times New Roman"/>
                <w:sz w:val="22"/>
                <w:szCs w:val="22"/>
              </w:rPr>
            </w:pPr>
            <w:r w:rsidRPr="00860BBC">
              <w:rPr>
                <w:rFonts w:asciiTheme="majorHAnsi" w:eastAsia="Times New Roman" w:hAnsiTheme="majorHAnsi" w:cs="Times New Roman"/>
                <w:sz w:val="22"/>
                <w:szCs w:val="22"/>
              </w:rPr>
              <w:t>Elective</w:t>
            </w:r>
          </w:p>
        </w:tc>
      </w:tr>
      <w:tr w:rsidR="00B220DD" w:rsidRPr="00860BBC" w:rsidTr="00311A6C">
        <w:tc>
          <w:tcPr>
            <w:tcW w:w="4503" w:type="dxa"/>
          </w:tcPr>
          <w:p w:rsidR="00B220DD" w:rsidRPr="00860BBC" w:rsidRDefault="00B220DD" w:rsidP="007D134C">
            <w:pPr>
              <w:tabs>
                <w:tab w:val="left" w:pos="701"/>
              </w:tabs>
              <w:spacing w:beforeLines="20" w:before="48" w:afterLines="20" w:after="48"/>
              <w:rPr>
                <w:rFonts w:asciiTheme="majorHAnsi" w:eastAsia="Times New Roman" w:hAnsiTheme="majorHAnsi" w:cs="Times New Roman"/>
                <w:sz w:val="22"/>
                <w:szCs w:val="22"/>
              </w:rPr>
            </w:pPr>
            <w:r w:rsidRPr="00860BBC">
              <w:rPr>
                <w:rFonts w:asciiTheme="majorHAnsi" w:eastAsia="Times New Roman" w:hAnsiTheme="majorHAnsi" w:cs="Times New Roman"/>
                <w:sz w:val="22"/>
                <w:szCs w:val="22"/>
              </w:rPr>
              <w:t>Corporate Social Responsibility</w:t>
            </w:r>
          </w:p>
        </w:tc>
        <w:tc>
          <w:tcPr>
            <w:tcW w:w="3969" w:type="dxa"/>
          </w:tcPr>
          <w:p w:rsidR="00B220DD" w:rsidRPr="00860BBC" w:rsidRDefault="00311A6C" w:rsidP="007D134C">
            <w:pPr>
              <w:tabs>
                <w:tab w:val="left" w:pos="701"/>
              </w:tabs>
              <w:spacing w:beforeLines="20" w:before="48" w:afterLines="20" w:after="48"/>
              <w:rPr>
                <w:rFonts w:asciiTheme="majorHAnsi" w:eastAsia="Times New Roman" w:hAnsiTheme="majorHAnsi" w:cs="Times New Roman"/>
                <w:sz w:val="22"/>
                <w:szCs w:val="22"/>
              </w:rPr>
            </w:pPr>
            <w:r w:rsidRPr="00860BBC">
              <w:rPr>
                <w:rFonts w:asciiTheme="majorHAnsi" w:eastAsia="Times New Roman" w:hAnsiTheme="majorHAnsi" w:cs="Times New Roman"/>
                <w:sz w:val="22"/>
                <w:szCs w:val="22"/>
              </w:rPr>
              <w:t>Executive PGPM</w:t>
            </w:r>
          </w:p>
        </w:tc>
        <w:tc>
          <w:tcPr>
            <w:tcW w:w="1095" w:type="dxa"/>
          </w:tcPr>
          <w:p w:rsidR="00B220DD" w:rsidRPr="00860BBC" w:rsidRDefault="00B220DD" w:rsidP="007D134C">
            <w:pPr>
              <w:tabs>
                <w:tab w:val="left" w:pos="701"/>
              </w:tabs>
              <w:spacing w:beforeLines="20" w:before="48" w:afterLines="20" w:after="48"/>
              <w:jc w:val="center"/>
              <w:rPr>
                <w:rFonts w:asciiTheme="majorHAnsi" w:eastAsia="Times New Roman" w:hAnsiTheme="majorHAnsi" w:cs="Times New Roman"/>
                <w:sz w:val="22"/>
                <w:szCs w:val="22"/>
              </w:rPr>
            </w:pPr>
            <w:r w:rsidRPr="00860BBC">
              <w:rPr>
                <w:rFonts w:asciiTheme="majorHAnsi" w:eastAsia="Times New Roman" w:hAnsiTheme="majorHAnsi" w:cs="Times New Roman"/>
                <w:sz w:val="22"/>
                <w:szCs w:val="22"/>
              </w:rPr>
              <w:t>Elective</w:t>
            </w:r>
          </w:p>
        </w:tc>
      </w:tr>
      <w:tr w:rsidR="00B220DD" w:rsidRPr="00860BBC" w:rsidTr="00311A6C">
        <w:tc>
          <w:tcPr>
            <w:tcW w:w="4503" w:type="dxa"/>
          </w:tcPr>
          <w:p w:rsidR="00B220DD" w:rsidRPr="00860BBC" w:rsidRDefault="00B220DD" w:rsidP="007D134C">
            <w:pPr>
              <w:tabs>
                <w:tab w:val="left" w:pos="701"/>
              </w:tabs>
              <w:spacing w:beforeLines="20" w:before="48" w:afterLines="20" w:after="48"/>
              <w:rPr>
                <w:rFonts w:asciiTheme="majorHAnsi" w:eastAsia="Times New Roman" w:hAnsiTheme="majorHAnsi" w:cs="Times New Roman"/>
                <w:sz w:val="22"/>
                <w:szCs w:val="22"/>
              </w:rPr>
            </w:pPr>
            <w:r w:rsidRPr="00860BBC">
              <w:rPr>
                <w:rFonts w:asciiTheme="majorHAnsi" w:eastAsia="Times New Roman" w:hAnsiTheme="majorHAnsi" w:cs="Times New Roman"/>
                <w:sz w:val="22"/>
                <w:szCs w:val="22"/>
              </w:rPr>
              <w:t>Natural Resource Management for Sustainable Development</w:t>
            </w:r>
          </w:p>
        </w:tc>
        <w:tc>
          <w:tcPr>
            <w:tcW w:w="3969" w:type="dxa"/>
          </w:tcPr>
          <w:p w:rsidR="00B220DD" w:rsidRPr="00860BBC" w:rsidRDefault="00C70728" w:rsidP="007D134C">
            <w:pPr>
              <w:tabs>
                <w:tab w:val="left" w:pos="701"/>
              </w:tabs>
              <w:spacing w:beforeLines="20" w:before="48" w:afterLines="20" w:after="48"/>
              <w:rPr>
                <w:rFonts w:asciiTheme="majorHAnsi" w:eastAsia="Times New Roman" w:hAnsiTheme="majorHAnsi" w:cs="Times New Roman"/>
                <w:sz w:val="22"/>
                <w:szCs w:val="22"/>
              </w:rPr>
            </w:pPr>
            <w:r>
              <w:rPr>
                <w:rFonts w:asciiTheme="majorHAnsi" w:eastAsia="Times New Roman" w:hAnsiTheme="majorHAnsi" w:cs="Times New Roman"/>
                <w:sz w:val="22"/>
                <w:szCs w:val="22"/>
              </w:rPr>
              <w:t>FPM (</w:t>
            </w:r>
            <w:r w:rsidR="00B220DD" w:rsidRPr="00860BBC">
              <w:rPr>
                <w:rFonts w:asciiTheme="majorHAnsi" w:eastAsia="Times New Roman" w:hAnsiTheme="majorHAnsi" w:cs="Times New Roman"/>
                <w:sz w:val="22"/>
                <w:szCs w:val="22"/>
              </w:rPr>
              <w:t xml:space="preserve">Doctoral </w:t>
            </w:r>
            <w:r w:rsidR="004C2787" w:rsidRPr="00860BBC">
              <w:rPr>
                <w:rFonts w:asciiTheme="majorHAnsi" w:eastAsia="Times New Roman" w:hAnsiTheme="majorHAnsi" w:cs="Times New Roman"/>
                <w:sz w:val="22"/>
                <w:szCs w:val="22"/>
              </w:rPr>
              <w:t>Program</w:t>
            </w:r>
            <w:r>
              <w:rPr>
                <w:rFonts w:asciiTheme="majorHAnsi" w:eastAsia="Times New Roman" w:hAnsiTheme="majorHAnsi" w:cs="Times New Roman"/>
                <w:sz w:val="22"/>
                <w:szCs w:val="22"/>
              </w:rPr>
              <w:t>0</w:t>
            </w:r>
          </w:p>
        </w:tc>
        <w:tc>
          <w:tcPr>
            <w:tcW w:w="1095" w:type="dxa"/>
          </w:tcPr>
          <w:p w:rsidR="00B220DD" w:rsidRPr="00860BBC" w:rsidRDefault="00B220DD" w:rsidP="007D134C">
            <w:pPr>
              <w:tabs>
                <w:tab w:val="left" w:pos="701"/>
              </w:tabs>
              <w:spacing w:beforeLines="20" w:before="48" w:afterLines="20" w:after="48"/>
              <w:jc w:val="center"/>
              <w:rPr>
                <w:rFonts w:asciiTheme="majorHAnsi" w:eastAsia="Times New Roman" w:hAnsiTheme="majorHAnsi" w:cs="Times New Roman"/>
                <w:sz w:val="22"/>
                <w:szCs w:val="22"/>
              </w:rPr>
            </w:pPr>
            <w:r w:rsidRPr="00860BBC">
              <w:rPr>
                <w:rFonts w:asciiTheme="majorHAnsi" w:eastAsia="Times New Roman" w:hAnsiTheme="majorHAnsi" w:cs="Times New Roman"/>
                <w:sz w:val="22"/>
                <w:szCs w:val="22"/>
              </w:rPr>
              <w:t>Elective</w:t>
            </w:r>
          </w:p>
        </w:tc>
      </w:tr>
      <w:tr w:rsidR="004C2787" w:rsidRPr="00860BBC" w:rsidTr="00311A6C">
        <w:tc>
          <w:tcPr>
            <w:tcW w:w="4503" w:type="dxa"/>
          </w:tcPr>
          <w:p w:rsidR="004C2787" w:rsidRPr="00860BBC" w:rsidRDefault="004C2787" w:rsidP="007D134C">
            <w:pPr>
              <w:tabs>
                <w:tab w:val="left" w:pos="701"/>
              </w:tabs>
              <w:spacing w:beforeLines="20" w:before="48" w:afterLines="20" w:after="48"/>
              <w:rPr>
                <w:rFonts w:asciiTheme="majorHAnsi" w:eastAsia="Times New Roman" w:hAnsiTheme="majorHAnsi" w:cs="Times New Roman"/>
                <w:sz w:val="22"/>
                <w:szCs w:val="22"/>
              </w:rPr>
            </w:pPr>
            <w:r w:rsidRPr="00860BBC">
              <w:rPr>
                <w:rFonts w:asciiTheme="majorHAnsi" w:eastAsia="Times New Roman" w:hAnsiTheme="majorHAnsi" w:cs="Times New Roman"/>
                <w:sz w:val="22"/>
                <w:szCs w:val="22"/>
              </w:rPr>
              <w:t>Social Entrepreneurship</w:t>
            </w:r>
          </w:p>
        </w:tc>
        <w:tc>
          <w:tcPr>
            <w:tcW w:w="3969" w:type="dxa"/>
          </w:tcPr>
          <w:p w:rsidR="004C2787" w:rsidRPr="00860BBC" w:rsidRDefault="00C70728" w:rsidP="007D134C">
            <w:pPr>
              <w:spacing w:beforeLines="20" w:before="48" w:afterLines="20" w:after="48"/>
              <w:rPr>
                <w:rFonts w:asciiTheme="majorHAnsi" w:hAnsiTheme="majorHAnsi" w:cs="Times New Roman"/>
                <w:sz w:val="22"/>
                <w:szCs w:val="22"/>
              </w:rPr>
            </w:pPr>
            <w:r>
              <w:rPr>
                <w:rFonts w:asciiTheme="majorHAnsi" w:eastAsia="Times New Roman" w:hAnsiTheme="majorHAnsi" w:cs="Times New Roman"/>
                <w:sz w:val="22"/>
                <w:szCs w:val="22"/>
              </w:rPr>
              <w:t>FPM</w:t>
            </w:r>
          </w:p>
        </w:tc>
        <w:tc>
          <w:tcPr>
            <w:tcW w:w="1095" w:type="dxa"/>
          </w:tcPr>
          <w:p w:rsidR="004C2787" w:rsidRPr="00860BBC" w:rsidRDefault="004C2787" w:rsidP="007D134C">
            <w:pPr>
              <w:tabs>
                <w:tab w:val="left" w:pos="701"/>
              </w:tabs>
              <w:spacing w:beforeLines="20" w:before="48" w:afterLines="20" w:after="48"/>
              <w:jc w:val="center"/>
              <w:rPr>
                <w:rFonts w:asciiTheme="majorHAnsi" w:eastAsia="Times New Roman" w:hAnsiTheme="majorHAnsi" w:cs="Times New Roman"/>
                <w:sz w:val="22"/>
                <w:szCs w:val="22"/>
              </w:rPr>
            </w:pPr>
            <w:r w:rsidRPr="00860BBC">
              <w:rPr>
                <w:rFonts w:asciiTheme="majorHAnsi" w:eastAsia="Times New Roman" w:hAnsiTheme="majorHAnsi" w:cs="Times New Roman"/>
                <w:sz w:val="22"/>
                <w:szCs w:val="22"/>
              </w:rPr>
              <w:t>Elective</w:t>
            </w:r>
          </w:p>
        </w:tc>
      </w:tr>
      <w:tr w:rsidR="004C2787" w:rsidRPr="00860BBC" w:rsidTr="00311A6C">
        <w:tc>
          <w:tcPr>
            <w:tcW w:w="4503" w:type="dxa"/>
          </w:tcPr>
          <w:p w:rsidR="004C2787" w:rsidRPr="00860BBC" w:rsidRDefault="004C2787" w:rsidP="007D134C">
            <w:pPr>
              <w:tabs>
                <w:tab w:val="left" w:pos="701"/>
              </w:tabs>
              <w:spacing w:beforeLines="20" w:before="48" w:afterLines="20" w:after="48"/>
              <w:rPr>
                <w:rFonts w:asciiTheme="majorHAnsi" w:eastAsia="Times New Roman" w:hAnsiTheme="majorHAnsi" w:cs="Times New Roman"/>
                <w:sz w:val="22"/>
                <w:szCs w:val="22"/>
              </w:rPr>
            </w:pPr>
            <w:r w:rsidRPr="00860BBC">
              <w:rPr>
                <w:rFonts w:asciiTheme="majorHAnsi" w:eastAsia="Times New Roman" w:hAnsiTheme="majorHAnsi" w:cs="Times New Roman"/>
                <w:sz w:val="22"/>
                <w:szCs w:val="22"/>
              </w:rPr>
              <w:t>Spirituality &amp; Human Behavior</w:t>
            </w:r>
          </w:p>
        </w:tc>
        <w:tc>
          <w:tcPr>
            <w:tcW w:w="3969" w:type="dxa"/>
          </w:tcPr>
          <w:p w:rsidR="004C2787" w:rsidRPr="00860BBC" w:rsidRDefault="00C70728" w:rsidP="007D134C">
            <w:pPr>
              <w:spacing w:beforeLines="20" w:before="48" w:afterLines="20" w:after="48"/>
              <w:rPr>
                <w:rFonts w:asciiTheme="majorHAnsi" w:hAnsiTheme="majorHAnsi" w:cs="Times New Roman"/>
                <w:sz w:val="22"/>
                <w:szCs w:val="22"/>
              </w:rPr>
            </w:pPr>
            <w:r>
              <w:rPr>
                <w:rFonts w:asciiTheme="majorHAnsi" w:eastAsia="Times New Roman" w:hAnsiTheme="majorHAnsi" w:cs="Times New Roman"/>
                <w:sz w:val="22"/>
                <w:szCs w:val="22"/>
              </w:rPr>
              <w:t>FPM</w:t>
            </w:r>
          </w:p>
        </w:tc>
        <w:tc>
          <w:tcPr>
            <w:tcW w:w="1095" w:type="dxa"/>
          </w:tcPr>
          <w:p w:rsidR="004C2787" w:rsidRPr="00860BBC" w:rsidRDefault="004C2787" w:rsidP="007D134C">
            <w:pPr>
              <w:tabs>
                <w:tab w:val="left" w:pos="701"/>
              </w:tabs>
              <w:spacing w:beforeLines="20" w:before="48" w:afterLines="20" w:after="48"/>
              <w:jc w:val="center"/>
              <w:rPr>
                <w:rFonts w:asciiTheme="majorHAnsi" w:eastAsia="Times New Roman" w:hAnsiTheme="majorHAnsi" w:cs="Times New Roman"/>
                <w:sz w:val="22"/>
                <w:szCs w:val="22"/>
              </w:rPr>
            </w:pPr>
            <w:r w:rsidRPr="00860BBC">
              <w:rPr>
                <w:rFonts w:asciiTheme="majorHAnsi" w:eastAsia="Times New Roman" w:hAnsiTheme="majorHAnsi" w:cs="Times New Roman"/>
                <w:sz w:val="22"/>
                <w:szCs w:val="22"/>
              </w:rPr>
              <w:t>Elective</w:t>
            </w:r>
          </w:p>
        </w:tc>
      </w:tr>
      <w:tr w:rsidR="004C2787" w:rsidRPr="00860BBC" w:rsidTr="00311A6C">
        <w:tc>
          <w:tcPr>
            <w:tcW w:w="4503" w:type="dxa"/>
          </w:tcPr>
          <w:p w:rsidR="004C2787" w:rsidRPr="00860BBC" w:rsidRDefault="004C2787" w:rsidP="007D134C">
            <w:pPr>
              <w:tabs>
                <w:tab w:val="left" w:pos="701"/>
              </w:tabs>
              <w:spacing w:beforeLines="20" w:before="48" w:afterLines="20" w:after="48"/>
              <w:rPr>
                <w:rFonts w:asciiTheme="majorHAnsi" w:eastAsia="Times New Roman" w:hAnsiTheme="majorHAnsi" w:cs="Times New Roman"/>
                <w:sz w:val="22"/>
                <w:szCs w:val="22"/>
              </w:rPr>
            </w:pPr>
            <w:r w:rsidRPr="00860BBC">
              <w:rPr>
                <w:rFonts w:asciiTheme="majorHAnsi" w:eastAsia="Times New Roman" w:hAnsiTheme="majorHAnsi" w:cs="Times New Roman"/>
                <w:sz w:val="22"/>
                <w:szCs w:val="22"/>
              </w:rPr>
              <w:t>Emotional Intelligence: New Vistas</w:t>
            </w:r>
          </w:p>
        </w:tc>
        <w:tc>
          <w:tcPr>
            <w:tcW w:w="3969" w:type="dxa"/>
          </w:tcPr>
          <w:p w:rsidR="004C2787" w:rsidRPr="00860BBC" w:rsidRDefault="00C70728" w:rsidP="007D134C">
            <w:pPr>
              <w:spacing w:beforeLines="20" w:before="48" w:afterLines="20" w:after="48"/>
              <w:rPr>
                <w:rFonts w:asciiTheme="majorHAnsi" w:hAnsiTheme="majorHAnsi" w:cs="Times New Roman"/>
                <w:sz w:val="22"/>
                <w:szCs w:val="22"/>
              </w:rPr>
            </w:pPr>
            <w:r>
              <w:rPr>
                <w:rFonts w:asciiTheme="majorHAnsi" w:eastAsia="Times New Roman" w:hAnsiTheme="majorHAnsi" w:cs="Times New Roman"/>
                <w:sz w:val="22"/>
                <w:szCs w:val="22"/>
              </w:rPr>
              <w:t>FPM</w:t>
            </w:r>
          </w:p>
        </w:tc>
        <w:tc>
          <w:tcPr>
            <w:tcW w:w="1095" w:type="dxa"/>
          </w:tcPr>
          <w:p w:rsidR="004C2787" w:rsidRPr="00860BBC" w:rsidRDefault="004C2787" w:rsidP="007D134C">
            <w:pPr>
              <w:tabs>
                <w:tab w:val="left" w:pos="701"/>
              </w:tabs>
              <w:spacing w:beforeLines="20" w:before="48" w:afterLines="20" w:after="48"/>
              <w:jc w:val="center"/>
              <w:rPr>
                <w:rFonts w:asciiTheme="majorHAnsi" w:eastAsia="Times New Roman" w:hAnsiTheme="majorHAnsi" w:cs="Times New Roman"/>
                <w:sz w:val="22"/>
                <w:szCs w:val="22"/>
              </w:rPr>
            </w:pPr>
            <w:r w:rsidRPr="00860BBC">
              <w:rPr>
                <w:rFonts w:asciiTheme="majorHAnsi" w:eastAsia="Times New Roman" w:hAnsiTheme="majorHAnsi" w:cs="Times New Roman"/>
                <w:sz w:val="22"/>
                <w:szCs w:val="22"/>
              </w:rPr>
              <w:t>Elective</w:t>
            </w:r>
          </w:p>
        </w:tc>
      </w:tr>
      <w:tr w:rsidR="00C70728" w:rsidRPr="00860BBC" w:rsidTr="00311A6C">
        <w:tc>
          <w:tcPr>
            <w:tcW w:w="4503" w:type="dxa"/>
          </w:tcPr>
          <w:p w:rsidR="00C70728" w:rsidRPr="00860BBC" w:rsidRDefault="00C70728" w:rsidP="007D134C">
            <w:pPr>
              <w:tabs>
                <w:tab w:val="left" w:pos="701"/>
              </w:tabs>
              <w:spacing w:beforeLines="20" w:before="48" w:afterLines="20" w:after="48"/>
              <w:rPr>
                <w:rFonts w:asciiTheme="majorHAnsi" w:eastAsia="Times New Roman" w:hAnsiTheme="majorHAnsi" w:cs="Times New Roman"/>
                <w:sz w:val="22"/>
                <w:szCs w:val="22"/>
              </w:rPr>
            </w:pPr>
            <w:r>
              <w:rPr>
                <w:rFonts w:asciiTheme="majorHAnsi" w:eastAsia="Times New Roman" w:hAnsiTheme="majorHAnsi" w:cs="Times New Roman"/>
                <w:sz w:val="22"/>
                <w:szCs w:val="22"/>
              </w:rPr>
              <w:t>Leadership for Innovation &amp; Change</w:t>
            </w:r>
          </w:p>
        </w:tc>
        <w:tc>
          <w:tcPr>
            <w:tcW w:w="3969" w:type="dxa"/>
          </w:tcPr>
          <w:p w:rsidR="00C70728" w:rsidRDefault="00C70728" w:rsidP="007D134C">
            <w:pPr>
              <w:spacing w:beforeLines="20" w:before="48" w:afterLines="20" w:after="48"/>
              <w:rPr>
                <w:rFonts w:asciiTheme="majorHAnsi" w:eastAsia="Times New Roman" w:hAnsiTheme="majorHAnsi" w:cs="Times New Roman"/>
                <w:sz w:val="22"/>
                <w:szCs w:val="22"/>
              </w:rPr>
            </w:pPr>
            <w:r>
              <w:rPr>
                <w:rFonts w:asciiTheme="majorHAnsi" w:eastAsia="Times New Roman" w:hAnsiTheme="majorHAnsi" w:cs="Times New Roman"/>
                <w:sz w:val="22"/>
                <w:szCs w:val="22"/>
              </w:rPr>
              <w:t>FPM</w:t>
            </w:r>
          </w:p>
        </w:tc>
        <w:tc>
          <w:tcPr>
            <w:tcW w:w="1095" w:type="dxa"/>
          </w:tcPr>
          <w:p w:rsidR="00C70728" w:rsidRPr="00860BBC" w:rsidRDefault="00C70728" w:rsidP="007D134C">
            <w:pPr>
              <w:tabs>
                <w:tab w:val="left" w:pos="701"/>
              </w:tabs>
              <w:spacing w:beforeLines="20" w:before="48" w:afterLines="20" w:after="48"/>
              <w:jc w:val="center"/>
              <w:rPr>
                <w:rFonts w:asciiTheme="majorHAnsi" w:eastAsia="Times New Roman" w:hAnsiTheme="majorHAnsi" w:cs="Times New Roman"/>
                <w:sz w:val="22"/>
                <w:szCs w:val="22"/>
              </w:rPr>
            </w:pPr>
            <w:r w:rsidRPr="00860BBC">
              <w:rPr>
                <w:rFonts w:asciiTheme="majorHAnsi" w:eastAsia="Times New Roman" w:hAnsiTheme="majorHAnsi" w:cs="Times New Roman"/>
                <w:sz w:val="22"/>
                <w:szCs w:val="22"/>
              </w:rPr>
              <w:t>Elective</w:t>
            </w:r>
          </w:p>
        </w:tc>
      </w:tr>
    </w:tbl>
    <w:p w:rsidR="0009071C" w:rsidRDefault="0009071C" w:rsidP="008E19B3">
      <w:pPr>
        <w:shd w:val="clear" w:color="auto" w:fill="FFFFFF"/>
        <w:tabs>
          <w:tab w:val="left" w:pos="701"/>
        </w:tabs>
        <w:spacing w:before="80" w:after="80"/>
        <w:jc w:val="both"/>
        <w:rPr>
          <w:rFonts w:asciiTheme="majorHAnsi" w:hAnsiTheme="majorHAnsi" w:cs="Times New Roman"/>
          <w:b/>
          <w:sz w:val="22"/>
          <w:szCs w:val="22"/>
        </w:rPr>
      </w:pPr>
    </w:p>
    <w:p w:rsidR="0029769C" w:rsidRDefault="001101F2" w:rsidP="008E19B3">
      <w:pPr>
        <w:shd w:val="clear" w:color="auto" w:fill="FFFFFF"/>
        <w:tabs>
          <w:tab w:val="left" w:pos="701"/>
        </w:tabs>
        <w:spacing w:before="80" w:after="80"/>
        <w:jc w:val="both"/>
        <w:rPr>
          <w:rFonts w:asciiTheme="majorHAnsi" w:hAnsiTheme="majorHAnsi" w:cs="Times New Roman"/>
          <w:sz w:val="22"/>
          <w:szCs w:val="22"/>
          <w:u w:val="single"/>
        </w:rPr>
      </w:pPr>
      <w:r w:rsidRPr="001101F2">
        <w:rPr>
          <w:rFonts w:asciiTheme="majorHAnsi" w:hAnsiTheme="majorHAnsi" w:cs="Times New Roman"/>
          <w:sz w:val="22"/>
          <w:szCs w:val="22"/>
          <w:u w:val="single"/>
        </w:rPr>
        <w:t xml:space="preserve">Key Objective </w:t>
      </w:r>
      <w:r>
        <w:rPr>
          <w:rFonts w:asciiTheme="majorHAnsi" w:hAnsiTheme="majorHAnsi" w:cs="Times New Roman"/>
          <w:sz w:val="22"/>
          <w:szCs w:val="22"/>
          <w:u w:val="single"/>
        </w:rPr>
        <w:t>for  the next 24 month period:</w:t>
      </w:r>
    </w:p>
    <w:p w:rsidR="001101F2" w:rsidRDefault="001101F2" w:rsidP="001101F2">
      <w:pPr>
        <w:pStyle w:val="ListParagraph"/>
        <w:numPr>
          <w:ilvl w:val="0"/>
          <w:numId w:val="20"/>
        </w:numPr>
        <w:shd w:val="clear" w:color="auto" w:fill="FFFFFF"/>
        <w:tabs>
          <w:tab w:val="left" w:pos="701"/>
        </w:tabs>
        <w:spacing w:before="80" w:after="80"/>
        <w:jc w:val="both"/>
        <w:rPr>
          <w:rFonts w:asciiTheme="majorHAnsi" w:hAnsiTheme="majorHAnsi" w:cs="Times New Roman"/>
          <w:sz w:val="22"/>
          <w:szCs w:val="22"/>
        </w:rPr>
      </w:pPr>
      <w:r w:rsidRPr="001101F2">
        <w:rPr>
          <w:rFonts w:asciiTheme="majorHAnsi" w:hAnsiTheme="majorHAnsi" w:cs="Times New Roman"/>
          <w:sz w:val="22"/>
          <w:szCs w:val="22"/>
        </w:rPr>
        <w:t>Continue updating and enriching the courses</w:t>
      </w:r>
    </w:p>
    <w:p w:rsidR="001101F2" w:rsidRPr="001101F2" w:rsidRDefault="001101F2" w:rsidP="001101F2">
      <w:pPr>
        <w:pStyle w:val="ListParagraph"/>
        <w:numPr>
          <w:ilvl w:val="0"/>
          <w:numId w:val="20"/>
        </w:numPr>
        <w:shd w:val="clear" w:color="auto" w:fill="FFFFFF"/>
        <w:tabs>
          <w:tab w:val="left" w:pos="701"/>
        </w:tabs>
        <w:spacing w:before="80" w:after="80"/>
        <w:jc w:val="both"/>
        <w:rPr>
          <w:rFonts w:asciiTheme="majorHAnsi" w:hAnsiTheme="majorHAnsi" w:cs="Times New Roman"/>
          <w:sz w:val="22"/>
          <w:szCs w:val="22"/>
        </w:rPr>
      </w:pPr>
      <w:r>
        <w:rPr>
          <w:rFonts w:asciiTheme="majorHAnsi" w:hAnsiTheme="majorHAnsi" w:cs="Times New Roman"/>
          <w:sz w:val="22"/>
          <w:szCs w:val="22"/>
        </w:rPr>
        <w:t>Encourage students to opt for elective courses in greater number</w:t>
      </w:r>
    </w:p>
    <w:p w:rsidR="001101F2" w:rsidRPr="001101F2" w:rsidRDefault="001101F2" w:rsidP="008E19B3">
      <w:pPr>
        <w:shd w:val="clear" w:color="auto" w:fill="FFFFFF"/>
        <w:tabs>
          <w:tab w:val="left" w:pos="701"/>
        </w:tabs>
        <w:spacing w:before="80" w:after="80"/>
        <w:jc w:val="both"/>
        <w:rPr>
          <w:rFonts w:asciiTheme="majorHAnsi" w:hAnsiTheme="majorHAnsi" w:cs="Times New Roman"/>
          <w:sz w:val="22"/>
          <w:szCs w:val="22"/>
          <w:u w:val="single"/>
        </w:rPr>
      </w:pPr>
    </w:p>
    <w:p w:rsidR="001101F2" w:rsidRPr="00860BBC" w:rsidRDefault="008E19B3" w:rsidP="008E19B3">
      <w:pPr>
        <w:shd w:val="clear" w:color="auto" w:fill="FFFFFF"/>
        <w:tabs>
          <w:tab w:val="left" w:pos="701"/>
        </w:tabs>
        <w:spacing w:before="80" w:after="80"/>
        <w:jc w:val="both"/>
        <w:rPr>
          <w:rFonts w:asciiTheme="majorHAnsi" w:eastAsia="Times New Roman" w:hAnsiTheme="majorHAnsi" w:cs="Times New Roman"/>
          <w:b/>
          <w:sz w:val="22"/>
          <w:szCs w:val="22"/>
        </w:rPr>
      </w:pPr>
      <w:r w:rsidRPr="00860BBC">
        <w:rPr>
          <w:rFonts w:asciiTheme="majorHAnsi" w:eastAsia="Times New Roman" w:hAnsiTheme="majorHAnsi" w:cs="Times New Roman"/>
          <w:b/>
          <w:sz w:val="22"/>
          <w:szCs w:val="22"/>
        </w:rPr>
        <w:t>PRME Principle 4:</w:t>
      </w:r>
    </w:p>
    <w:p w:rsidR="0009071C" w:rsidRPr="00860BBC" w:rsidRDefault="008E19B3" w:rsidP="0009071C">
      <w:pPr>
        <w:shd w:val="clear" w:color="auto" w:fill="FFFFFF"/>
        <w:tabs>
          <w:tab w:val="left" w:pos="701"/>
        </w:tabs>
        <w:spacing w:before="80" w:after="80"/>
        <w:jc w:val="both"/>
        <w:rPr>
          <w:rFonts w:asciiTheme="majorHAnsi" w:hAnsiTheme="majorHAnsi" w:cs="Times New Roman"/>
          <w:i/>
          <w:sz w:val="22"/>
          <w:szCs w:val="22"/>
        </w:rPr>
      </w:pPr>
      <w:r w:rsidRPr="00860BBC">
        <w:rPr>
          <w:rFonts w:asciiTheme="majorHAnsi" w:hAnsiTheme="majorHAnsi" w:cs="Times New Roman"/>
          <w:b/>
          <w:sz w:val="22"/>
          <w:szCs w:val="22"/>
        </w:rPr>
        <w:t>Research:</w:t>
      </w:r>
      <w:r w:rsidRPr="00860BBC">
        <w:rPr>
          <w:rFonts w:asciiTheme="majorHAnsi" w:hAnsiTheme="majorHAnsi" w:cs="Times New Roman"/>
          <w:i/>
          <w:sz w:val="22"/>
          <w:szCs w:val="22"/>
        </w:rPr>
        <w:t xml:space="preserve"> </w:t>
      </w:r>
      <w:r w:rsidR="00860BBC" w:rsidRPr="00860BBC">
        <w:rPr>
          <w:rFonts w:asciiTheme="majorHAnsi" w:hAnsiTheme="majorHAnsi" w:cs="Times New Roman"/>
          <w:i/>
          <w:sz w:val="22"/>
          <w:szCs w:val="22"/>
        </w:rPr>
        <w:t>"</w:t>
      </w:r>
      <w:r w:rsidRPr="00860BBC">
        <w:rPr>
          <w:rFonts w:asciiTheme="majorHAnsi" w:hAnsiTheme="majorHAnsi" w:cs="Times New Roman"/>
          <w:i/>
          <w:sz w:val="22"/>
          <w:szCs w:val="22"/>
        </w:rPr>
        <w:t>We will engage in conceptual and empirical research that advances our understanding about the role, dynamics, and impact of corporations in the creation of sustainable social, environmental and economic value</w:t>
      </w:r>
      <w:r w:rsidR="00860BBC" w:rsidRPr="00860BBC">
        <w:rPr>
          <w:rFonts w:asciiTheme="majorHAnsi" w:hAnsiTheme="majorHAnsi" w:cs="Times New Roman"/>
          <w:i/>
          <w:sz w:val="22"/>
          <w:szCs w:val="22"/>
        </w:rPr>
        <w:t>"</w:t>
      </w:r>
      <w:r w:rsidRPr="00860BBC">
        <w:rPr>
          <w:rFonts w:asciiTheme="majorHAnsi" w:hAnsiTheme="majorHAnsi" w:cs="Times New Roman"/>
          <w:i/>
          <w:sz w:val="22"/>
          <w:szCs w:val="22"/>
        </w:rPr>
        <w:t>. (Principle 4)</w:t>
      </w:r>
      <w:r w:rsidR="00860BBC" w:rsidRPr="00860BBC">
        <w:rPr>
          <w:rFonts w:asciiTheme="majorHAnsi" w:hAnsiTheme="majorHAnsi" w:cs="Times New Roman"/>
          <w:i/>
          <w:sz w:val="22"/>
          <w:szCs w:val="22"/>
        </w:rPr>
        <w:t>"</w:t>
      </w:r>
      <w:r w:rsidRPr="00860BBC">
        <w:rPr>
          <w:rFonts w:asciiTheme="majorHAnsi" w:hAnsiTheme="majorHAnsi" w:cs="Times New Roman"/>
          <w:i/>
          <w:sz w:val="22"/>
          <w:szCs w:val="22"/>
        </w:rPr>
        <w:t xml:space="preserve">. </w:t>
      </w:r>
      <w:bookmarkStart w:id="4" w:name="_Toc487722601"/>
    </w:p>
    <w:p w:rsidR="00C505D0" w:rsidRPr="00860BBC" w:rsidRDefault="00C505D0" w:rsidP="0009071C">
      <w:pPr>
        <w:pStyle w:val="Heading1"/>
        <w:spacing w:before="0"/>
      </w:pPr>
    </w:p>
    <w:p w:rsidR="00F013A7" w:rsidRPr="00860BBC" w:rsidRDefault="0009071C" w:rsidP="0009071C">
      <w:pPr>
        <w:pStyle w:val="Heading1"/>
        <w:spacing w:before="0"/>
      </w:pPr>
      <w:r w:rsidRPr="00860BBC">
        <w:t>Knowledge Generation</w:t>
      </w:r>
    </w:p>
    <w:p w:rsidR="00C505D0" w:rsidRPr="00860BBC" w:rsidRDefault="00C505D0" w:rsidP="00C505D0">
      <w:pPr>
        <w:rPr>
          <w:rFonts w:asciiTheme="majorHAnsi" w:hAnsiTheme="majorHAnsi"/>
        </w:rPr>
      </w:pPr>
    </w:p>
    <w:p w:rsidR="008F7808" w:rsidRPr="00860BBC" w:rsidRDefault="00F013A7" w:rsidP="00C505D0">
      <w:pPr>
        <w:shd w:val="clear" w:color="auto" w:fill="FFFFFF"/>
        <w:tabs>
          <w:tab w:val="left" w:pos="701"/>
        </w:tabs>
        <w:spacing w:before="80" w:after="80" w:line="360" w:lineRule="auto"/>
        <w:jc w:val="both"/>
        <w:rPr>
          <w:rFonts w:asciiTheme="majorHAnsi" w:hAnsiTheme="majorHAnsi" w:cs="Times New Roman"/>
          <w:b/>
          <w:sz w:val="22"/>
          <w:szCs w:val="22"/>
        </w:rPr>
      </w:pPr>
      <w:r w:rsidRPr="00860BBC">
        <w:rPr>
          <w:rFonts w:asciiTheme="majorHAnsi" w:hAnsiTheme="majorHAnsi" w:cs="Times New Roman"/>
          <w:sz w:val="22"/>
          <w:szCs w:val="22"/>
        </w:rPr>
        <w:t xml:space="preserve">MDI faculty and scholars are </w:t>
      </w:r>
      <w:r w:rsidR="00615148">
        <w:rPr>
          <w:rFonts w:asciiTheme="majorHAnsi" w:hAnsiTheme="majorHAnsi" w:cs="Times New Roman"/>
          <w:sz w:val="22"/>
          <w:szCs w:val="22"/>
        </w:rPr>
        <w:t>actively engaged</w:t>
      </w:r>
      <w:r w:rsidRPr="00860BBC">
        <w:rPr>
          <w:rFonts w:asciiTheme="majorHAnsi" w:hAnsiTheme="majorHAnsi" w:cs="Times New Roman"/>
          <w:sz w:val="22"/>
          <w:szCs w:val="22"/>
        </w:rPr>
        <w:t xml:space="preserve"> in research on sustainab</w:t>
      </w:r>
      <w:r w:rsidR="007819E8" w:rsidRPr="00860BBC">
        <w:rPr>
          <w:rFonts w:asciiTheme="majorHAnsi" w:hAnsiTheme="majorHAnsi" w:cs="Times New Roman"/>
          <w:sz w:val="22"/>
          <w:szCs w:val="22"/>
        </w:rPr>
        <w:t>ility, financial inclusion, quality education, socio-economic issues, gender equality and</w:t>
      </w:r>
      <w:r w:rsidR="00860BBC" w:rsidRPr="00860BBC">
        <w:rPr>
          <w:rFonts w:asciiTheme="majorHAnsi" w:hAnsiTheme="majorHAnsi" w:cs="Times New Roman"/>
          <w:sz w:val="22"/>
          <w:szCs w:val="22"/>
        </w:rPr>
        <w:t xml:space="preserve"> </w:t>
      </w:r>
      <w:r w:rsidR="001101F2">
        <w:rPr>
          <w:rFonts w:asciiTheme="majorHAnsi" w:hAnsiTheme="majorHAnsi" w:cs="Times New Roman"/>
          <w:sz w:val="22"/>
          <w:szCs w:val="22"/>
        </w:rPr>
        <w:t xml:space="preserve">health and </w:t>
      </w:r>
      <w:r w:rsidR="007819E8" w:rsidRPr="00860BBC">
        <w:rPr>
          <w:rFonts w:asciiTheme="majorHAnsi" w:hAnsiTheme="majorHAnsi" w:cs="Times New Roman"/>
          <w:sz w:val="22"/>
          <w:szCs w:val="22"/>
        </w:rPr>
        <w:t>well</w:t>
      </w:r>
      <w:r w:rsidR="001101F2">
        <w:rPr>
          <w:rFonts w:asciiTheme="majorHAnsi" w:hAnsiTheme="majorHAnsi" w:cs="Times New Roman"/>
          <w:sz w:val="22"/>
          <w:szCs w:val="22"/>
        </w:rPr>
        <w:t>-</w:t>
      </w:r>
      <w:r w:rsidR="007819E8" w:rsidRPr="00860BBC">
        <w:rPr>
          <w:rFonts w:asciiTheme="majorHAnsi" w:hAnsiTheme="majorHAnsi" w:cs="Times New Roman"/>
          <w:sz w:val="22"/>
          <w:szCs w:val="22"/>
        </w:rPr>
        <w:t xml:space="preserve"> being</w:t>
      </w:r>
      <w:r w:rsidRPr="00860BBC">
        <w:rPr>
          <w:rFonts w:asciiTheme="majorHAnsi" w:hAnsiTheme="majorHAnsi" w:cs="Times New Roman"/>
          <w:sz w:val="22"/>
          <w:szCs w:val="22"/>
        </w:rPr>
        <w:t>. They publish books, research papers, book chapters and present papers in national and international conferences.</w:t>
      </w:r>
      <w:r w:rsidR="007819E8" w:rsidRPr="00860BBC">
        <w:rPr>
          <w:rFonts w:asciiTheme="majorHAnsi" w:hAnsiTheme="majorHAnsi" w:cs="Times New Roman"/>
          <w:sz w:val="22"/>
          <w:szCs w:val="22"/>
        </w:rPr>
        <w:t xml:space="preserve"> </w:t>
      </w:r>
      <w:r w:rsidRPr="00860BBC">
        <w:rPr>
          <w:rFonts w:asciiTheme="majorHAnsi" w:hAnsiTheme="majorHAnsi" w:cs="Times New Roman"/>
          <w:b/>
          <w:sz w:val="22"/>
          <w:szCs w:val="22"/>
        </w:rPr>
        <w:t>The details</w:t>
      </w:r>
      <w:r w:rsidR="007819E8" w:rsidRPr="00860BBC">
        <w:rPr>
          <w:rFonts w:asciiTheme="majorHAnsi" w:hAnsiTheme="majorHAnsi" w:cs="Times New Roman"/>
          <w:b/>
          <w:sz w:val="22"/>
          <w:szCs w:val="22"/>
        </w:rPr>
        <w:t xml:space="preserve"> or research output</w:t>
      </w:r>
      <w:r w:rsidR="00A27699" w:rsidRPr="00860BBC">
        <w:rPr>
          <w:rFonts w:asciiTheme="majorHAnsi" w:hAnsiTheme="majorHAnsi" w:cs="Times New Roman"/>
          <w:b/>
          <w:sz w:val="22"/>
          <w:szCs w:val="22"/>
        </w:rPr>
        <w:t xml:space="preserve"> </w:t>
      </w:r>
      <w:r w:rsidR="00A27699" w:rsidRPr="00B86816">
        <w:rPr>
          <w:rFonts w:asciiTheme="majorHAnsi" w:hAnsiTheme="majorHAnsi" w:cs="Times New Roman"/>
          <w:b/>
          <w:sz w:val="22"/>
          <w:szCs w:val="22"/>
        </w:rPr>
        <w:t>relating to</w:t>
      </w:r>
      <w:r w:rsidR="00860BBC" w:rsidRPr="00B86816">
        <w:rPr>
          <w:rFonts w:asciiTheme="majorHAnsi" w:hAnsiTheme="majorHAnsi" w:cs="Times New Roman"/>
          <w:b/>
          <w:sz w:val="22"/>
          <w:szCs w:val="22"/>
        </w:rPr>
        <w:t xml:space="preserve"> </w:t>
      </w:r>
      <w:r w:rsidR="00A27699" w:rsidRPr="00B86816">
        <w:rPr>
          <w:rFonts w:asciiTheme="majorHAnsi" w:hAnsiTheme="majorHAnsi" w:cs="Times New Roman"/>
          <w:b/>
          <w:sz w:val="22"/>
          <w:szCs w:val="22"/>
        </w:rPr>
        <w:t>SDGs</w:t>
      </w:r>
      <w:r w:rsidR="00615148" w:rsidRPr="00B86816">
        <w:rPr>
          <w:rFonts w:asciiTheme="majorHAnsi" w:hAnsiTheme="majorHAnsi" w:cs="Times New Roman"/>
          <w:b/>
          <w:sz w:val="22"/>
          <w:szCs w:val="22"/>
        </w:rPr>
        <w:t>/ responsible management</w:t>
      </w:r>
      <w:r w:rsidR="007819E8" w:rsidRPr="00860BBC">
        <w:rPr>
          <w:rFonts w:asciiTheme="majorHAnsi" w:hAnsiTheme="majorHAnsi" w:cs="Times New Roman"/>
          <w:b/>
          <w:sz w:val="22"/>
          <w:szCs w:val="22"/>
        </w:rPr>
        <w:t xml:space="preserve"> is given</w:t>
      </w:r>
      <w:r w:rsidRPr="00860BBC">
        <w:rPr>
          <w:rFonts w:asciiTheme="majorHAnsi" w:hAnsiTheme="majorHAnsi" w:cs="Times New Roman"/>
          <w:b/>
          <w:sz w:val="22"/>
          <w:szCs w:val="22"/>
        </w:rPr>
        <w:t xml:space="preserve"> below:</w:t>
      </w:r>
    </w:p>
    <w:p w:rsidR="00BC1366" w:rsidRPr="00860BBC" w:rsidRDefault="00040DF1" w:rsidP="008E19B3">
      <w:pPr>
        <w:pStyle w:val="Heading1"/>
        <w:rPr>
          <w:rFonts w:cs="Times New Roman"/>
        </w:rPr>
      </w:pPr>
      <w:r w:rsidRPr="00860BBC">
        <w:rPr>
          <w:rFonts w:cs="Times New Roman"/>
        </w:rPr>
        <w:t>Publications</w:t>
      </w:r>
      <w:r w:rsidR="00666353" w:rsidRPr="00860BBC">
        <w:rPr>
          <w:rFonts w:cs="Times New Roman"/>
        </w:rPr>
        <w:t xml:space="preserve"> </w:t>
      </w:r>
      <w:bookmarkEnd w:id="4"/>
    </w:p>
    <w:p w:rsidR="00C505D0" w:rsidRPr="00860BBC" w:rsidRDefault="007324B0" w:rsidP="00666353">
      <w:pPr>
        <w:shd w:val="clear" w:color="auto" w:fill="FFFFFF"/>
        <w:tabs>
          <w:tab w:val="left" w:pos="701"/>
        </w:tabs>
        <w:spacing w:before="80" w:after="80"/>
        <w:jc w:val="both"/>
        <w:rPr>
          <w:rFonts w:asciiTheme="majorHAnsi" w:hAnsiTheme="majorHAnsi" w:cs="Times New Roman"/>
          <w:b/>
          <w:sz w:val="24"/>
          <w:szCs w:val="24"/>
          <w:u w:val="single"/>
        </w:rPr>
      </w:pPr>
      <w:r w:rsidRPr="00860BBC">
        <w:rPr>
          <w:rFonts w:asciiTheme="majorHAnsi" w:hAnsiTheme="majorHAnsi" w:cs="Times New Roman"/>
          <w:b/>
          <w:sz w:val="24"/>
          <w:szCs w:val="24"/>
          <w:u w:val="single"/>
        </w:rPr>
        <w:t>Books</w:t>
      </w:r>
    </w:p>
    <w:p w:rsidR="00EF1818" w:rsidRPr="00860BBC" w:rsidRDefault="00EF1818" w:rsidP="003F6FB5">
      <w:pPr>
        <w:spacing w:before="80" w:after="80" w:line="360" w:lineRule="auto"/>
        <w:ind w:left="720" w:hanging="720"/>
        <w:jc w:val="both"/>
        <w:outlineLvl w:val="1"/>
        <w:rPr>
          <w:rFonts w:asciiTheme="majorHAnsi" w:hAnsiTheme="majorHAnsi" w:cs="Times New Roman"/>
          <w:color w:val="000000"/>
          <w:sz w:val="22"/>
          <w:szCs w:val="22"/>
        </w:rPr>
      </w:pPr>
      <w:r w:rsidRPr="00860BBC">
        <w:rPr>
          <w:rFonts w:asciiTheme="majorHAnsi" w:hAnsiTheme="majorHAnsi" w:cs="Times New Roman"/>
          <w:color w:val="000000"/>
          <w:sz w:val="22"/>
          <w:szCs w:val="22"/>
        </w:rPr>
        <w:t xml:space="preserve">Sharma, </w:t>
      </w:r>
      <w:hyperlink r:id="rId17" w:history="1">
        <w:r w:rsidRPr="00860BBC">
          <w:rPr>
            <w:rFonts w:asciiTheme="majorHAnsi" w:hAnsiTheme="majorHAnsi" w:cs="Times New Roman"/>
            <w:color w:val="000000"/>
            <w:sz w:val="22"/>
            <w:szCs w:val="22"/>
          </w:rPr>
          <w:t>Radha R.</w:t>
        </w:r>
      </w:hyperlink>
      <w:r w:rsidRPr="00860BBC">
        <w:rPr>
          <w:rFonts w:asciiTheme="majorHAnsi" w:hAnsiTheme="majorHAnsi" w:cs="Times New Roman"/>
          <w:color w:val="000000"/>
          <w:sz w:val="22"/>
          <w:szCs w:val="22"/>
        </w:rPr>
        <w:t xml:space="preserve"> Ed.(2019)</w:t>
      </w:r>
      <w:r w:rsidR="00CD4030" w:rsidRPr="00860BBC">
        <w:rPr>
          <w:rFonts w:asciiTheme="majorHAnsi" w:hAnsiTheme="majorHAnsi" w:cs="Times New Roman"/>
          <w:color w:val="000000"/>
          <w:sz w:val="22"/>
          <w:szCs w:val="22"/>
        </w:rPr>
        <w:t xml:space="preserve">. </w:t>
      </w:r>
      <w:r w:rsidR="008124A1" w:rsidRPr="00860BBC">
        <w:rPr>
          <w:rFonts w:asciiTheme="majorHAnsi" w:hAnsiTheme="majorHAnsi" w:cs="Times New Roman"/>
          <w:b/>
          <w:color w:val="000000"/>
          <w:sz w:val="22"/>
          <w:szCs w:val="22"/>
        </w:rPr>
        <w:t>Human Resource Management for</w:t>
      </w:r>
      <w:r w:rsidR="008124A1" w:rsidRPr="00860BBC">
        <w:rPr>
          <w:rFonts w:asciiTheme="majorHAnsi" w:hAnsiTheme="majorHAnsi" w:cs="Times New Roman"/>
          <w:color w:val="000000"/>
          <w:sz w:val="22"/>
          <w:szCs w:val="22"/>
        </w:rPr>
        <w:t xml:space="preserve"> </w:t>
      </w:r>
      <w:r w:rsidR="008124A1" w:rsidRPr="00860BBC">
        <w:rPr>
          <w:rFonts w:asciiTheme="majorHAnsi" w:hAnsiTheme="majorHAnsi" w:cs="Times New Roman"/>
          <w:b/>
          <w:color w:val="000000"/>
          <w:sz w:val="22"/>
          <w:szCs w:val="22"/>
        </w:rPr>
        <w:t>Organizational Sustainability</w:t>
      </w:r>
      <w:r w:rsidR="008124A1" w:rsidRPr="00860BBC">
        <w:rPr>
          <w:rFonts w:asciiTheme="majorHAnsi" w:hAnsiTheme="majorHAnsi" w:cs="Times New Roman"/>
          <w:color w:val="000000"/>
          <w:sz w:val="22"/>
          <w:szCs w:val="22"/>
        </w:rPr>
        <w:t>. New York : Business Expert Press.</w:t>
      </w:r>
    </w:p>
    <w:p w:rsidR="008124A1" w:rsidRPr="00860BBC" w:rsidRDefault="008124A1" w:rsidP="003F6FB5">
      <w:pPr>
        <w:spacing w:before="80" w:after="80" w:line="360" w:lineRule="auto"/>
        <w:ind w:left="720" w:hanging="720"/>
        <w:jc w:val="both"/>
        <w:outlineLvl w:val="1"/>
        <w:rPr>
          <w:rFonts w:asciiTheme="majorHAnsi" w:hAnsiTheme="majorHAnsi" w:cs="Times New Roman"/>
          <w:color w:val="000000"/>
          <w:sz w:val="22"/>
          <w:szCs w:val="22"/>
        </w:rPr>
      </w:pPr>
      <w:r w:rsidRPr="00860BBC">
        <w:rPr>
          <w:rFonts w:asciiTheme="majorHAnsi" w:hAnsiTheme="majorHAnsi" w:cs="Times New Roman"/>
          <w:color w:val="000000"/>
          <w:sz w:val="22"/>
          <w:szCs w:val="22"/>
        </w:rPr>
        <w:t xml:space="preserve">Misra, Alok &amp; Tankha, Ajay. (2018) </w:t>
      </w:r>
      <w:r w:rsidRPr="00860BBC">
        <w:rPr>
          <w:rFonts w:asciiTheme="majorHAnsi" w:hAnsiTheme="majorHAnsi" w:cs="Times New Roman"/>
          <w:b/>
          <w:color w:val="000000"/>
          <w:sz w:val="22"/>
          <w:szCs w:val="22"/>
        </w:rPr>
        <w:t>Inclusive Finance India Report</w:t>
      </w:r>
      <w:r w:rsidR="0056713B" w:rsidRPr="00860BBC">
        <w:rPr>
          <w:rFonts w:asciiTheme="majorHAnsi" w:hAnsiTheme="majorHAnsi" w:cs="Times New Roman"/>
          <w:color w:val="000000"/>
          <w:sz w:val="22"/>
          <w:szCs w:val="22"/>
        </w:rPr>
        <w:t xml:space="preserve">. </w:t>
      </w:r>
      <w:r w:rsidRPr="00860BBC">
        <w:rPr>
          <w:rFonts w:asciiTheme="majorHAnsi" w:hAnsiTheme="majorHAnsi" w:cs="Times New Roman"/>
          <w:color w:val="000000"/>
          <w:sz w:val="22"/>
          <w:szCs w:val="22"/>
        </w:rPr>
        <w:t>2018. New Delhi : Access Publication</w:t>
      </w:r>
      <w:r w:rsidR="00DF4154" w:rsidRPr="00860BBC">
        <w:rPr>
          <w:rFonts w:asciiTheme="majorHAnsi" w:hAnsiTheme="majorHAnsi" w:cs="Times New Roman"/>
          <w:color w:val="000000"/>
          <w:sz w:val="22"/>
          <w:szCs w:val="22"/>
        </w:rPr>
        <w:t>.</w:t>
      </w:r>
    </w:p>
    <w:p w:rsidR="008124A1" w:rsidRPr="00860BBC" w:rsidRDefault="008124A1" w:rsidP="003F6FB5">
      <w:pPr>
        <w:spacing w:before="80" w:after="80" w:line="360" w:lineRule="auto"/>
        <w:ind w:left="720" w:hanging="720"/>
        <w:jc w:val="both"/>
        <w:outlineLvl w:val="1"/>
        <w:rPr>
          <w:rFonts w:asciiTheme="majorHAnsi" w:hAnsiTheme="majorHAnsi" w:cs="Times New Roman"/>
          <w:color w:val="000000"/>
          <w:sz w:val="22"/>
          <w:szCs w:val="22"/>
        </w:rPr>
      </w:pPr>
      <w:r w:rsidRPr="00860BBC">
        <w:rPr>
          <w:rFonts w:asciiTheme="majorHAnsi" w:hAnsiTheme="majorHAnsi" w:cs="Times New Roman"/>
          <w:color w:val="000000"/>
          <w:sz w:val="22"/>
          <w:szCs w:val="22"/>
        </w:rPr>
        <w:t>Barua, Anamika, Narain, Vishal &amp; Vij, Sumit (2018</w:t>
      </w:r>
      <w:r w:rsidRPr="00860BBC">
        <w:rPr>
          <w:rFonts w:asciiTheme="majorHAnsi" w:hAnsiTheme="majorHAnsi" w:cs="Times New Roman"/>
          <w:b/>
          <w:color w:val="000000"/>
          <w:sz w:val="22"/>
          <w:szCs w:val="22"/>
        </w:rPr>
        <w:t>). Climate Change Governance and Adaptation</w:t>
      </w:r>
      <w:r w:rsidRPr="00860BBC">
        <w:rPr>
          <w:rFonts w:asciiTheme="majorHAnsi" w:hAnsiTheme="majorHAnsi" w:cs="Times New Roman"/>
          <w:color w:val="000000"/>
          <w:sz w:val="22"/>
          <w:szCs w:val="22"/>
        </w:rPr>
        <w:t>: Case Studies from South Asia. CRC Press : London</w:t>
      </w:r>
      <w:r w:rsidR="00DF4154" w:rsidRPr="00860BBC">
        <w:rPr>
          <w:rFonts w:asciiTheme="majorHAnsi" w:hAnsiTheme="majorHAnsi" w:cs="Times New Roman"/>
          <w:color w:val="000000"/>
          <w:sz w:val="22"/>
          <w:szCs w:val="22"/>
        </w:rPr>
        <w:t>.</w:t>
      </w:r>
    </w:p>
    <w:p w:rsidR="00C505D0" w:rsidRPr="00860BBC" w:rsidRDefault="00A27699" w:rsidP="003F6FB5">
      <w:pPr>
        <w:spacing w:before="80" w:after="80" w:line="360" w:lineRule="auto"/>
        <w:ind w:left="720" w:hanging="720"/>
        <w:jc w:val="both"/>
        <w:outlineLvl w:val="1"/>
        <w:rPr>
          <w:rFonts w:asciiTheme="majorHAnsi" w:hAnsiTheme="majorHAnsi" w:cs="Times New Roman"/>
          <w:color w:val="000000"/>
          <w:sz w:val="22"/>
          <w:szCs w:val="22"/>
        </w:rPr>
      </w:pPr>
      <w:r w:rsidRPr="00860BBC">
        <w:rPr>
          <w:rFonts w:asciiTheme="majorHAnsi" w:hAnsiTheme="majorHAnsi" w:cs="Times New Roman"/>
          <w:color w:val="000000"/>
          <w:sz w:val="22"/>
          <w:szCs w:val="22"/>
        </w:rPr>
        <w:t>Narain, Vishal. (2018).</w:t>
      </w:r>
      <w:r w:rsidR="00DF4154" w:rsidRPr="00860BBC">
        <w:rPr>
          <w:rFonts w:asciiTheme="majorHAnsi" w:hAnsiTheme="majorHAnsi" w:cs="Times New Roman"/>
          <w:color w:val="000000"/>
          <w:sz w:val="22"/>
          <w:szCs w:val="22"/>
        </w:rPr>
        <w:t xml:space="preserve"> </w:t>
      </w:r>
      <w:r w:rsidR="00DF4154" w:rsidRPr="00860BBC">
        <w:rPr>
          <w:rFonts w:asciiTheme="majorHAnsi" w:hAnsiTheme="majorHAnsi" w:cs="Times New Roman"/>
          <w:b/>
          <w:color w:val="000000"/>
          <w:sz w:val="22"/>
          <w:szCs w:val="22"/>
        </w:rPr>
        <w:t>Public Policy</w:t>
      </w:r>
      <w:r w:rsidR="00DF4154" w:rsidRPr="00860BBC">
        <w:rPr>
          <w:rFonts w:asciiTheme="majorHAnsi" w:hAnsiTheme="majorHAnsi" w:cs="Times New Roman"/>
          <w:color w:val="000000"/>
          <w:sz w:val="22"/>
          <w:szCs w:val="22"/>
        </w:rPr>
        <w:t>: A View from the South, New Delhi : Cambridge University Press.</w:t>
      </w:r>
    </w:p>
    <w:p w:rsidR="00393D4A" w:rsidRPr="00860BBC" w:rsidRDefault="00654364" w:rsidP="003F6FB5">
      <w:pPr>
        <w:spacing w:before="80" w:after="80" w:line="360" w:lineRule="auto"/>
        <w:ind w:left="720" w:hanging="720"/>
        <w:jc w:val="both"/>
        <w:outlineLvl w:val="1"/>
        <w:rPr>
          <w:rFonts w:asciiTheme="majorHAnsi" w:hAnsiTheme="majorHAnsi" w:cs="Times New Roman"/>
          <w:color w:val="000000"/>
          <w:sz w:val="22"/>
          <w:szCs w:val="22"/>
        </w:rPr>
      </w:pPr>
      <w:r w:rsidRPr="00860BBC">
        <w:rPr>
          <w:rFonts w:asciiTheme="majorHAnsi" w:hAnsiTheme="majorHAnsi" w:cs="Times New Roman"/>
          <w:color w:val="000000"/>
          <w:sz w:val="22"/>
          <w:szCs w:val="22"/>
        </w:rPr>
        <w:t xml:space="preserve">Gupta, Parul. (2019). </w:t>
      </w:r>
      <w:r w:rsidRPr="00860BBC">
        <w:rPr>
          <w:rFonts w:asciiTheme="majorHAnsi" w:hAnsiTheme="majorHAnsi" w:cs="Times New Roman"/>
          <w:b/>
          <w:color w:val="000000"/>
          <w:sz w:val="22"/>
          <w:szCs w:val="22"/>
        </w:rPr>
        <w:t xml:space="preserve">Industrial Relations and </w:t>
      </w:r>
      <w:r w:rsidR="00C505D0" w:rsidRPr="00860BBC">
        <w:rPr>
          <w:rFonts w:asciiTheme="majorHAnsi" w:hAnsiTheme="majorHAnsi" w:cs="Times New Roman"/>
          <w:b/>
          <w:color w:val="000000"/>
          <w:sz w:val="22"/>
          <w:szCs w:val="22"/>
        </w:rPr>
        <w:t>Labor Law</w:t>
      </w:r>
      <w:r w:rsidR="00C505D0" w:rsidRPr="00860BBC">
        <w:rPr>
          <w:rFonts w:asciiTheme="majorHAnsi" w:hAnsiTheme="majorHAnsi" w:cs="Times New Roman"/>
          <w:color w:val="000000"/>
          <w:sz w:val="22"/>
          <w:szCs w:val="22"/>
        </w:rPr>
        <w:t xml:space="preserve"> </w:t>
      </w:r>
      <w:r w:rsidRPr="00860BBC">
        <w:rPr>
          <w:rFonts w:asciiTheme="majorHAnsi" w:hAnsiTheme="majorHAnsi" w:cs="Times New Roman"/>
          <w:b/>
          <w:color w:val="000000"/>
          <w:sz w:val="22"/>
          <w:szCs w:val="22"/>
        </w:rPr>
        <w:t>for Managers</w:t>
      </w:r>
      <w:r w:rsidRPr="00860BBC">
        <w:rPr>
          <w:rFonts w:asciiTheme="majorHAnsi" w:hAnsiTheme="majorHAnsi" w:cs="Times New Roman"/>
          <w:color w:val="000000"/>
          <w:sz w:val="22"/>
          <w:szCs w:val="22"/>
        </w:rPr>
        <w:t>. New Delhi : Sage</w:t>
      </w:r>
      <w:r w:rsidR="00DF4154" w:rsidRPr="00860BBC">
        <w:rPr>
          <w:rFonts w:asciiTheme="majorHAnsi" w:hAnsiTheme="majorHAnsi" w:cs="Times New Roman"/>
          <w:color w:val="000000"/>
          <w:sz w:val="22"/>
          <w:szCs w:val="22"/>
        </w:rPr>
        <w:t>.</w:t>
      </w:r>
    </w:p>
    <w:p w:rsidR="001C06DF" w:rsidRPr="00860BBC" w:rsidRDefault="00BC1366" w:rsidP="003F6FB5">
      <w:pPr>
        <w:spacing w:before="80" w:after="80" w:line="360" w:lineRule="auto"/>
        <w:ind w:left="720" w:hanging="720"/>
        <w:jc w:val="both"/>
        <w:outlineLvl w:val="1"/>
        <w:rPr>
          <w:rFonts w:asciiTheme="majorHAnsi" w:hAnsiTheme="majorHAnsi" w:cs="Times New Roman"/>
          <w:color w:val="000000"/>
          <w:sz w:val="22"/>
          <w:szCs w:val="22"/>
        </w:rPr>
      </w:pPr>
      <w:r w:rsidRPr="00860BBC">
        <w:rPr>
          <w:rFonts w:asciiTheme="majorHAnsi" w:hAnsiTheme="majorHAnsi" w:cs="Times New Roman"/>
          <w:color w:val="000000"/>
          <w:sz w:val="22"/>
          <w:szCs w:val="22"/>
        </w:rPr>
        <w:t>Misra, Alok (2016)</w:t>
      </w:r>
      <w:r w:rsidR="00A27699" w:rsidRPr="00860BBC">
        <w:rPr>
          <w:rFonts w:asciiTheme="majorHAnsi" w:hAnsiTheme="majorHAnsi" w:cs="Times New Roman"/>
          <w:color w:val="000000"/>
          <w:sz w:val="22"/>
          <w:szCs w:val="22"/>
        </w:rPr>
        <w:t>.</w:t>
      </w:r>
      <w:r w:rsidRPr="00860BBC">
        <w:rPr>
          <w:rFonts w:asciiTheme="majorHAnsi" w:hAnsiTheme="majorHAnsi" w:cs="Times New Roman"/>
          <w:color w:val="000000"/>
          <w:sz w:val="22"/>
          <w:szCs w:val="22"/>
        </w:rPr>
        <w:t xml:space="preserve"> </w:t>
      </w:r>
      <w:r w:rsidRPr="00860BBC">
        <w:rPr>
          <w:rFonts w:asciiTheme="majorHAnsi" w:hAnsiTheme="majorHAnsi" w:cs="Times New Roman"/>
          <w:b/>
          <w:color w:val="000000"/>
          <w:sz w:val="22"/>
          <w:szCs w:val="22"/>
        </w:rPr>
        <w:t>Responsible Finance India Report</w:t>
      </w:r>
      <w:r w:rsidRPr="00860BBC">
        <w:rPr>
          <w:rFonts w:asciiTheme="majorHAnsi" w:hAnsiTheme="majorHAnsi" w:cs="Times New Roman"/>
          <w:color w:val="000000"/>
          <w:sz w:val="22"/>
          <w:szCs w:val="22"/>
        </w:rPr>
        <w:t xml:space="preserve"> 2016</w:t>
      </w:r>
      <w:r w:rsidR="00EF1818" w:rsidRPr="00860BBC">
        <w:rPr>
          <w:rFonts w:asciiTheme="majorHAnsi" w:hAnsiTheme="majorHAnsi" w:cs="Times New Roman"/>
          <w:color w:val="000000"/>
          <w:sz w:val="22"/>
          <w:szCs w:val="22"/>
        </w:rPr>
        <w:t>,</w:t>
      </w:r>
      <w:r w:rsidRPr="00860BBC">
        <w:rPr>
          <w:rFonts w:asciiTheme="majorHAnsi" w:hAnsiTheme="majorHAnsi" w:cs="Times New Roman"/>
          <w:color w:val="000000"/>
          <w:sz w:val="22"/>
          <w:szCs w:val="22"/>
        </w:rPr>
        <w:t xml:space="preserve"> Sage, ISBN-9789386062208</w:t>
      </w:r>
      <w:r w:rsidR="001C06DF" w:rsidRPr="00860BBC">
        <w:rPr>
          <w:rFonts w:asciiTheme="majorHAnsi" w:hAnsiTheme="majorHAnsi" w:cs="Times New Roman"/>
          <w:color w:val="000000"/>
          <w:sz w:val="22"/>
          <w:szCs w:val="22"/>
        </w:rPr>
        <w:t>.</w:t>
      </w:r>
    </w:p>
    <w:p w:rsidR="001C06DF" w:rsidRPr="00860BBC" w:rsidRDefault="00BC1366" w:rsidP="003F6FB5">
      <w:pPr>
        <w:spacing w:before="80" w:after="80" w:line="360" w:lineRule="auto"/>
        <w:ind w:left="720" w:hanging="720"/>
        <w:jc w:val="both"/>
        <w:outlineLvl w:val="1"/>
        <w:rPr>
          <w:rFonts w:asciiTheme="majorHAnsi" w:hAnsiTheme="majorHAnsi" w:cs="Times New Roman"/>
          <w:color w:val="000000"/>
          <w:sz w:val="22"/>
          <w:szCs w:val="22"/>
        </w:rPr>
      </w:pPr>
      <w:r w:rsidRPr="00860BBC">
        <w:rPr>
          <w:rFonts w:asciiTheme="majorHAnsi" w:hAnsiTheme="majorHAnsi" w:cs="Times New Roman"/>
          <w:color w:val="000000"/>
          <w:sz w:val="22"/>
          <w:szCs w:val="22"/>
        </w:rPr>
        <w:t xml:space="preserve">Sharma, </w:t>
      </w:r>
      <w:hyperlink r:id="rId18" w:history="1">
        <w:r w:rsidRPr="00860BBC">
          <w:rPr>
            <w:rFonts w:asciiTheme="majorHAnsi" w:hAnsiTheme="majorHAnsi" w:cs="Times New Roman"/>
            <w:color w:val="000000"/>
            <w:sz w:val="22"/>
            <w:szCs w:val="22"/>
          </w:rPr>
          <w:t>Radha R.</w:t>
        </w:r>
      </w:hyperlink>
      <w:r w:rsidRPr="00860BBC">
        <w:rPr>
          <w:rFonts w:asciiTheme="majorHAnsi" w:hAnsiTheme="majorHAnsi" w:cs="Times New Roman"/>
          <w:color w:val="000000"/>
          <w:sz w:val="22"/>
          <w:szCs w:val="22"/>
        </w:rPr>
        <w:t xml:space="preserve">, Merrill Csuri and Kemi Ogunyemi, (2017) </w:t>
      </w:r>
      <w:r w:rsidRPr="00860BBC">
        <w:rPr>
          <w:rFonts w:asciiTheme="majorHAnsi" w:hAnsiTheme="majorHAnsi" w:cs="Times New Roman"/>
          <w:b/>
          <w:color w:val="000000"/>
          <w:sz w:val="22"/>
          <w:szCs w:val="22"/>
        </w:rPr>
        <w:t>Managing for Responsibility</w:t>
      </w:r>
      <w:r w:rsidRPr="00860BBC">
        <w:rPr>
          <w:rFonts w:asciiTheme="majorHAnsi" w:hAnsiTheme="majorHAnsi" w:cs="Times New Roman"/>
          <w:color w:val="000000"/>
          <w:sz w:val="22"/>
          <w:szCs w:val="22"/>
        </w:rPr>
        <w:t xml:space="preserve">: </w:t>
      </w:r>
      <w:r w:rsidRPr="00860BBC">
        <w:rPr>
          <w:rFonts w:asciiTheme="majorHAnsi" w:hAnsiTheme="majorHAnsi" w:cs="Times New Roman"/>
          <w:b/>
          <w:color w:val="000000"/>
          <w:sz w:val="22"/>
          <w:szCs w:val="22"/>
        </w:rPr>
        <w:t>A Textbook for an Alternative Paradigm,</w:t>
      </w:r>
      <w:r w:rsidRPr="00860BBC">
        <w:rPr>
          <w:rFonts w:asciiTheme="majorHAnsi" w:hAnsiTheme="majorHAnsi" w:cs="Times New Roman"/>
          <w:color w:val="000000"/>
          <w:sz w:val="22"/>
          <w:szCs w:val="22"/>
        </w:rPr>
        <w:t xml:space="preserve"> Business Expert Press (14 November 2016), ISBN-10: 1631572881, ISBN-13: 978-1631572883</w:t>
      </w:r>
      <w:r w:rsidR="001C06DF" w:rsidRPr="00860BBC">
        <w:rPr>
          <w:rFonts w:asciiTheme="majorHAnsi" w:hAnsiTheme="majorHAnsi" w:cs="Times New Roman"/>
          <w:color w:val="000000"/>
          <w:sz w:val="22"/>
          <w:szCs w:val="22"/>
        </w:rPr>
        <w:t>.</w:t>
      </w:r>
    </w:p>
    <w:p w:rsidR="00E72C53" w:rsidRPr="003F6FB5" w:rsidRDefault="00BC1366" w:rsidP="003F6FB5">
      <w:pPr>
        <w:spacing w:before="80" w:after="80" w:line="360" w:lineRule="auto"/>
        <w:ind w:left="720" w:hanging="720"/>
        <w:jc w:val="both"/>
        <w:outlineLvl w:val="1"/>
        <w:rPr>
          <w:rFonts w:asciiTheme="majorHAnsi" w:hAnsiTheme="majorHAnsi" w:cs="Times New Roman"/>
          <w:color w:val="000000"/>
          <w:sz w:val="22"/>
          <w:szCs w:val="22"/>
        </w:rPr>
      </w:pPr>
      <w:r w:rsidRPr="00860BBC">
        <w:rPr>
          <w:rFonts w:asciiTheme="majorHAnsi" w:hAnsiTheme="majorHAnsi" w:cs="Times New Roman"/>
          <w:color w:val="000000"/>
          <w:sz w:val="22"/>
          <w:szCs w:val="22"/>
        </w:rPr>
        <w:t xml:space="preserve">Sharma, </w:t>
      </w:r>
      <w:hyperlink r:id="rId19" w:history="1">
        <w:r w:rsidRPr="00860BBC">
          <w:rPr>
            <w:rFonts w:asciiTheme="majorHAnsi" w:hAnsiTheme="majorHAnsi" w:cs="Times New Roman"/>
            <w:color w:val="000000"/>
            <w:sz w:val="22"/>
            <w:szCs w:val="22"/>
          </w:rPr>
          <w:t>Radha R.</w:t>
        </w:r>
      </w:hyperlink>
      <w:r w:rsidRPr="00860BBC">
        <w:rPr>
          <w:rFonts w:asciiTheme="majorHAnsi" w:hAnsiTheme="majorHAnsi" w:cs="Times New Roman"/>
          <w:color w:val="000000"/>
          <w:sz w:val="22"/>
          <w:szCs w:val="22"/>
        </w:rPr>
        <w:t>, </w:t>
      </w:r>
      <w:hyperlink r:id="rId20" w:history="1">
        <w:r w:rsidRPr="00860BBC">
          <w:rPr>
            <w:rFonts w:asciiTheme="majorHAnsi" w:hAnsiTheme="majorHAnsi" w:cs="Times New Roman"/>
            <w:color w:val="000000"/>
            <w:sz w:val="22"/>
            <w:szCs w:val="22"/>
          </w:rPr>
          <w:t>Cary L. Cooper</w:t>
        </w:r>
      </w:hyperlink>
      <w:r w:rsidRPr="00860BBC">
        <w:rPr>
          <w:rFonts w:asciiTheme="majorHAnsi" w:hAnsiTheme="majorHAnsi" w:cs="Times New Roman"/>
          <w:color w:val="000000"/>
          <w:sz w:val="22"/>
          <w:szCs w:val="22"/>
        </w:rPr>
        <w:t> (201</w:t>
      </w:r>
      <w:r w:rsidR="00A27699" w:rsidRPr="00860BBC">
        <w:rPr>
          <w:rFonts w:asciiTheme="majorHAnsi" w:hAnsiTheme="majorHAnsi" w:cs="Times New Roman"/>
          <w:color w:val="000000"/>
          <w:sz w:val="22"/>
          <w:szCs w:val="22"/>
        </w:rPr>
        <w:t>7</w:t>
      </w:r>
      <w:r w:rsidRPr="00860BBC">
        <w:rPr>
          <w:rFonts w:asciiTheme="majorHAnsi" w:hAnsiTheme="majorHAnsi" w:cs="Times New Roman"/>
          <w:color w:val="000000"/>
          <w:sz w:val="22"/>
          <w:szCs w:val="22"/>
        </w:rPr>
        <w:t>)</w:t>
      </w:r>
      <w:r w:rsidR="00A27699" w:rsidRPr="00860BBC">
        <w:rPr>
          <w:rFonts w:asciiTheme="majorHAnsi" w:hAnsiTheme="majorHAnsi" w:cs="Times New Roman"/>
          <w:color w:val="000000"/>
          <w:sz w:val="22"/>
          <w:szCs w:val="22"/>
        </w:rPr>
        <w:t>.</w:t>
      </w:r>
      <w:r w:rsidRPr="00860BBC">
        <w:rPr>
          <w:rFonts w:asciiTheme="majorHAnsi" w:hAnsiTheme="majorHAnsi" w:cs="Times New Roman"/>
          <w:color w:val="000000"/>
          <w:sz w:val="22"/>
          <w:szCs w:val="22"/>
        </w:rPr>
        <w:t xml:space="preserve"> </w:t>
      </w:r>
      <w:r w:rsidRPr="00860BBC">
        <w:rPr>
          <w:rFonts w:asciiTheme="majorHAnsi" w:hAnsiTheme="majorHAnsi" w:cs="Times New Roman"/>
          <w:b/>
          <w:color w:val="000000"/>
          <w:sz w:val="22"/>
          <w:szCs w:val="22"/>
        </w:rPr>
        <w:t xml:space="preserve">Executive Burnout: Eastern and Western Concepts, Models and Approaches for Mitigation, </w:t>
      </w:r>
      <w:r w:rsidRPr="00860BBC">
        <w:rPr>
          <w:rFonts w:asciiTheme="majorHAnsi" w:hAnsiTheme="majorHAnsi" w:cs="Times New Roman"/>
          <w:color w:val="000000"/>
          <w:sz w:val="22"/>
          <w:szCs w:val="22"/>
        </w:rPr>
        <w:t>Em</w:t>
      </w:r>
      <w:r w:rsidR="00A27699" w:rsidRPr="00860BBC">
        <w:rPr>
          <w:rFonts w:asciiTheme="majorHAnsi" w:hAnsiTheme="majorHAnsi" w:cs="Times New Roman"/>
          <w:color w:val="000000"/>
          <w:sz w:val="22"/>
          <w:szCs w:val="22"/>
        </w:rPr>
        <w:t>erald Group Publishing Limited, UK</w:t>
      </w:r>
      <w:r w:rsidRPr="00860BBC">
        <w:rPr>
          <w:rFonts w:asciiTheme="majorHAnsi" w:hAnsiTheme="majorHAnsi" w:cs="Times New Roman"/>
          <w:color w:val="000000"/>
          <w:sz w:val="22"/>
          <w:szCs w:val="22"/>
        </w:rPr>
        <w:t xml:space="preserve"> ASIN: B01LZPE0PN</w:t>
      </w:r>
      <w:r w:rsidR="001C06DF" w:rsidRPr="00860BBC">
        <w:rPr>
          <w:rFonts w:asciiTheme="majorHAnsi" w:hAnsiTheme="majorHAnsi" w:cs="Times New Roman"/>
          <w:color w:val="000000"/>
          <w:sz w:val="22"/>
          <w:szCs w:val="22"/>
        </w:rPr>
        <w:t>.</w:t>
      </w:r>
    </w:p>
    <w:p w:rsidR="00D87D4A" w:rsidRPr="00E72C53" w:rsidRDefault="00BC1366" w:rsidP="00666353">
      <w:pPr>
        <w:shd w:val="clear" w:color="auto" w:fill="FFFFFF"/>
        <w:tabs>
          <w:tab w:val="left" w:pos="701"/>
        </w:tabs>
        <w:spacing w:before="80" w:after="80"/>
        <w:jc w:val="both"/>
        <w:rPr>
          <w:rFonts w:asciiTheme="majorHAnsi" w:hAnsiTheme="majorHAnsi" w:cs="Times New Roman"/>
          <w:b/>
          <w:sz w:val="24"/>
          <w:szCs w:val="24"/>
          <w:u w:val="single"/>
        </w:rPr>
      </w:pPr>
      <w:r w:rsidRPr="00860BBC">
        <w:rPr>
          <w:rFonts w:asciiTheme="majorHAnsi" w:hAnsiTheme="majorHAnsi" w:cs="Times New Roman"/>
          <w:b/>
          <w:sz w:val="24"/>
          <w:szCs w:val="24"/>
          <w:u w:val="single"/>
        </w:rPr>
        <w:t xml:space="preserve">Research </w:t>
      </w:r>
      <w:r w:rsidR="00E22C88" w:rsidRPr="00860BBC">
        <w:rPr>
          <w:rFonts w:asciiTheme="majorHAnsi" w:hAnsiTheme="majorHAnsi" w:cs="Times New Roman"/>
          <w:b/>
          <w:sz w:val="24"/>
          <w:szCs w:val="24"/>
          <w:u w:val="single"/>
        </w:rPr>
        <w:t>Papers</w:t>
      </w:r>
    </w:p>
    <w:p w:rsidR="004D5D25" w:rsidRPr="00860BBC" w:rsidRDefault="004D5D25" w:rsidP="003F6FB5">
      <w:pPr>
        <w:spacing w:line="360" w:lineRule="auto"/>
        <w:rPr>
          <w:rFonts w:asciiTheme="majorHAnsi" w:hAnsiTheme="majorHAnsi"/>
          <w:bCs/>
          <w:sz w:val="28"/>
          <w:szCs w:val="28"/>
        </w:rPr>
      </w:pPr>
      <w:r w:rsidRPr="00860BBC">
        <w:rPr>
          <w:rFonts w:asciiTheme="majorHAnsi" w:hAnsiTheme="majorHAnsi" w:cs="Times New Roman"/>
          <w:color w:val="000000"/>
          <w:sz w:val="22"/>
          <w:szCs w:val="22"/>
        </w:rPr>
        <w:t>Chawla, S. &amp; &amp; Sharma, Radha R. (2019</w:t>
      </w:r>
      <w:r w:rsidRPr="00860BBC">
        <w:rPr>
          <w:rFonts w:asciiTheme="majorHAnsi" w:hAnsiTheme="majorHAnsi" w:cs="Times New Roman"/>
          <w:bCs/>
          <w:sz w:val="22"/>
          <w:szCs w:val="22"/>
        </w:rPr>
        <w:t xml:space="preserve">) </w:t>
      </w:r>
      <w:r w:rsidRPr="00860BBC">
        <w:rPr>
          <w:rFonts w:asciiTheme="majorHAnsi" w:hAnsiTheme="majorHAnsi" w:cs="Times New Roman"/>
          <w:b/>
          <w:bCs/>
          <w:sz w:val="22"/>
          <w:szCs w:val="22"/>
        </w:rPr>
        <w:t>Enhancing Women</w:t>
      </w:r>
      <w:r w:rsidR="00860BBC" w:rsidRPr="00860BBC">
        <w:rPr>
          <w:rFonts w:asciiTheme="majorHAnsi" w:hAnsiTheme="majorHAnsi" w:cs="Times New Roman"/>
          <w:b/>
          <w:bCs/>
          <w:sz w:val="22"/>
          <w:szCs w:val="22"/>
        </w:rPr>
        <w:t>'</w:t>
      </w:r>
      <w:r w:rsidRPr="00860BBC">
        <w:rPr>
          <w:rFonts w:asciiTheme="majorHAnsi" w:hAnsiTheme="majorHAnsi" w:cs="Times New Roman"/>
          <w:b/>
          <w:bCs/>
          <w:sz w:val="22"/>
          <w:szCs w:val="22"/>
        </w:rPr>
        <w:t xml:space="preserve">s Well-being: The Role of </w:t>
      </w:r>
      <w:r w:rsidR="00B86816">
        <w:rPr>
          <w:rFonts w:asciiTheme="majorHAnsi" w:hAnsiTheme="majorHAnsi" w:cs="Times New Roman"/>
          <w:b/>
          <w:bCs/>
          <w:sz w:val="22"/>
          <w:szCs w:val="22"/>
        </w:rPr>
        <w:tab/>
      </w:r>
      <w:r w:rsidRPr="00860BBC">
        <w:rPr>
          <w:rFonts w:asciiTheme="majorHAnsi" w:hAnsiTheme="majorHAnsi" w:cs="Times New Roman"/>
          <w:b/>
          <w:bCs/>
          <w:sz w:val="22"/>
          <w:szCs w:val="22"/>
        </w:rPr>
        <w:t xml:space="preserve">Psychological </w:t>
      </w:r>
      <w:r w:rsidRPr="00860BBC">
        <w:rPr>
          <w:rFonts w:asciiTheme="majorHAnsi" w:hAnsiTheme="majorHAnsi" w:cs="Times New Roman"/>
          <w:b/>
          <w:bCs/>
          <w:sz w:val="22"/>
          <w:szCs w:val="22"/>
        </w:rPr>
        <w:tab/>
        <w:t>Capital</w:t>
      </w:r>
      <w:r w:rsidR="00860BBC" w:rsidRPr="00860BBC">
        <w:rPr>
          <w:rFonts w:asciiTheme="majorHAnsi" w:hAnsiTheme="majorHAnsi" w:cs="Times New Roman"/>
          <w:b/>
          <w:bCs/>
          <w:sz w:val="22"/>
          <w:szCs w:val="22"/>
        </w:rPr>
        <w:t xml:space="preserve"> </w:t>
      </w:r>
      <w:r w:rsidRPr="00860BBC">
        <w:rPr>
          <w:rFonts w:asciiTheme="majorHAnsi" w:hAnsiTheme="majorHAnsi" w:cs="Times New Roman"/>
          <w:b/>
          <w:bCs/>
          <w:sz w:val="22"/>
          <w:szCs w:val="22"/>
        </w:rPr>
        <w:t>and Perceived Gender E</w:t>
      </w:r>
      <w:r w:rsidR="00B86816">
        <w:rPr>
          <w:rFonts w:asciiTheme="majorHAnsi" w:hAnsiTheme="majorHAnsi" w:cs="Times New Roman"/>
          <w:b/>
          <w:bCs/>
          <w:sz w:val="22"/>
          <w:szCs w:val="22"/>
        </w:rPr>
        <w:t xml:space="preserve">quity, With Social Support as a </w:t>
      </w:r>
      <w:r w:rsidR="00B86816">
        <w:rPr>
          <w:rFonts w:asciiTheme="majorHAnsi" w:hAnsiTheme="majorHAnsi" w:cs="Times New Roman"/>
          <w:b/>
          <w:bCs/>
          <w:sz w:val="22"/>
          <w:szCs w:val="22"/>
        </w:rPr>
        <w:tab/>
        <w:t xml:space="preserve">Moderator and </w:t>
      </w:r>
      <w:r w:rsidRPr="00860BBC">
        <w:rPr>
          <w:rFonts w:asciiTheme="majorHAnsi" w:hAnsiTheme="majorHAnsi" w:cs="Times New Roman"/>
          <w:b/>
          <w:bCs/>
          <w:sz w:val="22"/>
          <w:szCs w:val="22"/>
        </w:rPr>
        <w:t>Commitment as a Mediator,</w:t>
      </w:r>
      <w:r w:rsidRPr="00860BBC">
        <w:rPr>
          <w:rFonts w:asciiTheme="majorHAnsi" w:hAnsiTheme="majorHAnsi" w:cs="Times New Roman"/>
          <w:sz w:val="22"/>
          <w:szCs w:val="22"/>
        </w:rPr>
        <w:t xml:space="preserve"> </w:t>
      </w:r>
      <w:r w:rsidRPr="00860BBC">
        <w:rPr>
          <w:rFonts w:asciiTheme="majorHAnsi" w:hAnsiTheme="majorHAnsi" w:cs="Times New Roman"/>
          <w:color w:val="000000"/>
          <w:sz w:val="22"/>
          <w:szCs w:val="22"/>
        </w:rPr>
        <w:t>Front</w:t>
      </w:r>
      <w:r w:rsidR="00B86816">
        <w:rPr>
          <w:rFonts w:asciiTheme="majorHAnsi" w:hAnsiTheme="majorHAnsi" w:cs="Times New Roman"/>
          <w:color w:val="000000"/>
          <w:sz w:val="22"/>
          <w:szCs w:val="22"/>
        </w:rPr>
        <w:t>iers in</w:t>
      </w:r>
      <w:r w:rsidRPr="00860BBC">
        <w:rPr>
          <w:rFonts w:asciiTheme="majorHAnsi" w:hAnsiTheme="majorHAnsi" w:cs="Times New Roman"/>
          <w:color w:val="000000"/>
          <w:sz w:val="22"/>
          <w:szCs w:val="22"/>
        </w:rPr>
        <w:t xml:space="preserve"> Psychol</w:t>
      </w:r>
      <w:r w:rsidR="00B86816">
        <w:rPr>
          <w:rFonts w:asciiTheme="majorHAnsi" w:hAnsiTheme="majorHAnsi" w:cs="Times New Roman"/>
          <w:color w:val="000000"/>
          <w:sz w:val="22"/>
          <w:szCs w:val="22"/>
        </w:rPr>
        <w:t>ogy</w:t>
      </w:r>
      <w:r w:rsidRPr="00860BBC">
        <w:rPr>
          <w:rFonts w:asciiTheme="majorHAnsi" w:hAnsiTheme="majorHAnsi" w:cs="Times New Roman"/>
          <w:color w:val="000000"/>
          <w:sz w:val="22"/>
          <w:szCs w:val="22"/>
        </w:rPr>
        <w:t>, 19 June 2019</w:t>
      </w:r>
      <w:r w:rsidRPr="00860BBC">
        <w:rPr>
          <w:rFonts w:asciiTheme="majorHAnsi" w:hAnsiTheme="majorHAnsi" w:cs="Times New Roman"/>
          <w:sz w:val="22"/>
          <w:szCs w:val="22"/>
        </w:rPr>
        <w:t xml:space="preserve"> |</w:t>
      </w:r>
      <w:r w:rsidRPr="00860BBC">
        <w:rPr>
          <w:rFonts w:asciiTheme="majorHAnsi" w:hAnsiTheme="majorHAnsi"/>
        </w:rPr>
        <w:t xml:space="preserve"> </w:t>
      </w:r>
      <w:r w:rsidRPr="00860BBC">
        <w:rPr>
          <w:rFonts w:asciiTheme="majorHAnsi" w:hAnsiTheme="majorHAnsi"/>
        </w:rPr>
        <w:tab/>
      </w:r>
      <w:hyperlink r:id="rId21" w:history="1">
        <w:r w:rsidRPr="00860BBC">
          <w:rPr>
            <w:rStyle w:val="Hyperlink"/>
            <w:rFonts w:asciiTheme="majorHAnsi" w:hAnsiTheme="majorHAnsi"/>
          </w:rPr>
          <w:t>https://doi.org/10.3389/fpsyg.2019.01377</w:t>
        </w:r>
      </w:hyperlink>
      <w:r w:rsidRPr="00860BBC">
        <w:rPr>
          <w:rFonts w:asciiTheme="majorHAnsi" w:hAnsiTheme="majorHAnsi"/>
        </w:rPr>
        <w:tab/>
      </w:r>
      <w:r w:rsidRPr="00860BBC">
        <w:rPr>
          <w:rFonts w:asciiTheme="majorHAnsi" w:hAnsiTheme="majorHAnsi"/>
        </w:rPr>
        <w:tab/>
      </w:r>
    </w:p>
    <w:p w:rsidR="00F61A0D" w:rsidRPr="00860BBC" w:rsidRDefault="00F61A0D" w:rsidP="003F6FB5">
      <w:pPr>
        <w:shd w:val="clear" w:color="auto" w:fill="FFFFFF"/>
        <w:tabs>
          <w:tab w:val="left" w:pos="701"/>
        </w:tabs>
        <w:spacing w:before="80" w:after="80" w:line="360" w:lineRule="auto"/>
        <w:ind w:left="703" w:hanging="703"/>
        <w:rPr>
          <w:rFonts w:asciiTheme="majorHAnsi" w:hAnsiTheme="majorHAnsi" w:cs="Times New Roman"/>
          <w:color w:val="000000"/>
          <w:sz w:val="22"/>
          <w:szCs w:val="22"/>
        </w:rPr>
      </w:pPr>
      <w:r w:rsidRPr="00860BBC">
        <w:rPr>
          <w:rFonts w:asciiTheme="majorHAnsi" w:hAnsiTheme="majorHAnsi" w:cs="Times New Roman"/>
          <w:color w:val="000000"/>
          <w:sz w:val="22"/>
          <w:szCs w:val="22"/>
        </w:rPr>
        <w:t xml:space="preserve">Kumar, Avanish. (2019). </w:t>
      </w:r>
      <w:r w:rsidRPr="00860BBC">
        <w:rPr>
          <w:rFonts w:asciiTheme="majorHAnsi" w:hAnsiTheme="majorHAnsi" w:cs="Times New Roman"/>
          <w:b/>
          <w:color w:val="000000"/>
          <w:sz w:val="22"/>
          <w:szCs w:val="22"/>
        </w:rPr>
        <w:t>Citizen-centric model of governmental entrepreneurship</w:t>
      </w:r>
      <w:r w:rsidRPr="00860BBC">
        <w:rPr>
          <w:rFonts w:asciiTheme="majorHAnsi" w:hAnsiTheme="majorHAnsi" w:cs="Times New Roman"/>
          <w:color w:val="000000"/>
          <w:sz w:val="22"/>
          <w:szCs w:val="22"/>
        </w:rPr>
        <w:t>: Transforming public service management for the empowerment of marginalized women. Transforming Government People Process and Policy. 13(1), 62-75, DOI: 10.1108/TG-03-2018-0023.</w:t>
      </w:r>
    </w:p>
    <w:p w:rsidR="00F61A0D" w:rsidRPr="00860BBC" w:rsidRDefault="00F61A0D" w:rsidP="003F6FB5">
      <w:pPr>
        <w:shd w:val="clear" w:color="auto" w:fill="FFFFFF"/>
        <w:tabs>
          <w:tab w:val="left" w:pos="701"/>
        </w:tabs>
        <w:spacing w:before="80" w:after="80" w:line="360" w:lineRule="auto"/>
        <w:ind w:left="703" w:hanging="703"/>
        <w:rPr>
          <w:rFonts w:asciiTheme="majorHAnsi" w:hAnsiTheme="majorHAnsi" w:cs="Times New Roman"/>
          <w:color w:val="000000"/>
          <w:sz w:val="22"/>
          <w:szCs w:val="22"/>
        </w:rPr>
      </w:pPr>
      <w:r w:rsidRPr="00860BBC">
        <w:rPr>
          <w:rFonts w:asciiTheme="majorHAnsi" w:hAnsiTheme="majorHAnsi" w:cs="Times New Roman"/>
          <w:color w:val="000000"/>
          <w:sz w:val="22"/>
          <w:szCs w:val="22"/>
        </w:rPr>
        <w:t xml:space="preserve">Prashar, Anupama. (2019). </w:t>
      </w:r>
      <w:r w:rsidRPr="00860BBC">
        <w:rPr>
          <w:rFonts w:asciiTheme="majorHAnsi" w:hAnsiTheme="majorHAnsi" w:cs="Times New Roman"/>
          <w:b/>
          <w:color w:val="000000"/>
          <w:sz w:val="22"/>
          <w:szCs w:val="22"/>
        </w:rPr>
        <w:t xml:space="preserve">THANKYOU: </w:t>
      </w:r>
      <w:r w:rsidR="00B86816">
        <w:rPr>
          <w:rFonts w:asciiTheme="majorHAnsi" w:hAnsiTheme="majorHAnsi" w:cs="Times New Roman"/>
          <w:b/>
          <w:color w:val="000000"/>
          <w:sz w:val="22"/>
          <w:szCs w:val="22"/>
        </w:rPr>
        <w:t xml:space="preserve"> </w:t>
      </w:r>
      <w:r w:rsidRPr="00860BBC">
        <w:rPr>
          <w:rFonts w:asciiTheme="majorHAnsi" w:hAnsiTheme="majorHAnsi" w:cs="Times New Roman"/>
          <w:b/>
          <w:color w:val="000000"/>
          <w:sz w:val="22"/>
          <w:szCs w:val="22"/>
        </w:rPr>
        <w:t>from waste to resource</w:t>
      </w:r>
      <w:r w:rsidRPr="00860BBC">
        <w:rPr>
          <w:rFonts w:asciiTheme="majorHAnsi" w:hAnsiTheme="majorHAnsi" w:cs="Times New Roman"/>
          <w:color w:val="000000"/>
          <w:sz w:val="22"/>
          <w:szCs w:val="22"/>
        </w:rPr>
        <w:t>. Emerald Emerging Markets Case Studies. 9(1), 1-21. DOI: 10.1108/EEMCS-03-2018-0038.</w:t>
      </w:r>
    </w:p>
    <w:p w:rsidR="00F61A0D" w:rsidRPr="00860BBC" w:rsidRDefault="00F61A0D" w:rsidP="003F6FB5">
      <w:pPr>
        <w:shd w:val="clear" w:color="auto" w:fill="FFFFFF"/>
        <w:tabs>
          <w:tab w:val="left" w:pos="701"/>
        </w:tabs>
        <w:spacing w:before="80" w:after="80" w:line="360" w:lineRule="auto"/>
        <w:ind w:left="703" w:hanging="703"/>
        <w:rPr>
          <w:rFonts w:asciiTheme="majorHAnsi" w:hAnsiTheme="majorHAnsi" w:cs="Times New Roman"/>
          <w:color w:val="000000"/>
          <w:sz w:val="22"/>
          <w:szCs w:val="22"/>
        </w:rPr>
      </w:pPr>
      <w:r w:rsidRPr="00860BBC">
        <w:rPr>
          <w:rFonts w:asciiTheme="majorHAnsi" w:hAnsiTheme="majorHAnsi" w:cs="Times New Roman"/>
          <w:color w:val="000000"/>
          <w:sz w:val="22"/>
          <w:szCs w:val="22"/>
        </w:rPr>
        <w:t xml:space="preserve">Gupta, Shaphali. (2019). </w:t>
      </w:r>
      <w:r w:rsidRPr="00860BBC">
        <w:rPr>
          <w:rFonts w:asciiTheme="majorHAnsi" w:hAnsiTheme="majorHAnsi" w:cs="Times New Roman"/>
          <w:b/>
          <w:color w:val="000000"/>
          <w:sz w:val="22"/>
          <w:szCs w:val="22"/>
        </w:rPr>
        <w:t>Understanding the feasibility and value of grassroots innovation</w:t>
      </w:r>
      <w:r w:rsidRPr="00860BBC">
        <w:rPr>
          <w:rFonts w:asciiTheme="majorHAnsi" w:hAnsiTheme="majorHAnsi" w:cs="Times New Roman"/>
          <w:color w:val="000000"/>
          <w:sz w:val="22"/>
          <w:szCs w:val="22"/>
        </w:rPr>
        <w:t>. Journal of the Academy of Marketing Science, DOI:10.1007/s11747-019-00639-9.</w:t>
      </w:r>
    </w:p>
    <w:p w:rsidR="00D87D4A" w:rsidRPr="00860BBC" w:rsidRDefault="00D87D4A" w:rsidP="003F6FB5">
      <w:pPr>
        <w:shd w:val="clear" w:color="auto" w:fill="FFFFFF"/>
        <w:tabs>
          <w:tab w:val="left" w:pos="701"/>
        </w:tabs>
        <w:spacing w:before="80" w:after="80" w:line="360" w:lineRule="auto"/>
        <w:ind w:left="703" w:hanging="703"/>
        <w:rPr>
          <w:rFonts w:asciiTheme="majorHAnsi" w:hAnsiTheme="majorHAnsi" w:cs="Times New Roman"/>
          <w:color w:val="000000"/>
          <w:sz w:val="22"/>
          <w:szCs w:val="22"/>
        </w:rPr>
      </w:pPr>
      <w:r w:rsidRPr="00860BBC">
        <w:rPr>
          <w:rFonts w:asciiTheme="majorHAnsi" w:hAnsiTheme="majorHAnsi" w:cs="Times New Roman"/>
          <w:color w:val="000000"/>
          <w:sz w:val="22"/>
          <w:szCs w:val="22"/>
        </w:rPr>
        <w:t xml:space="preserve">Ashra, Sunil &amp; Sharma, Sharat &amp; Gupta, Narain. (2018). </w:t>
      </w:r>
      <w:r w:rsidRPr="00860BBC">
        <w:rPr>
          <w:rFonts w:asciiTheme="majorHAnsi" w:hAnsiTheme="majorHAnsi" w:cs="Times New Roman"/>
          <w:b/>
          <w:color w:val="000000"/>
          <w:sz w:val="22"/>
          <w:szCs w:val="22"/>
        </w:rPr>
        <w:t>Sensitivity of Traffic Demand to Fare Rationalisation</w:t>
      </w:r>
      <w:r w:rsidRPr="00860BBC">
        <w:rPr>
          <w:rFonts w:asciiTheme="majorHAnsi" w:hAnsiTheme="majorHAnsi" w:cs="Times New Roman"/>
          <w:color w:val="000000"/>
          <w:sz w:val="22"/>
          <w:szCs w:val="22"/>
        </w:rPr>
        <w:t xml:space="preserve"> The Case of Delhi</w:t>
      </w:r>
      <w:r w:rsidR="00860BBC" w:rsidRPr="00860BBC">
        <w:rPr>
          <w:rFonts w:asciiTheme="majorHAnsi" w:hAnsiTheme="majorHAnsi" w:cs="Times New Roman"/>
          <w:color w:val="000000"/>
          <w:sz w:val="22"/>
          <w:szCs w:val="22"/>
        </w:rPr>
        <w:t>'</w:t>
      </w:r>
      <w:r w:rsidRPr="00860BBC">
        <w:rPr>
          <w:rFonts w:asciiTheme="majorHAnsi" w:hAnsiTheme="majorHAnsi" w:cs="Times New Roman"/>
          <w:color w:val="000000"/>
          <w:sz w:val="22"/>
          <w:szCs w:val="22"/>
        </w:rPr>
        <w:t>s Airport Metro Express Link. Economic and political weekly. 53(38), 49-55.</w:t>
      </w:r>
    </w:p>
    <w:p w:rsidR="00062952" w:rsidRPr="00860BBC" w:rsidRDefault="00062952" w:rsidP="003F6FB5">
      <w:pPr>
        <w:shd w:val="clear" w:color="auto" w:fill="FFFFFF"/>
        <w:tabs>
          <w:tab w:val="left" w:pos="701"/>
        </w:tabs>
        <w:spacing w:before="80" w:after="80" w:line="360" w:lineRule="auto"/>
        <w:ind w:left="703" w:hanging="703"/>
        <w:rPr>
          <w:rFonts w:asciiTheme="majorHAnsi" w:hAnsiTheme="majorHAnsi" w:cs="Times New Roman"/>
          <w:color w:val="000000"/>
          <w:sz w:val="22"/>
          <w:szCs w:val="22"/>
        </w:rPr>
      </w:pPr>
      <w:r w:rsidRPr="00860BBC">
        <w:rPr>
          <w:rFonts w:asciiTheme="majorHAnsi" w:hAnsiTheme="majorHAnsi" w:cs="Times New Roman"/>
          <w:color w:val="000000"/>
          <w:sz w:val="22"/>
          <w:szCs w:val="22"/>
        </w:rPr>
        <w:t xml:space="preserve">Aeron, Prageet &amp; Jain, Shilpi &amp; Kumar, Alok. (2019). </w:t>
      </w:r>
      <w:r w:rsidRPr="00860BBC">
        <w:rPr>
          <w:rFonts w:asciiTheme="majorHAnsi" w:hAnsiTheme="majorHAnsi" w:cs="Times New Roman"/>
          <w:b/>
          <w:color w:val="000000"/>
          <w:sz w:val="22"/>
          <w:szCs w:val="22"/>
        </w:rPr>
        <w:t>Revisiting Trust toward E-Retailers among Indian Online Consumers.</w:t>
      </w:r>
      <w:r w:rsidRPr="00860BBC">
        <w:rPr>
          <w:rFonts w:asciiTheme="majorHAnsi" w:hAnsiTheme="majorHAnsi" w:cs="Times New Roman"/>
          <w:color w:val="000000"/>
          <w:sz w:val="22"/>
          <w:szCs w:val="22"/>
        </w:rPr>
        <w:t xml:space="preserve"> Journal of Internet Commerce. 18(1), 45-72. DOI:10.1080/15332861.2019.1567186.</w:t>
      </w:r>
    </w:p>
    <w:p w:rsidR="00D87D4A" w:rsidRPr="00860BBC" w:rsidRDefault="00D87D4A" w:rsidP="003F6FB5">
      <w:pPr>
        <w:shd w:val="clear" w:color="auto" w:fill="FFFFFF"/>
        <w:tabs>
          <w:tab w:val="left" w:pos="701"/>
        </w:tabs>
        <w:spacing w:before="80" w:after="80" w:line="360" w:lineRule="auto"/>
        <w:ind w:left="703" w:hanging="703"/>
        <w:rPr>
          <w:rFonts w:asciiTheme="majorHAnsi" w:hAnsiTheme="majorHAnsi" w:cs="Times New Roman"/>
          <w:color w:val="000000"/>
          <w:sz w:val="22"/>
          <w:szCs w:val="22"/>
        </w:rPr>
      </w:pPr>
      <w:r w:rsidRPr="00860BBC">
        <w:rPr>
          <w:rFonts w:asciiTheme="majorHAnsi" w:hAnsiTheme="majorHAnsi" w:cs="Times New Roman"/>
          <w:color w:val="000000"/>
          <w:sz w:val="22"/>
          <w:szCs w:val="22"/>
        </w:rPr>
        <w:t xml:space="preserve">Dasgupta, Meeta. (2018). </w:t>
      </w:r>
      <w:r w:rsidRPr="00860BBC">
        <w:rPr>
          <w:rFonts w:asciiTheme="majorHAnsi" w:hAnsiTheme="majorHAnsi" w:cs="Times New Roman"/>
          <w:b/>
          <w:color w:val="000000"/>
          <w:sz w:val="22"/>
          <w:szCs w:val="22"/>
        </w:rPr>
        <w:t>Value innovation: for and with customers</w:t>
      </w:r>
      <w:r w:rsidRPr="00860BBC">
        <w:rPr>
          <w:rFonts w:asciiTheme="majorHAnsi" w:hAnsiTheme="majorHAnsi" w:cs="Times New Roman"/>
          <w:color w:val="000000"/>
          <w:sz w:val="22"/>
          <w:szCs w:val="22"/>
        </w:rPr>
        <w:t>. International Journal of Indian Culture and Business Management. 16(3), 264-286, DOI:10.1504/IJICBM.2018.10011491.</w:t>
      </w:r>
    </w:p>
    <w:p w:rsidR="00D87D4A" w:rsidRPr="00860BBC" w:rsidRDefault="00D87D4A" w:rsidP="003F6FB5">
      <w:pPr>
        <w:shd w:val="clear" w:color="auto" w:fill="FFFFFF"/>
        <w:tabs>
          <w:tab w:val="left" w:pos="701"/>
        </w:tabs>
        <w:spacing w:before="80" w:after="80" w:line="360" w:lineRule="auto"/>
        <w:ind w:left="703" w:hanging="703"/>
        <w:rPr>
          <w:rFonts w:asciiTheme="majorHAnsi" w:hAnsiTheme="majorHAnsi" w:cs="Times New Roman"/>
          <w:color w:val="000000"/>
          <w:sz w:val="22"/>
          <w:szCs w:val="22"/>
        </w:rPr>
      </w:pPr>
      <w:r w:rsidRPr="00860BBC">
        <w:rPr>
          <w:rFonts w:asciiTheme="majorHAnsi" w:hAnsiTheme="majorHAnsi" w:cs="Times New Roman"/>
          <w:color w:val="000000"/>
          <w:sz w:val="22"/>
          <w:szCs w:val="22"/>
        </w:rPr>
        <w:t xml:space="preserve">Baker, H, Kumar, Satish, Goyal, Nisha &amp; Gaur, Vidhu. (2018). </w:t>
      </w:r>
      <w:r w:rsidRPr="00860BBC">
        <w:rPr>
          <w:rFonts w:asciiTheme="majorHAnsi" w:hAnsiTheme="majorHAnsi" w:cs="Times New Roman"/>
          <w:b/>
          <w:color w:val="000000"/>
          <w:sz w:val="22"/>
          <w:szCs w:val="22"/>
        </w:rPr>
        <w:t>How Financial Literacy and Demographic Variables</w:t>
      </w:r>
      <w:r w:rsidRPr="00860BBC">
        <w:rPr>
          <w:rFonts w:asciiTheme="majorHAnsi" w:hAnsiTheme="majorHAnsi" w:cs="Times New Roman"/>
          <w:color w:val="000000"/>
          <w:sz w:val="22"/>
          <w:szCs w:val="22"/>
        </w:rPr>
        <w:t xml:space="preserve"> </w:t>
      </w:r>
      <w:r w:rsidRPr="00860BBC">
        <w:rPr>
          <w:rFonts w:asciiTheme="majorHAnsi" w:hAnsiTheme="majorHAnsi" w:cs="Times New Roman"/>
          <w:b/>
          <w:color w:val="000000"/>
          <w:sz w:val="22"/>
          <w:szCs w:val="22"/>
        </w:rPr>
        <w:t>Relate to Behavioral Biases</w:t>
      </w:r>
      <w:r w:rsidRPr="00860BBC">
        <w:rPr>
          <w:rFonts w:asciiTheme="majorHAnsi" w:hAnsiTheme="majorHAnsi" w:cs="Times New Roman"/>
          <w:color w:val="000000"/>
          <w:sz w:val="22"/>
          <w:szCs w:val="22"/>
        </w:rPr>
        <w:t>. Managerial Finance. 45(1), 124-146. DOI: 10.1108/MF-01-2018-0003</w:t>
      </w:r>
    </w:p>
    <w:p w:rsidR="001C06DF" w:rsidRPr="00860BBC" w:rsidRDefault="008E19B3" w:rsidP="003F6FB5">
      <w:pPr>
        <w:shd w:val="clear" w:color="auto" w:fill="FFFFFF"/>
        <w:tabs>
          <w:tab w:val="left" w:pos="701"/>
        </w:tabs>
        <w:spacing w:before="80" w:after="80" w:line="360" w:lineRule="auto"/>
        <w:ind w:left="701" w:hanging="701"/>
        <w:rPr>
          <w:rFonts w:asciiTheme="majorHAnsi" w:hAnsiTheme="majorHAnsi" w:cs="Times New Roman"/>
          <w:color w:val="262626" w:themeColor="text1" w:themeTint="D9"/>
          <w:sz w:val="22"/>
          <w:szCs w:val="22"/>
        </w:rPr>
      </w:pPr>
      <w:r w:rsidRPr="00860BBC">
        <w:rPr>
          <w:rFonts w:asciiTheme="majorHAnsi" w:hAnsiTheme="majorHAnsi" w:cs="Times New Roman"/>
          <w:color w:val="262626" w:themeColor="text1" w:themeTint="D9"/>
          <w:sz w:val="22"/>
          <w:szCs w:val="22"/>
        </w:rPr>
        <w:t xml:space="preserve">Hairat, M. K., &amp; Ghosh, S. (2017). </w:t>
      </w:r>
      <w:r w:rsidRPr="00860BBC">
        <w:rPr>
          <w:rFonts w:asciiTheme="majorHAnsi" w:hAnsiTheme="majorHAnsi" w:cs="Times New Roman"/>
          <w:b/>
          <w:color w:val="262626" w:themeColor="text1" w:themeTint="D9"/>
          <w:sz w:val="22"/>
          <w:szCs w:val="22"/>
        </w:rPr>
        <w:t>100GW solar power in India by 2022–A critical review</w:t>
      </w:r>
      <w:r w:rsidRPr="00860BBC">
        <w:rPr>
          <w:rFonts w:asciiTheme="majorHAnsi" w:hAnsiTheme="majorHAnsi" w:cs="Times New Roman"/>
          <w:color w:val="262626" w:themeColor="text1" w:themeTint="D9"/>
          <w:sz w:val="22"/>
          <w:szCs w:val="22"/>
        </w:rPr>
        <w:t>. </w:t>
      </w:r>
      <w:r w:rsidRPr="00860BBC">
        <w:rPr>
          <w:rFonts w:asciiTheme="majorHAnsi" w:hAnsiTheme="majorHAnsi" w:cs="Times New Roman"/>
          <w:i/>
          <w:color w:val="262626" w:themeColor="text1" w:themeTint="D9"/>
          <w:sz w:val="22"/>
          <w:szCs w:val="22"/>
        </w:rPr>
        <w:t>Renewable and Sustainable Energy Reviews</w:t>
      </w:r>
      <w:r w:rsidRPr="00860BBC">
        <w:rPr>
          <w:rFonts w:asciiTheme="majorHAnsi" w:hAnsiTheme="majorHAnsi" w:cs="Times New Roman"/>
          <w:color w:val="262626" w:themeColor="text1" w:themeTint="D9"/>
          <w:sz w:val="22"/>
          <w:szCs w:val="22"/>
        </w:rPr>
        <w:t>, 73, 1041-1050</w:t>
      </w:r>
      <w:r w:rsidR="001C06DF" w:rsidRPr="00860BBC">
        <w:rPr>
          <w:rFonts w:asciiTheme="majorHAnsi" w:hAnsiTheme="majorHAnsi" w:cs="Times New Roman"/>
          <w:color w:val="262626" w:themeColor="text1" w:themeTint="D9"/>
          <w:sz w:val="22"/>
          <w:szCs w:val="22"/>
        </w:rPr>
        <w:t>.</w:t>
      </w:r>
    </w:p>
    <w:p w:rsidR="00E42156" w:rsidRPr="00860BBC" w:rsidRDefault="00E42156" w:rsidP="003F6FB5">
      <w:pPr>
        <w:spacing w:before="80" w:after="80" w:line="360" w:lineRule="auto"/>
        <w:ind w:left="720" w:hanging="720"/>
        <w:rPr>
          <w:rFonts w:asciiTheme="majorHAnsi" w:hAnsiTheme="majorHAnsi" w:cs="Times New Roman"/>
          <w:color w:val="0D0D0D" w:themeColor="text1" w:themeTint="F2"/>
          <w:sz w:val="22"/>
          <w:szCs w:val="22"/>
        </w:rPr>
      </w:pPr>
      <w:r w:rsidRPr="00860BBC">
        <w:rPr>
          <w:rFonts w:asciiTheme="majorHAnsi" w:hAnsiTheme="majorHAnsi" w:cs="Times New Roman"/>
          <w:color w:val="0D0D0D" w:themeColor="text1" w:themeTint="F2"/>
          <w:sz w:val="22"/>
          <w:szCs w:val="22"/>
        </w:rPr>
        <w:t xml:space="preserve">Narain, V., &amp; Singh, A. K. (2017). </w:t>
      </w:r>
      <w:r w:rsidRPr="00860BBC">
        <w:rPr>
          <w:rFonts w:asciiTheme="majorHAnsi" w:hAnsiTheme="majorHAnsi" w:cs="Times New Roman"/>
          <w:b/>
          <w:color w:val="0D0D0D" w:themeColor="text1" w:themeTint="F2"/>
          <w:sz w:val="22"/>
          <w:szCs w:val="22"/>
        </w:rPr>
        <w:t>Flowing against the current: The socio-technical mediation of water (in) security</w:t>
      </w:r>
      <w:r w:rsidRPr="00860BBC">
        <w:rPr>
          <w:rFonts w:asciiTheme="majorHAnsi" w:hAnsiTheme="majorHAnsi" w:cs="Times New Roman"/>
          <w:color w:val="0D0D0D" w:themeColor="text1" w:themeTint="F2"/>
          <w:sz w:val="22"/>
          <w:szCs w:val="22"/>
        </w:rPr>
        <w:t xml:space="preserve"> </w:t>
      </w:r>
      <w:r w:rsidRPr="00860BBC">
        <w:rPr>
          <w:rFonts w:asciiTheme="majorHAnsi" w:hAnsiTheme="majorHAnsi" w:cs="Times New Roman"/>
          <w:b/>
          <w:color w:val="0D0D0D" w:themeColor="text1" w:themeTint="F2"/>
          <w:sz w:val="22"/>
          <w:szCs w:val="22"/>
        </w:rPr>
        <w:t xml:space="preserve">in </w:t>
      </w:r>
      <w:r w:rsidRPr="00B86816">
        <w:rPr>
          <w:rFonts w:asciiTheme="majorHAnsi" w:hAnsiTheme="majorHAnsi" w:cs="Times New Roman"/>
          <w:b/>
          <w:color w:val="0D0D0D" w:themeColor="text1" w:themeTint="F2"/>
          <w:sz w:val="22"/>
          <w:szCs w:val="22"/>
        </w:rPr>
        <w:t>periurban Gurgaon</w:t>
      </w:r>
      <w:r w:rsidRPr="00860BBC">
        <w:rPr>
          <w:rFonts w:asciiTheme="majorHAnsi" w:hAnsiTheme="majorHAnsi" w:cs="Times New Roman"/>
          <w:color w:val="0D0D0D" w:themeColor="text1" w:themeTint="F2"/>
          <w:sz w:val="22"/>
          <w:szCs w:val="22"/>
        </w:rPr>
        <w:t>, India. Geoforum, 81, 66-75.</w:t>
      </w:r>
    </w:p>
    <w:p w:rsidR="001C06DF" w:rsidRPr="00860BBC" w:rsidRDefault="007008A9" w:rsidP="003F6FB5">
      <w:pPr>
        <w:shd w:val="clear" w:color="auto" w:fill="FFFFFF"/>
        <w:tabs>
          <w:tab w:val="left" w:pos="701"/>
        </w:tabs>
        <w:spacing w:before="80" w:after="80" w:line="360" w:lineRule="auto"/>
        <w:ind w:left="701" w:hanging="701"/>
        <w:rPr>
          <w:rFonts w:asciiTheme="majorHAnsi" w:hAnsiTheme="majorHAnsi" w:cs="Times New Roman"/>
          <w:color w:val="0D0D0D" w:themeColor="text1" w:themeTint="F2"/>
          <w:sz w:val="22"/>
          <w:szCs w:val="22"/>
        </w:rPr>
      </w:pPr>
      <w:r w:rsidRPr="00860BBC">
        <w:rPr>
          <w:rFonts w:asciiTheme="majorHAnsi" w:hAnsiTheme="majorHAnsi" w:cs="Times New Roman"/>
          <w:color w:val="0D0D0D" w:themeColor="text1" w:themeTint="F2"/>
          <w:sz w:val="22"/>
          <w:szCs w:val="22"/>
        </w:rPr>
        <w:t xml:space="preserve">Mukherjee,S., Sharma, Radha; Jain, Neera, et al, </w:t>
      </w:r>
      <w:r w:rsidRPr="00860BBC">
        <w:rPr>
          <w:rFonts w:asciiTheme="majorHAnsi" w:hAnsiTheme="majorHAnsi" w:cs="Times New Roman"/>
          <w:b/>
          <w:color w:val="0D0D0D" w:themeColor="text1" w:themeTint="F2"/>
          <w:sz w:val="22"/>
          <w:szCs w:val="22"/>
        </w:rPr>
        <w:t>Relevance o</w:t>
      </w:r>
      <w:r w:rsidR="008E19B3" w:rsidRPr="00860BBC">
        <w:rPr>
          <w:rFonts w:asciiTheme="majorHAnsi" w:hAnsiTheme="majorHAnsi" w:cs="Times New Roman"/>
          <w:b/>
          <w:color w:val="0D0D0D" w:themeColor="text1" w:themeTint="F2"/>
          <w:sz w:val="22"/>
          <w:szCs w:val="22"/>
        </w:rPr>
        <w:t xml:space="preserve">f Cultural Intelligence </w:t>
      </w:r>
      <w:r w:rsidR="007E12E3">
        <w:rPr>
          <w:rFonts w:asciiTheme="majorHAnsi" w:hAnsiTheme="majorHAnsi" w:cs="Times New Roman"/>
          <w:b/>
          <w:color w:val="0D0D0D" w:themeColor="text1" w:themeTint="F2"/>
          <w:sz w:val="22"/>
          <w:szCs w:val="22"/>
        </w:rPr>
        <w:t>a</w:t>
      </w:r>
      <w:r w:rsidR="008E19B3" w:rsidRPr="00860BBC">
        <w:rPr>
          <w:rFonts w:asciiTheme="majorHAnsi" w:hAnsiTheme="majorHAnsi" w:cs="Times New Roman"/>
          <w:b/>
          <w:color w:val="0D0D0D" w:themeColor="text1" w:themeTint="F2"/>
          <w:sz w:val="22"/>
          <w:szCs w:val="22"/>
        </w:rPr>
        <w:t>nd Communication</w:t>
      </w:r>
      <w:r w:rsidR="007E12E3">
        <w:rPr>
          <w:rFonts w:asciiTheme="majorHAnsi" w:hAnsiTheme="majorHAnsi" w:cs="Times New Roman"/>
          <w:b/>
          <w:color w:val="0D0D0D" w:themeColor="text1" w:themeTint="F2"/>
          <w:sz w:val="22"/>
          <w:szCs w:val="22"/>
        </w:rPr>
        <w:t xml:space="preserve"> </w:t>
      </w:r>
      <w:r w:rsidR="008E19B3" w:rsidRPr="00860BBC">
        <w:rPr>
          <w:rFonts w:asciiTheme="majorHAnsi" w:hAnsiTheme="majorHAnsi" w:cs="Times New Roman"/>
          <w:b/>
          <w:color w:val="0D0D0D" w:themeColor="text1" w:themeTint="F2"/>
          <w:sz w:val="22"/>
          <w:szCs w:val="22"/>
        </w:rPr>
        <w:t xml:space="preserve"> Effectiveness </w:t>
      </w:r>
      <w:r w:rsidR="007E12E3">
        <w:rPr>
          <w:rFonts w:asciiTheme="majorHAnsi" w:hAnsiTheme="majorHAnsi" w:cs="Times New Roman"/>
          <w:b/>
          <w:color w:val="0D0D0D" w:themeColor="text1" w:themeTint="F2"/>
          <w:sz w:val="22"/>
          <w:szCs w:val="22"/>
        </w:rPr>
        <w:t>f</w:t>
      </w:r>
      <w:r w:rsidR="008E19B3" w:rsidRPr="00860BBC">
        <w:rPr>
          <w:rFonts w:asciiTheme="majorHAnsi" w:hAnsiTheme="majorHAnsi" w:cs="Times New Roman"/>
          <w:b/>
          <w:color w:val="0D0D0D" w:themeColor="text1" w:themeTint="F2"/>
          <w:sz w:val="22"/>
          <w:szCs w:val="22"/>
        </w:rPr>
        <w:t>or Global Leadership</w:t>
      </w:r>
      <w:r w:rsidR="008E19B3" w:rsidRPr="00860BBC">
        <w:rPr>
          <w:rFonts w:asciiTheme="majorHAnsi" w:hAnsiTheme="majorHAnsi" w:cs="Times New Roman"/>
          <w:color w:val="0D0D0D" w:themeColor="text1" w:themeTint="F2"/>
          <w:sz w:val="22"/>
          <w:szCs w:val="22"/>
        </w:rPr>
        <w:t xml:space="preserve"> Preparedness: Study Of Indian Managers</w:t>
      </w:r>
      <w:r w:rsidR="00860BBC" w:rsidRPr="00860BBC">
        <w:rPr>
          <w:rFonts w:asciiTheme="majorHAnsi" w:hAnsiTheme="majorHAnsi" w:cs="Times New Roman"/>
          <w:color w:val="0D0D0D" w:themeColor="text1" w:themeTint="F2"/>
          <w:sz w:val="22"/>
          <w:szCs w:val="22"/>
        </w:rPr>
        <w:t>"</w:t>
      </w:r>
      <w:r w:rsidR="008E19B3" w:rsidRPr="00860BBC">
        <w:rPr>
          <w:rFonts w:asciiTheme="majorHAnsi" w:hAnsiTheme="majorHAnsi" w:cs="Times New Roman"/>
          <w:color w:val="0D0D0D" w:themeColor="text1" w:themeTint="F2"/>
          <w:sz w:val="22"/>
          <w:szCs w:val="22"/>
        </w:rPr>
        <w:t xml:space="preserve">, </w:t>
      </w:r>
      <w:r w:rsidR="008E19B3" w:rsidRPr="00860BBC">
        <w:rPr>
          <w:rFonts w:asciiTheme="majorHAnsi" w:hAnsiTheme="majorHAnsi" w:cs="Times New Roman"/>
          <w:i/>
          <w:color w:val="0D0D0D" w:themeColor="text1" w:themeTint="F2"/>
          <w:sz w:val="22"/>
          <w:szCs w:val="22"/>
        </w:rPr>
        <w:t>Journal of International Business Research and Marketing</w:t>
      </w:r>
      <w:r w:rsidR="008E19B3" w:rsidRPr="00860BBC">
        <w:rPr>
          <w:rFonts w:asciiTheme="majorHAnsi" w:hAnsiTheme="majorHAnsi" w:cs="Times New Roman"/>
          <w:color w:val="0D0D0D" w:themeColor="text1" w:themeTint="F2"/>
          <w:sz w:val="22"/>
          <w:szCs w:val="22"/>
        </w:rPr>
        <w:t>, Volume 1, Issue 3, March 2016, Pages 7-19</w:t>
      </w:r>
      <w:r w:rsidR="001C06DF" w:rsidRPr="00860BBC">
        <w:rPr>
          <w:rFonts w:asciiTheme="majorHAnsi" w:hAnsiTheme="majorHAnsi" w:cs="Times New Roman"/>
          <w:color w:val="0D0D0D" w:themeColor="text1" w:themeTint="F2"/>
          <w:sz w:val="22"/>
          <w:szCs w:val="22"/>
        </w:rPr>
        <w:t>.</w:t>
      </w:r>
    </w:p>
    <w:p w:rsidR="001C06DF" w:rsidRPr="00860BBC" w:rsidRDefault="008E19B3" w:rsidP="003F6FB5">
      <w:pPr>
        <w:spacing w:before="80" w:after="80" w:line="360" w:lineRule="auto"/>
        <w:ind w:left="720" w:hanging="720"/>
        <w:rPr>
          <w:rFonts w:asciiTheme="majorHAnsi" w:hAnsiTheme="majorHAnsi" w:cs="Times New Roman"/>
          <w:color w:val="0D0D0D" w:themeColor="text1" w:themeTint="F2"/>
          <w:sz w:val="22"/>
          <w:szCs w:val="22"/>
        </w:rPr>
      </w:pPr>
      <w:r w:rsidRPr="00860BBC">
        <w:rPr>
          <w:rFonts w:asciiTheme="majorHAnsi" w:hAnsiTheme="majorHAnsi" w:cs="Times New Roman"/>
          <w:color w:val="0D0D0D" w:themeColor="text1" w:themeTint="F2"/>
          <w:sz w:val="22"/>
          <w:szCs w:val="22"/>
        </w:rPr>
        <w:t xml:space="preserve">Khatri, J. </w:t>
      </w:r>
      <w:r w:rsidR="007008A9" w:rsidRPr="00860BBC">
        <w:rPr>
          <w:rFonts w:asciiTheme="majorHAnsi" w:hAnsiTheme="majorHAnsi" w:cs="Times New Roman"/>
          <w:color w:val="0D0D0D" w:themeColor="text1" w:themeTint="F2"/>
          <w:sz w:val="22"/>
          <w:szCs w:val="22"/>
        </w:rPr>
        <w:t xml:space="preserve">K. &amp; Srivastava, M. K. (2016), </w:t>
      </w:r>
      <w:r w:rsidRPr="00860BBC">
        <w:rPr>
          <w:rFonts w:asciiTheme="majorHAnsi" w:hAnsiTheme="majorHAnsi" w:cs="Times New Roman"/>
          <w:b/>
          <w:color w:val="0D0D0D" w:themeColor="text1" w:themeTint="F2"/>
          <w:sz w:val="22"/>
          <w:szCs w:val="22"/>
        </w:rPr>
        <w:t>Technology Selection for</w:t>
      </w:r>
      <w:r w:rsidR="007008A9" w:rsidRPr="00860BBC">
        <w:rPr>
          <w:rFonts w:asciiTheme="majorHAnsi" w:hAnsiTheme="majorHAnsi" w:cs="Times New Roman"/>
          <w:b/>
          <w:color w:val="0D0D0D" w:themeColor="text1" w:themeTint="F2"/>
          <w:sz w:val="22"/>
          <w:szCs w:val="22"/>
        </w:rPr>
        <w:t xml:space="preserve"> Sustainable Supply Chains</w:t>
      </w:r>
      <w:r w:rsidRPr="00860BBC">
        <w:rPr>
          <w:rFonts w:asciiTheme="majorHAnsi" w:hAnsiTheme="majorHAnsi" w:cs="Times New Roman"/>
          <w:color w:val="0D0D0D" w:themeColor="text1" w:themeTint="F2"/>
          <w:sz w:val="22"/>
          <w:szCs w:val="22"/>
        </w:rPr>
        <w:t xml:space="preserve"> </w:t>
      </w:r>
      <w:r w:rsidRPr="00860BBC">
        <w:rPr>
          <w:rFonts w:asciiTheme="majorHAnsi" w:hAnsiTheme="majorHAnsi" w:cs="Times New Roman"/>
          <w:i/>
          <w:color w:val="0D0D0D" w:themeColor="text1" w:themeTint="F2"/>
          <w:sz w:val="22"/>
          <w:szCs w:val="22"/>
        </w:rPr>
        <w:t>International Journal of Technology Management and Sustainable Development</w:t>
      </w:r>
      <w:r w:rsidRPr="00860BBC">
        <w:rPr>
          <w:rFonts w:asciiTheme="majorHAnsi" w:hAnsiTheme="majorHAnsi" w:cs="Times New Roman"/>
          <w:color w:val="0D0D0D" w:themeColor="text1" w:themeTint="F2"/>
          <w:sz w:val="22"/>
          <w:szCs w:val="22"/>
        </w:rPr>
        <w:t>, Vol 15, No 3</w:t>
      </w:r>
      <w:r w:rsidR="001C06DF" w:rsidRPr="00860BBC">
        <w:rPr>
          <w:rFonts w:asciiTheme="majorHAnsi" w:hAnsiTheme="majorHAnsi" w:cs="Times New Roman"/>
          <w:color w:val="0D0D0D" w:themeColor="text1" w:themeTint="F2"/>
          <w:sz w:val="22"/>
          <w:szCs w:val="22"/>
        </w:rPr>
        <w:t>.</w:t>
      </w:r>
    </w:p>
    <w:p w:rsidR="001C06DF" w:rsidRPr="00860BBC" w:rsidRDefault="007008A9" w:rsidP="003F6FB5">
      <w:pPr>
        <w:spacing w:before="80" w:after="80" w:line="360" w:lineRule="auto"/>
        <w:ind w:left="720" w:hanging="720"/>
        <w:rPr>
          <w:rFonts w:asciiTheme="majorHAnsi" w:hAnsiTheme="majorHAnsi" w:cs="Times New Roman"/>
          <w:color w:val="0D0D0D" w:themeColor="text1" w:themeTint="F2"/>
          <w:sz w:val="22"/>
          <w:szCs w:val="22"/>
        </w:rPr>
      </w:pPr>
      <w:r w:rsidRPr="00860BBC">
        <w:rPr>
          <w:rFonts w:asciiTheme="majorHAnsi" w:hAnsiTheme="majorHAnsi" w:cs="Times New Roman"/>
          <w:color w:val="0D0D0D" w:themeColor="text1" w:themeTint="F2"/>
          <w:sz w:val="22"/>
          <w:szCs w:val="22"/>
        </w:rPr>
        <w:t xml:space="preserve">Kumar, A. (2017), </w:t>
      </w:r>
      <w:r w:rsidR="008E19B3" w:rsidRPr="00860BBC">
        <w:rPr>
          <w:rFonts w:asciiTheme="majorHAnsi" w:hAnsiTheme="majorHAnsi" w:cs="Times New Roman"/>
          <w:b/>
          <w:color w:val="0D0D0D" w:themeColor="text1" w:themeTint="F2"/>
          <w:sz w:val="22"/>
          <w:szCs w:val="22"/>
        </w:rPr>
        <w:t>Beyond Toilets and Targets: Sanitation Mission in India</w:t>
      </w:r>
      <w:r w:rsidRPr="00860BBC">
        <w:rPr>
          <w:rFonts w:asciiTheme="majorHAnsi" w:hAnsiTheme="majorHAnsi" w:cs="Times New Roman"/>
          <w:color w:val="0D0D0D" w:themeColor="text1" w:themeTint="F2"/>
          <w:sz w:val="22"/>
          <w:szCs w:val="22"/>
        </w:rPr>
        <w:t>,</w:t>
      </w:r>
      <w:r w:rsidR="008E19B3" w:rsidRPr="00860BBC">
        <w:rPr>
          <w:rFonts w:asciiTheme="majorHAnsi" w:hAnsiTheme="majorHAnsi" w:cs="Times New Roman"/>
          <w:color w:val="0D0D0D" w:themeColor="text1" w:themeTint="F2"/>
          <w:sz w:val="22"/>
          <w:szCs w:val="22"/>
        </w:rPr>
        <w:t xml:space="preserve"> published in </w:t>
      </w:r>
      <w:r w:rsidR="008E19B3" w:rsidRPr="00860BBC">
        <w:rPr>
          <w:rFonts w:asciiTheme="majorHAnsi" w:hAnsiTheme="majorHAnsi" w:cs="Times New Roman"/>
          <w:i/>
          <w:color w:val="0D0D0D" w:themeColor="text1" w:themeTint="F2"/>
          <w:sz w:val="22"/>
          <w:szCs w:val="22"/>
        </w:rPr>
        <w:t>Development in Practice Journal</w:t>
      </w:r>
      <w:r w:rsidR="001C06DF" w:rsidRPr="00860BBC">
        <w:rPr>
          <w:rFonts w:asciiTheme="majorHAnsi" w:hAnsiTheme="majorHAnsi" w:cs="Times New Roman"/>
          <w:color w:val="0D0D0D" w:themeColor="text1" w:themeTint="F2"/>
          <w:sz w:val="22"/>
          <w:szCs w:val="22"/>
        </w:rPr>
        <w:t>.</w:t>
      </w:r>
    </w:p>
    <w:p w:rsidR="001C06DF" w:rsidRPr="00860BBC" w:rsidRDefault="008E19B3" w:rsidP="003F6FB5">
      <w:pPr>
        <w:shd w:val="clear" w:color="auto" w:fill="FFFFFF"/>
        <w:tabs>
          <w:tab w:val="left" w:pos="701"/>
        </w:tabs>
        <w:spacing w:before="80" w:after="80" w:line="360" w:lineRule="auto"/>
        <w:ind w:left="701" w:hanging="701"/>
        <w:rPr>
          <w:rFonts w:asciiTheme="majorHAnsi" w:hAnsiTheme="majorHAnsi" w:cs="Times New Roman"/>
          <w:color w:val="0D0D0D" w:themeColor="text1" w:themeTint="F2"/>
          <w:sz w:val="22"/>
          <w:szCs w:val="22"/>
        </w:rPr>
      </w:pPr>
      <w:r w:rsidRPr="00860BBC">
        <w:rPr>
          <w:rFonts w:asciiTheme="majorHAnsi" w:hAnsiTheme="majorHAnsi" w:cs="Times New Roman"/>
          <w:color w:val="0D0D0D" w:themeColor="text1" w:themeTint="F2"/>
          <w:sz w:val="22"/>
          <w:szCs w:val="22"/>
        </w:rPr>
        <w:t>Kumar, P and Sin</w:t>
      </w:r>
      <w:r w:rsidR="007008A9" w:rsidRPr="00860BBC">
        <w:rPr>
          <w:rFonts w:asciiTheme="majorHAnsi" w:hAnsiTheme="majorHAnsi" w:cs="Times New Roman"/>
          <w:color w:val="0D0D0D" w:themeColor="text1" w:themeTint="F2"/>
          <w:sz w:val="22"/>
          <w:szCs w:val="22"/>
        </w:rPr>
        <w:t xml:space="preserve">gh, R.K, and Vaish, A., (2016) </w:t>
      </w:r>
      <w:r w:rsidRPr="00860BBC">
        <w:rPr>
          <w:rFonts w:asciiTheme="majorHAnsi" w:hAnsiTheme="majorHAnsi" w:cs="Times New Roman"/>
          <w:b/>
          <w:color w:val="0D0D0D" w:themeColor="text1" w:themeTint="F2"/>
          <w:sz w:val="22"/>
          <w:szCs w:val="22"/>
        </w:rPr>
        <w:t>Suppliers</w:t>
      </w:r>
      <w:r w:rsidR="00860BBC" w:rsidRPr="00860BBC">
        <w:rPr>
          <w:rFonts w:asciiTheme="majorHAnsi" w:hAnsiTheme="majorHAnsi" w:cs="Times New Roman"/>
          <w:b/>
          <w:color w:val="0D0D0D" w:themeColor="text1" w:themeTint="F2"/>
          <w:sz w:val="22"/>
          <w:szCs w:val="22"/>
        </w:rPr>
        <w:t>'</w:t>
      </w:r>
      <w:r w:rsidRPr="00860BBC">
        <w:rPr>
          <w:rFonts w:asciiTheme="majorHAnsi" w:hAnsiTheme="majorHAnsi" w:cs="Times New Roman"/>
          <w:b/>
          <w:color w:val="0D0D0D" w:themeColor="text1" w:themeTint="F2"/>
          <w:sz w:val="22"/>
          <w:szCs w:val="22"/>
        </w:rPr>
        <w:t xml:space="preserve"> green performance evaluation using fuzzy extended ELECTRE</w:t>
      </w:r>
      <w:r w:rsidRPr="00860BBC">
        <w:rPr>
          <w:rFonts w:asciiTheme="majorHAnsi" w:hAnsiTheme="majorHAnsi" w:cs="Times New Roman"/>
          <w:color w:val="0D0D0D" w:themeColor="text1" w:themeTint="F2"/>
          <w:sz w:val="22"/>
          <w:szCs w:val="22"/>
        </w:rPr>
        <w:t xml:space="preserve">, </w:t>
      </w:r>
      <w:r w:rsidRPr="00860BBC">
        <w:rPr>
          <w:rFonts w:asciiTheme="majorHAnsi" w:hAnsiTheme="majorHAnsi" w:cs="Times New Roman"/>
          <w:i/>
          <w:color w:val="0D0D0D" w:themeColor="text1" w:themeTint="F2"/>
          <w:sz w:val="22"/>
          <w:szCs w:val="22"/>
        </w:rPr>
        <w:t>Clean Technologies and Environmental Policy</w:t>
      </w:r>
      <w:r w:rsidRPr="00860BBC">
        <w:rPr>
          <w:rFonts w:asciiTheme="majorHAnsi" w:hAnsiTheme="majorHAnsi" w:cs="Times New Roman"/>
          <w:color w:val="0D0D0D" w:themeColor="text1" w:themeTint="F2"/>
          <w:sz w:val="22"/>
          <w:szCs w:val="22"/>
        </w:rPr>
        <w:t xml:space="preserve"> (Springer), DOI 10.1007/s10098-016-1268-y</w:t>
      </w:r>
      <w:r w:rsidR="001C06DF" w:rsidRPr="00860BBC">
        <w:rPr>
          <w:rFonts w:asciiTheme="majorHAnsi" w:hAnsiTheme="majorHAnsi" w:cs="Times New Roman"/>
          <w:color w:val="0D0D0D" w:themeColor="text1" w:themeTint="F2"/>
          <w:sz w:val="22"/>
          <w:szCs w:val="22"/>
        </w:rPr>
        <w:t>.</w:t>
      </w:r>
    </w:p>
    <w:p w:rsidR="001C06DF" w:rsidRPr="00860BBC" w:rsidRDefault="008E19B3" w:rsidP="003F6FB5">
      <w:pPr>
        <w:spacing w:before="80" w:after="80" w:line="360" w:lineRule="auto"/>
        <w:ind w:left="720" w:hanging="720"/>
        <w:rPr>
          <w:rFonts w:asciiTheme="majorHAnsi" w:hAnsiTheme="majorHAnsi" w:cs="Times New Roman"/>
          <w:color w:val="0D0D0D" w:themeColor="text1" w:themeTint="F2"/>
          <w:sz w:val="22"/>
          <w:szCs w:val="22"/>
        </w:rPr>
      </w:pPr>
      <w:r w:rsidRPr="00860BBC">
        <w:rPr>
          <w:rFonts w:asciiTheme="majorHAnsi" w:hAnsiTheme="majorHAnsi" w:cs="Times New Roman"/>
          <w:color w:val="0D0D0D" w:themeColor="text1" w:themeTint="F2"/>
          <w:sz w:val="22"/>
          <w:szCs w:val="22"/>
        </w:rPr>
        <w:t xml:space="preserve">Paul, J., Parthasarathy, S., &amp; Gupta, P. (2017). </w:t>
      </w:r>
      <w:r w:rsidRPr="00860BBC">
        <w:rPr>
          <w:rFonts w:asciiTheme="majorHAnsi" w:hAnsiTheme="majorHAnsi" w:cs="Times New Roman"/>
          <w:b/>
          <w:color w:val="0D0D0D" w:themeColor="text1" w:themeTint="F2"/>
          <w:sz w:val="22"/>
          <w:szCs w:val="22"/>
        </w:rPr>
        <w:t>Exporting challenges of SMEs: A review and future research agenda</w:t>
      </w:r>
      <w:r w:rsidRPr="00860BBC">
        <w:rPr>
          <w:rFonts w:asciiTheme="majorHAnsi" w:hAnsiTheme="majorHAnsi" w:cs="Times New Roman"/>
          <w:b/>
          <w:i/>
          <w:color w:val="0D0D0D" w:themeColor="text1" w:themeTint="F2"/>
          <w:sz w:val="22"/>
          <w:szCs w:val="22"/>
        </w:rPr>
        <w:t>.</w:t>
      </w:r>
      <w:r w:rsidRPr="00860BBC">
        <w:rPr>
          <w:rFonts w:asciiTheme="majorHAnsi" w:hAnsiTheme="majorHAnsi" w:cs="Times New Roman"/>
          <w:i/>
          <w:color w:val="0D0D0D" w:themeColor="text1" w:themeTint="F2"/>
          <w:sz w:val="22"/>
          <w:szCs w:val="22"/>
        </w:rPr>
        <w:t xml:space="preserve"> Journal of World Business</w:t>
      </w:r>
      <w:r w:rsidR="00B86816">
        <w:rPr>
          <w:rFonts w:asciiTheme="majorHAnsi" w:hAnsiTheme="majorHAnsi" w:cs="Times New Roman"/>
          <w:color w:val="0D0D0D" w:themeColor="text1" w:themeTint="F2"/>
          <w:sz w:val="22"/>
          <w:szCs w:val="22"/>
        </w:rPr>
        <w:t>, 52 (3).</w:t>
      </w:r>
    </w:p>
    <w:p w:rsidR="001C06DF" w:rsidRPr="00860BBC" w:rsidRDefault="008E19B3" w:rsidP="003F6FB5">
      <w:pPr>
        <w:shd w:val="clear" w:color="auto" w:fill="FFFFFF"/>
        <w:tabs>
          <w:tab w:val="left" w:pos="701"/>
        </w:tabs>
        <w:spacing w:before="80" w:after="80" w:line="360" w:lineRule="auto"/>
        <w:ind w:left="701" w:hanging="701"/>
        <w:rPr>
          <w:rFonts w:asciiTheme="majorHAnsi" w:hAnsiTheme="majorHAnsi" w:cs="Times New Roman"/>
          <w:color w:val="0D0D0D" w:themeColor="text1" w:themeTint="F2"/>
          <w:sz w:val="22"/>
          <w:szCs w:val="22"/>
        </w:rPr>
      </w:pPr>
      <w:r w:rsidRPr="00860BBC">
        <w:rPr>
          <w:rFonts w:asciiTheme="majorHAnsi" w:hAnsiTheme="majorHAnsi" w:cs="Times New Roman"/>
          <w:color w:val="0D0D0D" w:themeColor="text1" w:themeTint="F2"/>
          <w:sz w:val="22"/>
          <w:szCs w:val="22"/>
        </w:rPr>
        <w:t xml:space="preserve">Roy, A., Jain, P., &amp; Vyas, V. (2017). </w:t>
      </w:r>
      <w:r w:rsidRPr="00860BBC">
        <w:rPr>
          <w:rFonts w:asciiTheme="majorHAnsi" w:hAnsiTheme="majorHAnsi" w:cs="Times New Roman"/>
          <w:b/>
          <w:color w:val="0D0D0D" w:themeColor="text1" w:themeTint="F2"/>
          <w:sz w:val="22"/>
          <w:szCs w:val="22"/>
        </w:rPr>
        <w:t>Exploring the Mediating Role of Intellectual Capital and Competitive Advantage on the Relation between CSR and Financial Performance in SMEs</w:t>
      </w:r>
      <w:r w:rsidRPr="00860BBC">
        <w:rPr>
          <w:rFonts w:asciiTheme="majorHAnsi" w:hAnsiTheme="majorHAnsi" w:cs="Times New Roman"/>
          <w:color w:val="0D0D0D" w:themeColor="text1" w:themeTint="F2"/>
          <w:sz w:val="22"/>
          <w:szCs w:val="22"/>
        </w:rPr>
        <w:t xml:space="preserve">. </w:t>
      </w:r>
      <w:r w:rsidRPr="00860BBC">
        <w:rPr>
          <w:rFonts w:asciiTheme="majorHAnsi" w:hAnsiTheme="majorHAnsi" w:cs="Times New Roman"/>
          <w:i/>
          <w:color w:val="0D0D0D" w:themeColor="text1" w:themeTint="F2"/>
          <w:sz w:val="22"/>
          <w:szCs w:val="22"/>
        </w:rPr>
        <w:t>Social Responsibility Journal</w:t>
      </w:r>
      <w:r w:rsidRPr="00860BBC">
        <w:rPr>
          <w:rFonts w:asciiTheme="majorHAnsi" w:hAnsiTheme="majorHAnsi" w:cs="Times New Roman"/>
          <w:color w:val="0D0D0D" w:themeColor="text1" w:themeTint="F2"/>
          <w:sz w:val="22"/>
          <w:szCs w:val="22"/>
        </w:rPr>
        <w:t>, 13(1)</w:t>
      </w:r>
      <w:r w:rsidR="001C06DF" w:rsidRPr="00860BBC">
        <w:rPr>
          <w:rFonts w:asciiTheme="majorHAnsi" w:hAnsiTheme="majorHAnsi" w:cs="Times New Roman"/>
          <w:color w:val="0D0D0D" w:themeColor="text1" w:themeTint="F2"/>
          <w:sz w:val="22"/>
          <w:szCs w:val="22"/>
        </w:rPr>
        <w:t>.</w:t>
      </w:r>
    </w:p>
    <w:p w:rsidR="00564590" w:rsidRPr="00860BBC" w:rsidRDefault="007D134C" w:rsidP="003F6FB5">
      <w:pPr>
        <w:spacing w:before="80" w:after="80" w:line="360" w:lineRule="auto"/>
        <w:ind w:left="701" w:hanging="701"/>
        <w:rPr>
          <w:rFonts w:asciiTheme="majorHAnsi" w:hAnsiTheme="majorHAnsi" w:cs="Times New Roman"/>
          <w:color w:val="0D0D0D" w:themeColor="text1" w:themeTint="F2"/>
          <w:sz w:val="22"/>
          <w:szCs w:val="22"/>
        </w:rPr>
      </w:pPr>
      <w:hyperlink r:id="rId22" w:history="1">
        <w:r w:rsidR="008E19B3" w:rsidRPr="00860BBC">
          <w:rPr>
            <w:rFonts w:asciiTheme="majorHAnsi" w:hAnsiTheme="majorHAnsi" w:cs="Times New Roman"/>
            <w:color w:val="0D0D0D" w:themeColor="text1" w:themeTint="F2"/>
            <w:sz w:val="22"/>
            <w:szCs w:val="22"/>
          </w:rPr>
          <w:t>Sharma SK., Ghosh S., 2016. </w:t>
        </w:r>
        <w:r w:rsidR="008E19B3" w:rsidRPr="00B86816">
          <w:rPr>
            <w:rFonts w:asciiTheme="majorHAnsi" w:hAnsiTheme="majorHAnsi" w:cs="Times New Roman"/>
            <w:b/>
            <w:color w:val="0D0D0D" w:themeColor="text1" w:themeTint="F2"/>
            <w:sz w:val="22"/>
            <w:szCs w:val="22"/>
          </w:rPr>
          <w:t>Short-term wind speed forecasting: Application of linear and non-linear time series models</w:t>
        </w:r>
        <w:r w:rsidR="008E19B3" w:rsidRPr="00860BBC">
          <w:rPr>
            <w:rFonts w:asciiTheme="majorHAnsi" w:hAnsiTheme="majorHAnsi" w:cs="Times New Roman"/>
            <w:color w:val="0D0D0D" w:themeColor="text1" w:themeTint="F2"/>
            <w:sz w:val="22"/>
            <w:szCs w:val="22"/>
          </w:rPr>
          <w:t>. </w:t>
        </w:r>
        <w:r w:rsidR="008E19B3" w:rsidRPr="00860BBC">
          <w:rPr>
            <w:rFonts w:asciiTheme="majorHAnsi" w:hAnsiTheme="majorHAnsi" w:cs="Times New Roman"/>
            <w:i/>
            <w:color w:val="0D0D0D" w:themeColor="text1" w:themeTint="F2"/>
            <w:sz w:val="22"/>
            <w:szCs w:val="22"/>
          </w:rPr>
          <w:t>International Journal of Green Energy</w:t>
        </w:r>
        <w:r w:rsidR="008E19B3" w:rsidRPr="00860BBC">
          <w:rPr>
            <w:rFonts w:asciiTheme="majorHAnsi" w:hAnsiTheme="majorHAnsi" w:cs="Times New Roman"/>
            <w:color w:val="0D0D0D" w:themeColor="text1" w:themeTint="F2"/>
            <w:sz w:val="22"/>
            <w:szCs w:val="22"/>
          </w:rPr>
          <w:t xml:space="preserve"> 13 (14), 1490-1500 </w:t>
        </w:r>
      </w:hyperlink>
      <w:r w:rsidR="001C06DF" w:rsidRPr="00860BBC">
        <w:rPr>
          <w:rFonts w:asciiTheme="majorHAnsi" w:hAnsiTheme="majorHAnsi" w:cs="Times New Roman"/>
          <w:color w:val="0D0D0D" w:themeColor="text1" w:themeTint="F2"/>
          <w:sz w:val="22"/>
          <w:szCs w:val="22"/>
        </w:rPr>
        <w:t>.</w:t>
      </w:r>
    </w:p>
    <w:p w:rsidR="00E72C53" w:rsidRDefault="00564590" w:rsidP="003F6FB5">
      <w:pPr>
        <w:shd w:val="clear" w:color="auto" w:fill="FFFFFF"/>
        <w:tabs>
          <w:tab w:val="left" w:pos="701"/>
        </w:tabs>
        <w:spacing w:before="80" w:after="80" w:line="360" w:lineRule="auto"/>
        <w:ind w:left="701" w:hanging="701"/>
        <w:rPr>
          <w:rFonts w:asciiTheme="majorHAnsi" w:hAnsiTheme="majorHAnsi" w:cs="Times New Roman"/>
          <w:color w:val="0D0D0D" w:themeColor="text1" w:themeTint="F2"/>
          <w:sz w:val="22"/>
          <w:szCs w:val="22"/>
        </w:rPr>
      </w:pPr>
      <w:r w:rsidRPr="00860BBC">
        <w:rPr>
          <w:rFonts w:asciiTheme="majorHAnsi" w:hAnsiTheme="majorHAnsi" w:cs="Times New Roman"/>
          <w:color w:val="0D0D0D" w:themeColor="text1" w:themeTint="F2"/>
          <w:sz w:val="22"/>
          <w:szCs w:val="22"/>
        </w:rPr>
        <w:t>Chawla, Sonam Sharma, Radha R.</w:t>
      </w:r>
      <w:r w:rsidR="00860BBC" w:rsidRPr="00860BBC">
        <w:rPr>
          <w:rFonts w:asciiTheme="majorHAnsi" w:hAnsiTheme="majorHAnsi" w:cs="Times New Roman"/>
          <w:color w:val="0D0D0D" w:themeColor="text1" w:themeTint="F2"/>
          <w:sz w:val="22"/>
          <w:szCs w:val="22"/>
        </w:rPr>
        <w:t xml:space="preserve"> </w:t>
      </w:r>
      <w:r w:rsidRPr="00860BBC">
        <w:rPr>
          <w:rFonts w:asciiTheme="majorHAnsi" w:hAnsiTheme="majorHAnsi" w:cs="Times New Roman"/>
          <w:color w:val="0D0D0D" w:themeColor="text1" w:themeTint="F2"/>
          <w:sz w:val="22"/>
          <w:szCs w:val="22"/>
        </w:rPr>
        <w:t xml:space="preserve">(2016) </w:t>
      </w:r>
      <w:r w:rsidRPr="00B86816">
        <w:rPr>
          <w:rFonts w:asciiTheme="majorHAnsi" w:hAnsiTheme="majorHAnsi" w:cs="Times New Roman"/>
          <w:b/>
          <w:color w:val="0D0D0D" w:themeColor="text1" w:themeTint="F2"/>
          <w:sz w:val="22"/>
          <w:szCs w:val="22"/>
        </w:rPr>
        <w:t>How women traverse an upward journey in Indian industry: multiple case studies</w:t>
      </w:r>
      <w:r w:rsidR="00860BBC" w:rsidRPr="00860BBC">
        <w:rPr>
          <w:rFonts w:asciiTheme="majorHAnsi" w:hAnsiTheme="majorHAnsi" w:cs="Times New Roman"/>
          <w:color w:val="0D0D0D" w:themeColor="text1" w:themeTint="F2"/>
          <w:sz w:val="22"/>
          <w:szCs w:val="22"/>
        </w:rPr>
        <w:t>"</w:t>
      </w:r>
      <w:r w:rsidRPr="00860BBC">
        <w:rPr>
          <w:rFonts w:asciiTheme="majorHAnsi" w:hAnsiTheme="majorHAnsi" w:cs="Times New Roman"/>
          <w:color w:val="0D0D0D" w:themeColor="text1" w:themeTint="F2"/>
          <w:sz w:val="22"/>
          <w:szCs w:val="22"/>
        </w:rPr>
        <w:t xml:space="preserve">, </w:t>
      </w:r>
      <w:r w:rsidRPr="00860BBC">
        <w:rPr>
          <w:rFonts w:asciiTheme="majorHAnsi" w:hAnsiTheme="majorHAnsi" w:cs="Times New Roman"/>
          <w:bCs/>
          <w:color w:val="0D0D0D" w:themeColor="text1" w:themeTint="F2"/>
          <w:sz w:val="22"/>
          <w:szCs w:val="22"/>
        </w:rPr>
        <w:t xml:space="preserve">Gender in Management: </w:t>
      </w:r>
      <w:r w:rsidRPr="00860BBC">
        <w:rPr>
          <w:rFonts w:asciiTheme="majorHAnsi" w:hAnsiTheme="majorHAnsi" w:cs="Times New Roman"/>
          <w:bCs/>
          <w:i/>
          <w:iCs/>
          <w:color w:val="0D0D0D" w:themeColor="text1" w:themeTint="F2"/>
          <w:sz w:val="22"/>
          <w:szCs w:val="22"/>
        </w:rPr>
        <w:t>An International Journal</w:t>
      </w:r>
      <w:r w:rsidRPr="00860BBC">
        <w:rPr>
          <w:rFonts w:asciiTheme="majorHAnsi" w:hAnsiTheme="majorHAnsi" w:cs="Times New Roman"/>
          <w:bCs/>
          <w:color w:val="0D0D0D" w:themeColor="text1" w:themeTint="F2"/>
          <w:sz w:val="22"/>
          <w:szCs w:val="22"/>
        </w:rPr>
        <w:t>,</w:t>
      </w:r>
      <w:r w:rsidRPr="00860BBC">
        <w:rPr>
          <w:rFonts w:asciiTheme="majorHAnsi" w:hAnsiTheme="majorHAnsi" w:cs="Times New Roman"/>
          <w:color w:val="0D0D0D" w:themeColor="text1" w:themeTint="F2"/>
          <w:sz w:val="22"/>
          <w:szCs w:val="22"/>
        </w:rPr>
        <w:t xml:space="preserve"> Vol. 31 (3) 181 - 206.</w:t>
      </w:r>
    </w:p>
    <w:p w:rsidR="001C06DF" w:rsidRPr="00860BBC" w:rsidRDefault="008E19B3" w:rsidP="003F6FB5">
      <w:pPr>
        <w:shd w:val="clear" w:color="auto" w:fill="FFFFFF"/>
        <w:tabs>
          <w:tab w:val="left" w:pos="701"/>
        </w:tabs>
        <w:spacing w:before="80" w:after="80" w:line="360" w:lineRule="auto"/>
        <w:ind w:left="701" w:hanging="701"/>
        <w:rPr>
          <w:rFonts w:asciiTheme="majorHAnsi" w:hAnsiTheme="majorHAnsi" w:cs="Times New Roman"/>
          <w:color w:val="0D0D0D" w:themeColor="text1" w:themeTint="F2"/>
          <w:sz w:val="22"/>
          <w:szCs w:val="22"/>
        </w:rPr>
      </w:pPr>
      <w:r w:rsidRPr="00860BBC">
        <w:rPr>
          <w:rFonts w:asciiTheme="majorHAnsi" w:hAnsiTheme="majorHAnsi" w:cs="Times New Roman"/>
          <w:color w:val="0D0D0D" w:themeColor="text1" w:themeTint="F2"/>
          <w:sz w:val="22"/>
          <w:szCs w:val="22"/>
        </w:rPr>
        <w:t xml:space="preserve">Srivastava, V., (2017), </w:t>
      </w:r>
      <w:r w:rsidRPr="00B86816">
        <w:rPr>
          <w:rFonts w:asciiTheme="majorHAnsi" w:hAnsiTheme="majorHAnsi" w:cs="Times New Roman"/>
          <w:b/>
          <w:color w:val="0D0D0D" w:themeColor="text1" w:themeTint="F2"/>
          <w:sz w:val="22"/>
          <w:szCs w:val="22"/>
        </w:rPr>
        <w:t>Exploring Skepticism Towards Green Advertising: An ISM approach</w:t>
      </w:r>
      <w:r w:rsidRPr="00860BBC">
        <w:rPr>
          <w:rFonts w:asciiTheme="majorHAnsi" w:hAnsiTheme="majorHAnsi" w:cs="Times New Roman"/>
          <w:color w:val="0D0D0D" w:themeColor="text1" w:themeTint="F2"/>
          <w:sz w:val="22"/>
          <w:szCs w:val="22"/>
        </w:rPr>
        <w:t xml:space="preserve">, </w:t>
      </w:r>
      <w:r w:rsidRPr="00860BBC">
        <w:rPr>
          <w:rFonts w:asciiTheme="majorHAnsi" w:hAnsiTheme="majorHAnsi" w:cs="Times New Roman"/>
          <w:i/>
          <w:color w:val="0D0D0D" w:themeColor="text1" w:themeTint="F2"/>
          <w:sz w:val="22"/>
          <w:szCs w:val="22"/>
        </w:rPr>
        <w:t>Business Analytics &amp; Intelligence</w:t>
      </w:r>
      <w:r w:rsidRPr="00860BBC">
        <w:rPr>
          <w:rFonts w:asciiTheme="majorHAnsi" w:hAnsiTheme="majorHAnsi" w:cs="Times New Roman"/>
          <w:color w:val="0D0D0D" w:themeColor="text1" w:themeTint="F2"/>
          <w:sz w:val="22"/>
          <w:szCs w:val="22"/>
        </w:rPr>
        <w:t>, 5(1), 19-30</w:t>
      </w:r>
      <w:r w:rsidR="001C06DF" w:rsidRPr="00860BBC">
        <w:rPr>
          <w:rFonts w:asciiTheme="majorHAnsi" w:hAnsiTheme="majorHAnsi" w:cs="Times New Roman"/>
          <w:color w:val="0D0D0D" w:themeColor="text1" w:themeTint="F2"/>
          <w:sz w:val="22"/>
          <w:szCs w:val="22"/>
        </w:rPr>
        <w:t>.</w:t>
      </w:r>
    </w:p>
    <w:p w:rsidR="00E72C53" w:rsidRDefault="008E19B3" w:rsidP="003F6FB5">
      <w:pPr>
        <w:spacing w:before="80" w:after="80" w:line="360" w:lineRule="auto"/>
        <w:ind w:left="720" w:hanging="720"/>
        <w:rPr>
          <w:rFonts w:asciiTheme="majorHAnsi" w:hAnsiTheme="majorHAnsi" w:cs="Times New Roman"/>
          <w:color w:val="0D0D0D" w:themeColor="text1" w:themeTint="F2"/>
          <w:sz w:val="22"/>
          <w:szCs w:val="22"/>
        </w:rPr>
      </w:pPr>
      <w:r w:rsidRPr="00860BBC">
        <w:rPr>
          <w:rFonts w:asciiTheme="majorHAnsi" w:hAnsiTheme="majorHAnsi" w:cs="Times New Roman"/>
          <w:color w:val="0D0D0D" w:themeColor="text1" w:themeTint="F2"/>
          <w:sz w:val="22"/>
          <w:szCs w:val="22"/>
        </w:rPr>
        <w:t xml:space="preserve">Vij, S. and Narain, V. 2016. </w:t>
      </w:r>
      <w:r w:rsidRPr="00B86816">
        <w:rPr>
          <w:rFonts w:asciiTheme="majorHAnsi" w:hAnsiTheme="majorHAnsi" w:cs="Times New Roman"/>
          <w:b/>
          <w:color w:val="0D0D0D" w:themeColor="text1" w:themeTint="F2"/>
          <w:sz w:val="22"/>
          <w:szCs w:val="22"/>
        </w:rPr>
        <w:t>Land, water and power: the demise of common property resources in periurban Gurgaon</w:t>
      </w:r>
      <w:r w:rsidRPr="00860BBC">
        <w:rPr>
          <w:rFonts w:asciiTheme="majorHAnsi" w:hAnsiTheme="majorHAnsi" w:cs="Times New Roman"/>
          <w:color w:val="0D0D0D" w:themeColor="text1" w:themeTint="F2"/>
          <w:sz w:val="22"/>
          <w:szCs w:val="22"/>
        </w:rPr>
        <w:t>, India. Land use Policy. 50: 59-66</w:t>
      </w:r>
      <w:r w:rsidR="001C06DF" w:rsidRPr="00860BBC">
        <w:rPr>
          <w:rFonts w:asciiTheme="majorHAnsi" w:hAnsiTheme="majorHAnsi" w:cs="Times New Roman"/>
          <w:color w:val="0D0D0D" w:themeColor="text1" w:themeTint="F2"/>
          <w:sz w:val="22"/>
          <w:szCs w:val="22"/>
        </w:rPr>
        <w:t>.</w:t>
      </w:r>
    </w:p>
    <w:p w:rsidR="00564590" w:rsidRPr="00860BBC" w:rsidRDefault="00564590" w:rsidP="003F6FB5">
      <w:pPr>
        <w:spacing w:before="80" w:after="80" w:line="360" w:lineRule="auto"/>
        <w:ind w:left="720" w:hanging="720"/>
        <w:outlineLvl w:val="1"/>
        <w:rPr>
          <w:rFonts w:asciiTheme="majorHAnsi" w:hAnsiTheme="majorHAnsi" w:cs="Times New Roman"/>
          <w:color w:val="000000"/>
          <w:sz w:val="22"/>
          <w:szCs w:val="22"/>
          <w:lang w:val="en-IN"/>
        </w:rPr>
      </w:pPr>
      <w:r w:rsidRPr="00860BBC">
        <w:rPr>
          <w:rFonts w:asciiTheme="majorHAnsi" w:hAnsiTheme="majorHAnsi" w:cs="Times New Roman"/>
          <w:color w:val="000000"/>
          <w:sz w:val="22"/>
          <w:szCs w:val="22"/>
          <w:lang w:val="en-IN"/>
        </w:rPr>
        <w:t>Kaushal, Leena, A. (2017)</w:t>
      </w:r>
      <w:r w:rsidR="00B86816">
        <w:rPr>
          <w:rFonts w:asciiTheme="majorHAnsi" w:hAnsiTheme="majorHAnsi" w:cs="Times New Roman"/>
          <w:color w:val="000000"/>
          <w:sz w:val="22"/>
          <w:szCs w:val="22"/>
          <w:lang w:val="en-IN"/>
        </w:rPr>
        <w:t>.</w:t>
      </w:r>
      <w:r w:rsidRPr="00860BBC">
        <w:rPr>
          <w:rFonts w:asciiTheme="majorHAnsi" w:hAnsiTheme="majorHAnsi" w:cs="Times New Roman"/>
          <w:color w:val="000000"/>
          <w:sz w:val="22"/>
          <w:szCs w:val="22"/>
          <w:lang w:val="en-IN"/>
        </w:rPr>
        <w:t xml:space="preserve"> </w:t>
      </w:r>
      <w:r w:rsidRPr="00B86816">
        <w:rPr>
          <w:rFonts w:asciiTheme="majorHAnsi" w:hAnsiTheme="majorHAnsi" w:cs="Times New Roman"/>
          <w:b/>
          <w:color w:val="000000"/>
          <w:sz w:val="22"/>
          <w:szCs w:val="22"/>
          <w:lang w:val="en-IN"/>
        </w:rPr>
        <w:t>The Globalization of Inequality</w:t>
      </w:r>
      <w:r w:rsidRPr="00860BBC">
        <w:rPr>
          <w:rFonts w:asciiTheme="majorHAnsi" w:hAnsiTheme="majorHAnsi" w:cs="Times New Roman"/>
          <w:color w:val="000000"/>
          <w:sz w:val="22"/>
          <w:szCs w:val="22"/>
          <w:lang w:val="en-IN"/>
        </w:rPr>
        <w:t xml:space="preserve"> François Bourguignon Translated by Thomas Scott-Railton 2015 Princeton University Press Princeton Oxford Accepted for publication by Global Business Review, (GBR) 18.2 (March-April 2017) issue. </w:t>
      </w:r>
    </w:p>
    <w:p w:rsidR="00E42156" w:rsidRPr="003F6FB5" w:rsidRDefault="00564590" w:rsidP="003F6FB5">
      <w:pPr>
        <w:shd w:val="clear" w:color="auto" w:fill="FFFFFF"/>
        <w:tabs>
          <w:tab w:val="left" w:pos="701"/>
        </w:tabs>
        <w:spacing w:before="80" w:after="80" w:line="360" w:lineRule="auto"/>
        <w:ind w:left="701" w:hanging="701"/>
        <w:rPr>
          <w:rFonts w:asciiTheme="majorHAnsi" w:hAnsiTheme="majorHAnsi" w:cs="Times New Roman"/>
          <w:sz w:val="22"/>
          <w:szCs w:val="22"/>
        </w:rPr>
      </w:pPr>
      <w:r w:rsidRPr="00860BBC">
        <w:rPr>
          <w:rFonts w:asciiTheme="majorHAnsi" w:hAnsiTheme="majorHAnsi" w:cs="Times New Roman"/>
          <w:color w:val="000000"/>
          <w:sz w:val="22"/>
          <w:szCs w:val="22"/>
        </w:rPr>
        <w:t xml:space="preserve">Prashar A.(2017). </w:t>
      </w:r>
      <w:r w:rsidR="00B86816">
        <w:rPr>
          <w:rFonts w:asciiTheme="majorHAnsi" w:hAnsiTheme="majorHAnsi" w:cs="Times New Roman"/>
          <w:color w:val="000000"/>
          <w:sz w:val="22"/>
          <w:szCs w:val="22"/>
        </w:rPr>
        <w:t xml:space="preserve"> </w:t>
      </w:r>
      <w:r w:rsidRPr="00B86816">
        <w:rPr>
          <w:rFonts w:asciiTheme="majorHAnsi" w:hAnsiTheme="majorHAnsi" w:cs="Times New Roman"/>
          <w:b/>
          <w:color w:val="000000"/>
          <w:sz w:val="22"/>
          <w:szCs w:val="22"/>
        </w:rPr>
        <w:t>Adopting PDCA (Plan-Do-Check-Act) cycle for energy optimization in energy-intensive SMEs</w:t>
      </w:r>
      <w:r w:rsidRPr="00860BBC">
        <w:rPr>
          <w:rFonts w:asciiTheme="majorHAnsi" w:hAnsiTheme="majorHAnsi" w:cs="Times New Roman"/>
          <w:color w:val="000000"/>
          <w:sz w:val="22"/>
          <w:szCs w:val="22"/>
        </w:rPr>
        <w:t>, Journal of Cleaner Production, doi: 10.1016/j.jclepro.2017.01.068</w:t>
      </w:r>
      <w:r w:rsidRPr="00860BBC">
        <w:rPr>
          <w:rFonts w:asciiTheme="majorHAnsi" w:hAnsiTheme="majorHAnsi" w:cs="Times New Roman"/>
          <w:sz w:val="22"/>
          <w:szCs w:val="22"/>
        </w:rPr>
        <w:t>.</w:t>
      </w:r>
    </w:p>
    <w:p w:rsidR="00223F93" w:rsidRPr="00860BBC" w:rsidRDefault="00BC1366" w:rsidP="00223F93">
      <w:pPr>
        <w:spacing w:before="80" w:after="80"/>
        <w:jc w:val="both"/>
        <w:rPr>
          <w:rFonts w:asciiTheme="majorHAnsi" w:hAnsiTheme="majorHAnsi" w:cs="Times New Roman"/>
          <w:b/>
          <w:color w:val="000000"/>
          <w:sz w:val="22"/>
          <w:szCs w:val="22"/>
          <w:u w:val="single"/>
        </w:rPr>
      </w:pPr>
      <w:r w:rsidRPr="00860BBC">
        <w:rPr>
          <w:rFonts w:asciiTheme="majorHAnsi" w:hAnsiTheme="majorHAnsi" w:cs="Times New Roman"/>
          <w:b/>
          <w:color w:val="000000"/>
          <w:sz w:val="22"/>
          <w:szCs w:val="22"/>
          <w:u w:val="single"/>
        </w:rPr>
        <w:t xml:space="preserve">Book </w:t>
      </w:r>
      <w:r w:rsidR="00486CBB" w:rsidRPr="00860BBC">
        <w:rPr>
          <w:rFonts w:asciiTheme="majorHAnsi" w:hAnsiTheme="majorHAnsi" w:cs="Times New Roman"/>
          <w:b/>
          <w:color w:val="000000"/>
          <w:sz w:val="22"/>
          <w:szCs w:val="22"/>
          <w:u w:val="single"/>
        </w:rPr>
        <w:t>Chapters</w:t>
      </w:r>
    </w:p>
    <w:p w:rsidR="00223F93" w:rsidRPr="00860BBC" w:rsidRDefault="00223F93" w:rsidP="003F6FB5">
      <w:pPr>
        <w:spacing w:before="80" w:after="80" w:line="360" w:lineRule="auto"/>
        <w:ind w:left="720" w:hanging="720"/>
        <w:jc w:val="both"/>
        <w:outlineLvl w:val="1"/>
        <w:rPr>
          <w:rFonts w:asciiTheme="majorHAnsi" w:hAnsiTheme="majorHAnsi" w:cs="Times New Roman"/>
          <w:color w:val="000000"/>
          <w:sz w:val="22"/>
          <w:szCs w:val="22"/>
          <w:lang w:val="en-IN"/>
        </w:rPr>
      </w:pPr>
      <w:r w:rsidRPr="00860BBC">
        <w:rPr>
          <w:rFonts w:asciiTheme="majorHAnsi" w:hAnsiTheme="majorHAnsi" w:cs="Times New Roman"/>
          <w:color w:val="000000"/>
          <w:sz w:val="22"/>
          <w:szCs w:val="22"/>
          <w:lang w:val="en-IN"/>
        </w:rPr>
        <w:t xml:space="preserve">Sharma, Radha R. &amp; Batra, Ronak (2019). </w:t>
      </w:r>
      <w:r w:rsidRPr="00B86816">
        <w:rPr>
          <w:rFonts w:asciiTheme="majorHAnsi" w:hAnsiTheme="majorHAnsi" w:cs="Times New Roman"/>
          <w:b/>
          <w:color w:val="000000"/>
          <w:sz w:val="22"/>
          <w:szCs w:val="22"/>
          <w:lang w:val="en-IN"/>
        </w:rPr>
        <w:t>Bhagvad Gita Approach to Stress Mitigation and Holistic Well-Being</w:t>
      </w:r>
      <w:r w:rsidRPr="00860BBC">
        <w:rPr>
          <w:rFonts w:asciiTheme="majorHAnsi" w:hAnsiTheme="majorHAnsi" w:cs="Times New Roman"/>
          <w:color w:val="000000"/>
          <w:sz w:val="22"/>
          <w:szCs w:val="22"/>
          <w:lang w:val="en-IN"/>
        </w:rPr>
        <w:t>. In Dhiman S. &amp; Amar A. (eds). Managing by the Bhagavad Gītā. Management, Change, Strategy and Positive Leadership. (pp. 137-154). Cham : Springer.</w:t>
      </w:r>
    </w:p>
    <w:p w:rsidR="00223F93" w:rsidRPr="00860BBC" w:rsidRDefault="00223F93" w:rsidP="003F6FB5">
      <w:pPr>
        <w:spacing w:before="80" w:after="80" w:line="360" w:lineRule="auto"/>
        <w:ind w:left="720" w:hanging="720"/>
        <w:jc w:val="both"/>
        <w:outlineLvl w:val="1"/>
        <w:rPr>
          <w:rFonts w:asciiTheme="majorHAnsi" w:hAnsiTheme="majorHAnsi" w:cs="Times New Roman"/>
          <w:color w:val="000000"/>
          <w:sz w:val="22"/>
          <w:szCs w:val="22"/>
          <w:lang w:val="en-IN"/>
        </w:rPr>
      </w:pPr>
      <w:r w:rsidRPr="00860BBC">
        <w:rPr>
          <w:rFonts w:asciiTheme="majorHAnsi" w:hAnsiTheme="majorHAnsi" w:cs="Times New Roman"/>
          <w:color w:val="000000"/>
          <w:sz w:val="22"/>
          <w:szCs w:val="22"/>
          <w:lang w:val="en-IN"/>
        </w:rPr>
        <w:t xml:space="preserve">Sharma, Radha R. (2018). A </w:t>
      </w:r>
      <w:r w:rsidRPr="00B86816">
        <w:rPr>
          <w:rFonts w:asciiTheme="majorHAnsi" w:hAnsiTheme="majorHAnsi" w:cs="Times New Roman"/>
          <w:b/>
          <w:color w:val="000000"/>
          <w:sz w:val="22"/>
          <w:szCs w:val="22"/>
          <w:lang w:val="en-IN"/>
        </w:rPr>
        <w:t>Value-Centric Approach to Eudaimonia (Human Flourishing) and Sustainability.</w:t>
      </w:r>
      <w:r w:rsidRPr="00860BBC">
        <w:rPr>
          <w:rFonts w:asciiTheme="majorHAnsi" w:hAnsiTheme="majorHAnsi" w:cs="Times New Roman"/>
          <w:color w:val="000000"/>
          <w:sz w:val="22"/>
          <w:szCs w:val="22"/>
          <w:lang w:val="en-IN"/>
        </w:rPr>
        <w:t xml:space="preserve"> In: Kassel, Kerul &amp; Rimanoczy, Isabel (Eds.). Developing a Sustainability Mindset in Management Education. (pp. 113-132). London : Routledge.</w:t>
      </w:r>
    </w:p>
    <w:p w:rsidR="00AC5314" w:rsidRPr="00860BBC" w:rsidRDefault="00223F93" w:rsidP="003F6FB5">
      <w:pPr>
        <w:spacing w:before="80" w:after="80" w:line="360" w:lineRule="auto"/>
        <w:ind w:left="720" w:hanging="720"/>
        <w:jc w:val="both"/>
        <w:rPr>
          <w:rFonts w:asciiTheme="majorHAnsi" w:hAnsiTheme="majorHAnsi" w:cs="Times New Roman"/>
          <w:color w:val="000000" w:themeColor="text1"/>
          <w:sz w:val="22"/>
          <w:szCs w:val="22"/>
        </w:rPr>
      </w:pPr>
      <w:r w:rsidRPr="00860BBC">
        <w:rPr>
          <w:rFonts w:asciiTheme="majorHAnsi" w:hAnsiTheme="majorHAnsi" w:cs="Times New Roman"/>
          <w:color w:val="000000" w:themeColor="text1"/>
          <w:sz w:val="22"/>
          <w:szCs w:val="22"/>
        </w:rPr>
        <w:t xml:space="preserve">Vij, Sumit &amp; Barua, Anamika &amp; Narain, Vishal. (2018). </w:t>
      </w:r>
      <w:r w:rsidRPr="00B86816">
        <w:rPr>
          <w:rFonts w:asciiTheme="majorHAnsi" w:hAnsiTheme="majorHAnsi" w:cs="Times New Roman"/>
          <w:b/>
          <w:color w:val="000000" w:themeColor="text1"/>
          <w:sz w:val="22"/>
          <w:szCs w:val="22"/>
        </w:rPr>
        <w:t>Governance of Climate Change: Issues and Challenges in South Asia</w:t>
      </w:r>
      <w:r w:rsidRPr="00860BBC">
        <w:rPr>
          <w:rFonts w:asciiTheme="majorHAnsi" w:hAnsiTheme="majorHAnsi" w:cs="Times New Roman"/>
          <w:color w:val="000000" w:themeColor="text1"/>
          <w:sz w:val="22"/>
          <w:szCs w:val="22"/>
        </w:rPr>
        <w:t>. In Barua, Anamika, Vij, Sumit &amp; Narain, Vishal. (Eds), Climate Change Governance and Adaptation: Case studies from South Asia, (pp. 1-9). Boca Raton : CRC Press.</w:t>
      </w:r>
    </w:p>
    <w:p w:rsidR="00677C1C" w:rsidRPr="00860BBC" w:rsidRDefault="00677C1C" w:rsidP="003F6FB5">
      <w:pPr>
        <w:spacing w:before="80" w:after="80" w:line="360" w:lineRule="auto"/>
        <w:ind w:left="720" w:hanging="720"/>
        <w:jc w:val="both"/>
        <w:rPr>
          <w:rFonts w:asciiTheme="majorHAnsi" w:hAnsiTheme="majorHAnsi" w:cs="Times New Roman"/>
          <w:color w:val="000000" w:themeColor="text1"/>
          <w:sz w:val="22"/>
          <w:szCs w:val="22"/>
        </w:rPr>
      </w:pPr>
      <w:r w:rsidRPr="00860BBC">
        <w:rPr>
          <w:rFonts w:asciiTheme="majorHAnsi" w:hAnsiTheme="majorHAnsi" w:cs="Times New Roman"/>
          <w:color w:val="000000" w:themeColor="text1"/>
          <w:sz w:val="22"/>
          <w:szCs w:val="22"/>
        </w:rPr>
        <w:t xml:space="preserve">Kumar, Pravin &amp; Singh, Rajesh Kumar (2018). </w:t>
      </w:r>
      <w:r w:rsidRPr="00B86816">
        <w:rPr>
          <w:rFonts w:asciiTheme="majorHAnsi" w:hAnsiTheme="majorHAnsi" w:cs="Times New Roman"/>
          <w:b/>
          <w:color w:val="000000" w:themeColor="text1"/>
          <w:sz w:val="22"/>
          <w:szCs w:val="22"/>
        </w:rPr>
        <w:t>Selection of Sustainable Suppliers.</w:t>
      </w:r>
      <w:r w:rsidRPr="00860BBC">
        <w:rPr>
          <w:rFonts w:asciiTheme="majorHAnsi" w:hAnsiTheme="majorHAnsi" w:cs="Times New Roman"/>
          <w:color w:val="000000" w:themeColor="text1"/>
          <w:sz w:val="22"/>
          <w:szCs w:val="22"/>
        </w:rPr>
        <w:t xml:space="preserve"> In Julia Connell et. Al.(Eds.). Global Value Chains, Flexibility and Sustainability. (pp. 283-300). Cham : Springer.</w:t>
      </w:r>
    </w:p>
    <w:p w:rsidR="00677C1C" w:rsidRPr="00860BBC" w:rsidRDefault="00677C1C" w:rsidP="003F6FB5">
      <w:pPr>
        <w:spacing w:before="80" w:after="80" w:line="360" w:lineRule="auto"/>
        <w:ind w:left="720" w:hanging="720"/>
        <w:jc w:val="both"/>
        <w:rPr>
          <w:rFonts w:asciiTheme="majorHAnsi" w:hAnsiTheme="majorHAnsi" w:cs="Times New Roman"/>
          <w:color w:val="000000" w:themeColor="text1"/>
          <w:sz w:val="22"/>
          <w:szCs w:val="22"/>
        </w:rPr>
      </w:pPr>
      <w:r w:rsidRPr="00860BBC">
        <w:rPr>
          <w:rFonts w:asciiTheme="majorHAnsi" w:hAnsiTheme="majorHAnsi" w:cs="Times New Roman"/>
          <w:color w:val="000000" w:themeColor="text1"/>
          <w:sz w:val="22"/>
          <w:szCs w:val="22"/>
        </w:rPr>
        <w:t xml:space="preserve">Srivastava, Ritu. (2018). </w:t>
      </w:r>
      <w:r w:rsidRPr="00B86816">
        <w:rPr>
          <w:rFonts w:asciiTheme="majorHAnsi" w:hAnsiTheme="majorHAnsi" w:cs="Times New Roman"/>
          <w:b/>
          <w:color w:val="000000" w:themeColor="text1"/>
          <w:sz w:val="22"/>
          <w:szCs w:val="22"/>
        </w:rPr>
        <w:t>Customer Expectations at the Urban Bottom of Pyramid in India</w:t>
      </w:r>
      <w:r w:rsidRPr="00860BBC">
        <w:rPr>
          <w:rFonts w:asciiTheme="majorHAnsi" w:hAnsiTheme="majorHAnsi" w:cs="Times New Roman"/>
          <w:color w:val="000000" w:themeColor="text1"/>
          <w:sz w:val="22"/>
          <w:szCs w:val="22"/>
        </w:rPr>
        <w:t>: A Grounded Theory Approach. In Rajagopal &amp; Behl, Ramesh. (Eds.) Business Governance and Society Analyzing Shifts, Conflicts, and Challenges.(pp.55-73). Cham : Springer.</w:t>
      </w:r>
    </w:p>
    <w:p w:rsidR="00AC5314" w:rsidRPr="00860BBC" w:rsidRDefault="00AC5314" w:rsidP="003F6FB5">
      <w:pPr>
        <w:spacing w:before="80" w:after="80" w:line="360" w:lineRule="auto"/>
        <w:ind w:left="720" w:hanging="720"/>
        <w:jc w:val="both"/>
        <w:rPr>
          <w:rFonts w:asciiTheme="majorHAnsi" w:hAnsiTheme="majorHAnsi" w:cs="Times New Roman"/>
          <w:color w:val="000000" w:themeColor="text1"/>
          <w:sz w:val="22"/>
          <w:szCs w:val="22"/>
        </w:rPr>
      </w:pPr>
      <w:r w:rsidRPr="00860BBC">
        <w:rPr>
          <w:rFonts w:asciiTheme="majorHAnsi" w:hAnsiTheme="majorHAnsi" w:cs="Times New Roman"/>
          <w:color w:val="000000" w:themeColor="text1"/>
          <w:sz w:val="22"/>
          <w:szCs w:val="22"/>
        </w:rPr>
        <w:t xml:space="preserve">Sharma, Radha R. &amp; Ahmad, Saleha. (2019). </w:t>
      </w:r>
      <w:r w:rsidRPr="00B86816">
        <w:rPr>
          <w:rFonts w:asciiTheme="majorHAnsi" w:hAnsiTheme="majorHAnsi" w:cs="Times New Roman"/>
          <w:b/>
          <w:color w:val="000000" w:themeColor="text1"/>
          <w:sz w:val="22"/>
          <w:szCs w:val="22"/>
        </w:rPr>
        <w:t>Value Ethics and the Human Spirit for Responsible Management.</w:t>
      </w:r>
      <w:r w:rsidRPr="00860BBC">
        <w:rPr>
          <w:rFonts w:asciiTheme="majorHAnsi" w:hAnsiTheme="majorHAnsi" w:cs="Times New Roman"/>
          <w:color w:val="000000" w:themeColor="text1"/>
          <w:sz w:val="22"/>
          <w:szCs w:val="22"/>
        </w:rPr>
        <w:t xml:space="preserve"> In Sharma, Radha R. (Eds). Human Resource Management for Organizational Sustainability (pp. 119-135). New York : Business Expert Press.</w:t>
      </w:r>
    </w:p>
    <w:p w:rsidR="00694BC0" w:rsidRPr="00860BBC" w:rsidRDefault="00694BC0" w:rsidP="003F6FB5">
      <w:pPr>
        <w:spacing w:before="80" w:after="80" w:line="360" w:lineRule="auto"/>
        <w:ind w:left="720" w:hanging="720"/>
        <w:jc w:val="both"/>
        <w:rPr>
          <w:rFonts w:asciiTheme="majorHAnsi" w:hAnsiTheme="majorHAnsi" w:cs="Times New Roman"/>
          <w:color w:val="000000" w:themeColor="text1"/>
          <w:sz w:val="22"/>
          <w:szCs w:val="22"/>
        </w:rPr>
      </w:pPr>
      <w:r w:rsidRPr="00860BBC">
        <w:rPr>
          <w:rFonts w:asciiTheme="majorHAnsi" w:hAnsiTheme="majorHAnsi" w:cs="Times New Roman"/>
          <w:color w:val="000000" w:themeColor="text1"/>
          <w:sz w:val="22"/>
          <w:szCs w:val="22"/>
        </w:rPr>
        <w:t xml:space="preserve">Sharma, Radha R. &amp; Haq, Rana (2018). </w:t>
      </w:r>
      <w:r w:rsidRPr="00B86816">
        <w:rPr>
          <w:rFonts w:asciiTheme="majorHAnsi" w:hAnsiTheme="majorHAnsi" w:cs="Times New Roman"/>
          <w:b/>
          <w:color w:val="000000" w:themeColor="text1"/>
          <w:sz w:val="22"/>
          <w:szCs w:val="22"/>
        </w:rPr>
        <w:t>Hinduism, Religious Diversity, and Spirituality at Work in India</w:t>
      </w:r>
      <w:r w:rsidRPr="00860BBC">
        <w:rPr>
          <w:rFonts w:asciiTheme="majorHAnsi" w:hAnsiTheme="majorHAnsi" w:cs="Times New Roman"/>
          <w:color w:val="000000" w:themeColor="text1"/>
          <w:sz w:val="22"/>
          <w:szCs w:val="22"/>
        </w:rPr>
        <w:t>. In Syed, J, Klarsfeld, A, Ngunjiri, F &amp; Härtel, C (Eds.), Religious Diversity in the Workplace (pp. 177-197). Cambridge: Cambridge University Press.</w:t>
      </w:r>
    </w:p>
    <w:p w:rsidR="00062952" w:rsidRPr="00860BBC" w:rsidRDefault="00062952" w:rsidP="003F6FB5">
      <w:pPr>
        <w:spacing w:before="80" w:after="80" w:line="360" w:lineRule="auto"/>
        <w:ind w:left="720" w:hanging="720"/>
        <w:jc w:val="both"/>
        <w:rPr>
          <w:rFonts w:asciiTheme="majorHAnsi" w:hAnsiTheme="majorHAnsi" w:cs="Times New Roman"/>
          <w:color w:val="000000" w:themeColor="text1"/>
          <w:sz w:val="22"/>
          <w:szCs w:val="22"/>
        </w:rPr>
      </w:pPr>
      <w:r w:rsidRPr="00860BBC">
        <w:rPr>
          <w:rFonts w:asciiTheme="majorHAnsi" w:hAnsiTheme="majorHAnsi" w:cs="Times New Roman"/>
          <w:color w:val="000000" w:themeColor="text1"/>
          <w:sz w:val="22"/>
          <w:szCs w:val="22"/>
        </w:rPr>
        <w:t xml:space="preserve">Tripathi, Shiv S &amp; Mathew, Benjamin. (2019). </w:t>
      </w:r>
      <w:r w:rsidRPr="00B86816">
        <w:rPr>
          <w:rFonts w:asciiTheme="majorHAnsi" w:hAnsiTheme="majorHAnsi" w:cs="Times New Roman"/>
          <w:b/>
          <w:color w:val="000000" w:themeColor="text1"/>
          <w:sz w:val="22"/>
          <w:szCs w:val="22"/>
        </w:rPr>
        <w:t xml:space="preserve">Providing Safe </w:t>
      </w:r>
      <w:r w:rsidR="00B86816" w:rsidRPr="00B86816">
        <w:rPr>
          <w:rFonts w:asciiTheme="majorHAnsi" w:hAnsiTheme="majorHAnsi" w:cs="Times New Roman"/>
          <w:b/>
          <w:color w:val="000000" w:themeColor="text1"/>
          <w:sz w:val="22"/>
          <w:szCs w:val="22"/>
        </w:rPr>
        <w:t>Drinking</w:t>
      </w:r>
      <w:r w:rsidRPr="00B86816">
        <w:rPr>
          <w:rFonts w:asciiTheme="majorHAnsi" w:hAnsiTheme="majorHAnsi" w:cs="Times New Roman"/>
          <w:b/>
          <w:color w:val="000000" w:themeColor="text1"/>
          <w:sz w:val="22"/>
          <w:szCs w:val="22"/>
        </w:rPr>
        <w:t xml:space="preserve"> water to Ude Karan</w:t>
      </w:r>
      <w:r w:rsidRPr="00860BBC">
        <w:rPr>
          <w:rFonts w:asciiTheme="majorHAnsi" w:hAnsiTheme="majorHAnsi" w:cs="Times New Roman"/>
          <w:color w:val="000000" w:themeColor="text1"/>
          <w:sz w:val="22"/>
          <w:szCs w:val="22"/>
        </w:rPr>
        <w:t>. In Sharma, Radha R.(Eds). Human Resource Management for Organizational Sustainability (pp. 189-203). New York : Business Expert Press.</w:t>
      </w:r>
    </w:p>
    <w:p w:rsidR="00694BC0" w:rsidRPr="00860BBC" w:rsidRDefault="00B86816" w:rsidP="003F6FB5">
      <w:pPr>
        <w:spacing w:before="80" w:after="80" w:line="360" w:lineRule="auto"/>
        <w:ind w:left="720" w:hanging="720"/>
        <w:jc w:val="both"/>
        <w:outlineLvl w:val="1"/>
        <w:rPr>
          <w:rFonts w:asciiTheme="majorHAnsi" w:hAnsiTheme="majorHAnsi" w:cs="Times New Roman"/>
          <w:color w:val="000000"/>
          <w:sz w:val="22"/>
          <w:szCs w:val="22"/>
          <w:lang w:val="en-IN"/>
        </w:rPr>
      </w:pPr>
      <w:r>
        <w:rPr>
          <w:rFonts w:asciiTheme="majorHAnsi" w:hAnsiTheme="majorHAnsi" w:cs="Times New Roman"/>
          <w:color w:val="000000"/>
          <w:sz w:val="22"/>
          <w:szCs w:val="22"/>
          <w:lang w:val="en-IN"/>
        </w:rPr>
        <w:t>Sharma, Radha R. (2017).</w:t>
      </w:r>
      <w:r w:rsidR="00BC1366" w:rsidRPr="00860BBC">
        <w:rPr>
          <w:rFonts w:asciiTheme="majorHAnsi" w:hAnsiTheme="majorHAnsi" w:cs="Times New Roman"/>
          <w:color w:val="000000"/>
          <w:sz w:val="22"/>
          <w:szCs w:val="22"/>
          <w:lang w:val="en-IN"/>
        </w:rPr>
        <w:t xml:space="preserve"> </w:t>
      </w:r>
      <w:r w:rsidR="00BC1366" w:rsidRPr="00B86816">
        <w:rPr>
          <w:rFonts w:asciiTheme="majorHAnsi" w:hAnsiTheme="majorHAnsi" w:cs="Times New Roman"/>
          <w:b/>
          <w:color w:val="000000"/>
          <w:sz w:val="22"/>
          <w:szCs w:val="22"/>
          <w:lang w:val="en-IN"/>
        </w:rPr>
        <w:t>The New Paradigm</w:t>
      </w:r>
      <w:r w:rsidR="00BC1366" w:rsidRPr="00860BBC">
        <w:rPr>
          <w:rFonts w:asciiTheme="majorHAnsi" w:hAnsiTheme="majorHAnsi" w:cs="Times New Roman"/>
          <w:color w:val="000000"/>
          <w:sz w:val="22"/>
          <w:szCs w:val="22"/>
          <w:lang w:val="en-IN"/>
        </w:rPr>
        <w:t xml:space="preserve">: </w:t>
      </w:r>
      <w:r w:rsidR="00BC1366" w:rsidRPr="00B86816">
        <w:rPr>
          <w:rFonts w:asciiTheme="majorHAnsi" w:hAnsiTheme="majorHAnsi" w:cs="Times New Roman"/>
          <w:b/>
          <w:color w:val="000000"/>
          <w:sz w:val="22"/>
          <w:szCs w:val="22"/>
          <w:lang w:val="en-IN"/>
        </w:rPr>
        <w:t>A competency model for management education</w:t>
      </w:r>
      <w:r w:rsidR="00BC1366" w:rsidRPr="00860BBC">
        <w:rPr>
          <w:rFonts w:asciiTheme="majorHAnsi" w:hAnsiTheme="majorHAnsi" w:cs="Times New Roman"/>
          <w:color w:val="000000"/>
          <w:sz w:val="22"/>
          <w:szCs w:val="22"/>
          <w:lang w:val="en-IN"/>
        </w:rPr>
        <w:t>, in a book Managing for Responsibility, Business Expert Press</w:t>
      </w:r>
      <w:r w:rsidR="008E19B3" w:rsidRPr="00860BBC">
        <w:rPr>
          <w:rFonts w:asciiTheme="majorHAnsi" w:hAnsiTheme="majorHAnsi" w:cs="Times New Roman"/>
          <w:color w:val="000000"/>
          <w:sz w:val="22"/>
          <w:szCs w:val="22"/>
          <w:lang w:val="en-IN"/>
        </w:rPr>
        <w:t>, 1-10</w:t>
      </w:r>
      <w:r w:rsidR="001C06DF" w:rsidRPr="00860BBC">
        <w:rPr>
          <w:rFonts w:asciiTheme="majorHAnsi" w:hAnsiTheme="majorHAnsi" w:cs="Times New Roman"/>
          <w:color w:val="000000"/>
          <w:sz w:val="22"/>
          <w:szCs w:val="22"/>
          <w:lang w:val="en-IN"/>
        </w:rPr>
        <w:t>.</w:t>
      </w:r>
    </w:p>
    <w:p w:rsidR="00694BC0" w:rsidRPr="00860BBC" w:rsidRDefault="00BC1366" w:rsidP="003F6FB5">
      <w:pPr>
        <w:spacing w:before="80" w:after="80" w:line="360" w:lineRule="auto"/>
        <w:ind w:left="720" w:hanging="720"/>
        <w:jc w:val="both"/>
        <w:outlineLvl w:val="1"/>
        <w:rPr>
          <w:rFonts w:asciiTheme="majorHAnsi" w:hAnsiTheme="majorHAnsi" w:cs="Times New Roman"/>
          <w:color w:val="0D0D0D" w:themeColor="text1" w:themeTint="F2"/>
          <w:sz w:val="22"/>
          <w:szCs w:val="22"/>
          <w:lang w:val="en-IN"/>
        </w:rPr>
      </w:pPr>
      <w:r w:rsidRPr="00860BBC">
        <w:rPr>
          <w:rFonts w:asciiTheme="majorHAnsi" w:hAnsiTheme="majorHAnsi" w:cs="Times New Roman"/>
          <w:color w:val="0D0D0D" w:themeColor="text1" w:themeTint="F2"/>
          <w:sz w:val="22"/>
          <w:szCs w:val="22"/>
          <w:lang w:val="en-IN"/>
        </w:rPr>
        <w:t xml:space="preserve">Narain, V. 2016. </w:t>
      </w:r>
      <w:r w:rsidRPr="00B86816">
        <w:rPr>
          <w:rFonts w:asciiTheme="majorHAnsi" w:hAnsiTheme="majorHAnsi" w:cs="Times New Roman"/>
          <w:b/>
          <w:color w:val="0D0D0D" w:themeColor="text1" w:themeTint="F2"/>
          <w:sz w:val="22"/>
          <w:szCs w:val="22"/>
          <w:lang w:val="en-IN"/>
        </w:rPr>
        <w:t>Introduction: towards a discursive analysis of Indian water policy</w:t>
      </w:r>
      <w:r w:rsidRPr="00860BBC">
        <w:rPr>
          <w:rFonts w:asciiTheme="majorHAnsi" w:hAnsiTheme="majorHAnsi" w:cs="Times New Roman"/>
          <w:color w:val="0D0D0D" w:themeColor="text1" w:themeTint="F2"/>
          <w:sz w:val="22"/>
          <w:szCs w:val="22"/>
          <w:lang w:val="en-IN"/>
        </w:rPr>
        <w:t>. In V. Narain and A. Narayanamoorthy (eds.) Indian Water Policy at the cross-roads: resources, technology and reforms. Switzerland: Springer</w:t>
      </w:r>
      <w:r w:rsidR="001C06DF" w:rsidRPr="00860BBC">
        <w:rPr>
          <w:rFonts w:asciiTheme="majorHAnsi" w:hAnsiTheme="majorHAnsi" w:cs="Times New Roman"/>
          <w:color w:val="0D0D0D" w:themeColor="text1" w:themeTint="F2"/>
          <w:sz w:val="22"/>
          <w:szCs w:val="22"/>
          <w:lang w:val="en-IN"/>
        </w:rPr>
        <w:t>.</w:t>
      </w:r>
    </w:p>
    <w:p w:rsidR="001C06DF" w:rsidRPr="00860BBC" w:rsidRDefault="00BC1366" w:rsidP="003F6FB5">
      <w:pPr>
        <w:spacing w:before="80" w:after="80" w:line="360" w:lineRule="auto"/>
        <w:ind w:left="720" w:hanging="720"/>
        <w:jc w:val="both"/>
        <w:outlineLvl w:val="1"/>
        <w:rPr>
          <w:rFonts w:asciiTheme="majorHAnsi" w:hAnsiTheme="majorHAnsi" w:cs="Times New Roman"/>
          <w:color w:val="000000"/>
          <w:sz w:val="22"/>
          <w:szCs w:val="22"/>
          <w:lang w:val="en-IN"/>
        </w:rPr>
      </w:pPr>
      <w:r w:rsidRPr="00860BBC">
        <w:rPr>
          <w:rFonts w:asciiTheme="majorHAnsi" w:hAnsiTheme="majorHAnsi" w:cs="Times New Roman"/>
          <w:color w:val="000000"/>
          <w:sz w:val="22"/>
          <w:szCs w:val="22"/>
          <w:lang w:val="en-IN"/>
        </w:rPr>
        <w:t>Sharma, R</w:t>
      </w:r>
      <w:r w:rsidR="00B86816">
        <w:rPr>
          <w:rFonts w:asciiTheme="majorHAnsi" w:hAnsiTheme="majorHAnsi" w:cs="Times New Roman"/>
          <w:color w:val="000000"/>
          <w:sz w:val="22"/>
          <w:szCs w:val="22"/>
          <w:lang w:val="en-IN"/>
        </w:rPr>
        <w:t>adha R. and Gupta, Nakul (2017).</w:t>
      </w:r>
      <w:r w:rsidRPr="00860BBC">
        <w:rPr>
          <w:rFonts w:asciiTheme="majorHAnsi" w:hAnsiTheme="majorHAnsi" w:cs="Times New Roman"/>
          <w:color w:val="000000"/>
          <w:sz w:val="22"/>
          <w:szCs w:val="22"/>
          <w:lang w:val="en-IN"/>
        </w:rPr>
        <w:t xml:space="preserve"> </w:t>
      </w:r>
      <w:r w:rsidRPr="00B86816">
        <w:rPr>
          <w:rFonts w:asciiTheme="majorHAnsi" w:hAnsiTheme="majorHAnsi" w:cs="Times New Roman"/>
          <w:b/>
          <w:color w:val="000000"/>
          <w:sz w:val="22"/>
          <w:szCs w:val="22"/>
          <w:lang w:val="en-IN"/>
        </w:rPr>
        <w:t xml:space="preserve">The contemporary context of management </w:t>
      </w:r>
      <w:r w:rsidRPr="003F6FB5">
        <w:rPr>
          <w:rFonts w:asciiTheme="majorHAnsi" w:hAnsiTheme="majorHAnsi" w:cs="Times New Roman"/>
          <w:b/>
          <w:color w:val="000000"/>
          <w:sz w:val="22"/>
          <w:szCs w:val="22"/>
          <w:lang w:val="en-IN"/>
        </w:rPr>
        <w:t>education</w:t>
      </w:r>
      <w:r w:rsidRPr="00860BBC">
        <w:rPr>
          <w:rFonts w:asciiTheme="majorHAnsi" w:hAnsiTheme="majorHAnsi" w:cs="Times New Roman"/>
          <w:color w:val="000000"/>
          <w:sz w:val="22"/>
          <w:szCs w:val="22"/>
          <w:lang w:val="en-IN"/>
        </w:rPr>
        <w:t xml:space="preserve">, </w:t>
      </w:r>
      <w:r w:rsidR="00B86816">
        <w:rPr>
          <w:rFonts w:asciiTheme="majorHAnsi" w:hAnsiTheme="majorHAnsi" w:cs="Times New Roman"/>
          <w:color w:val="000000"/>
          <w:sz w:val="22"/>
          <w:szCs w:val="22"/>
          <w:lang w:val="en-IN"/>
        </w:rPr>
        <w:t>I</w:t>
      </w:r>
      <w:r w:rsidRPr="00860BBC">
        <w:rPr>
          <w:rFonts w:asciiTheme="majorHAnsi" w:hAnsiTheme="majorHAnsi" w:cs="Times New Roman"/>
          <w:color w:val="000000"/>
          <w:sz w:val="22"/>
          <w:szCs w:val="22"/>
          <w:lang w:val="en-IN"/>
        </w:rPr>
        <w:t>n Managing for Responsibility, Business Expert Press</w:t>
      </w:r>
      <w:r w:rsidR="008E19B3" w:rsidRPr="00860BBC">
        <w:rPr>
          <w:rFonts w:asciiTheme="majorHAnsi" w:hAnsiTheme="majorHAnsi" w:cs="Times New Roman"/>
          <w:color w:val="000000"/>
          <w:sz w:val="22"/>
          <w:szCs w:val="22"/>
          <w:lang w:val="en-IN"/>
        </w:rPr>
        <w:t>, 11-29</w:t>
      </w:r>
      <w:r w:rsidR="001C06DF" w:rsidRPr="00860BBC">
        <w:rPr>
          <w:rFonts w:asciiTheme="majorHAnsi" w:hAnsiTheme="majorHAnsi" w:cs="Times New Roman"/>
          <w:color w:val="000000"/>
          <w:sz w:val="22"/>
          <w:szCs w:val="22"/>
          <w:lang w:val="en-IN"/>
        </w:rPr>
        <w:t>.</w:t>
      </w:r>
    </w:p>
    <w:p w:rsidR="001C06DF" w:rsidRPr="00860BBC" w:rsidRDefault="00BC1366" w:rsidP="003F6FB5">
      <w:pPr>
        <w:spacing w:before="80" w:after="80" w:line="360" w:lineRule="auto"/>
        <w:ind w:left="720" w:hanging="720"/>
        <w:jc w:val="both"/>
        <w:outlineLvl w:val="1"/>
        <w:rPr>
          <w:rFonts w:asciiTheme="majorHAnsi" w:hAnsiTheme="majorHAnsi" w:cs="Times New Roman"/>
          <w:color w:val="000000"/>
          <w:sz w:val="22"/>
          <w:szCs w:val="22"/>
          <w:lang w:val="en-IN"/>
        </w:rPr>
      </w:pPr>
      <w:r w:rsidRPr="00860BBC">
        <w:rPr>
          <w:rFonts w:asciiTheme="majorHAnsi" w:hAnsiTheme="majorHAnsi" w:cs="Times New Roman"/>
          <w:color w:val="000000"/>
          <w:sz w:val="22"/>
          <w:szCs w:val="22"/>
          <w:lang w:val="en-IN"/>
        </w:rPr>
        <w:t>Sharma, Ra</w:t>
      </w:r>
      <w:r w:rsidR="00B86816">
        <w:rPr>
          <w:rFonts w:asciiTheme="majorHAnsi" w:hAnsiTheme="majorHAnsi" w:cs="Times New Roman"/>
          <w:color w:val="000000"/>
          <w:sz w:val="22"/>
          <w:szCs w:val="22"/>
          <w:lang w:val="en-IN"/>
        </w:rPr>
        <w:t>dha R. Madan, Anishya O. (2017).</w:t>
      </w:r>
      <w:r w:rsidRPr="00860BBC">
        <w:rPr>
          <w:rFonts w:asciiTheme="majorHAnsi" w:hAnsiTheme="majorHAnsi" w:cs="Times New Roman"/>
          <w:color w:val="000000"/>
          <w:sz w:val="22"/>
          <w:szCs w:val="22"/>
          <w:lang w:val="en-IN"/>
        </w:rPr>
        <w:t xml:space="preserve"> </w:t>
      </w:r>
      <w:r w:rsidRPr="00B86816">
        <w:rPr>
          <w:rFonts w:asciiTheme="majorHAnsi" w:hAnsiTheme="majorHAnsi" w:cs="Times New Roman"/>
          <w:b/>
          <w:color w:val="000000"/>
          <w:sz w:val="22"/>
          <w:szCs w:val="22"/>
          <w:lang w:val="en-IN"/>
        </w:rPr>
        <w:t>Exploring the nexus between organizational crimes and the dark side of behaviour: Strategies for prevention and mitigation</w:t>
      </w:r>
      <w:r w:rsidR="00B86816">
        <w:rPr>
          <w:rFonts w:asciiTheme="majorHAnsi" w:hAnsiTheme="majorHAnsi" w:cs="Times New Roman"/>
          <w:color w:val="000000"/>
          <w:sz w:val="22"/>
          <w:szCs w:val="22"/>
          <w:lang w:val="en-IN"/>
        </w:rPr>
        <w:t>.</w:t>
      </w:r>
      <w:r w:rsidRPr="00860BBC">
        <w:rPr>
          <w:rFonts w:asciiTheme="majorHAnsi" w:hAnsiTheme="majorHAnsi" w:cs="Times New Roman"/>
          <w:color w:val="000000"/>
          <w:sz w:val="22"/>
          <w:szCs w:val="22"/>
          <w:lang w:val="en-IN"/>
        </w:rPr>
        <w:t xml:space="preserve"> </w:t>
      </w:r>
      <w:r w:rsidR="00B86816">
        <w:rPr>
          <w:rFonts w:asciiTheme="majorHAnsi" w:hAnsiTheme="majorHAnsi" w:cs="Times New Roman"/>
          <w:color w:val="000000"/>
          <w:sz w:val="22"/>
          <w:szCs w:val="22"/>
          <w:lang w:val="en-IN"/>
        </w:rPr>
        <w:t>I</w:t>
      </w:r>
      <w:r w:rsidR="008E19B3" w:rsidRPr="00860BBC">
        <w:rPr>
          <w:rFonts w:asciiTheme="majorHAnsi" w:hAnsiTheme="majorHAnsi" w:cs="Times New Roman"/>
          <w:color w:val="000000"/>
          <w:sz w:val="22"/>
          <w:szCs w:val="22"/>
          <w:lang w:val="en-IN"/>
        </w:rPr>
        <w:t>n</w:t>
      </w:r>
      <w:r w:rsidR="005E64B7" w:rsidRPr="00860BBC">
        <w:rPr>
          <w:rFonts w:asciiTheme="majorHAnsi" w:hAnsiTheme="majorHAnsi" w:cs="Times New Roman"/>
          <w:color w:val="000000"/>
          <w:sz w:val="22"/>
          <w:szCs w:val="22"/>
          <w:lang w:val="en-IN"/>
        </w:rPr>
        <w:t xml:space="preserve"> </w:t>
      </w:r>
      <w:r w:rsidR="008E19B3" w:rsidRPr="00860BBC">
        <w:rPr>
          <w:rFonts w:asciiTheme="majorHAnsi" w:hAnsiTheme="majorHAnsi" w:cs="Times New Roman"/>
          <w:color w:val="000000"/>
          <w:sz w:val="22"/>
          <w:szCs w:val="22"/>
          <w:lang w:val="en-IN"/>
        </w:rPr>
        <w:t>Agata et.al. Organizational Social Irresponsibility: Tools and Theoretical Insights, Information Age</w:t>
      </w:r>
      <w:r w:rsidRPr="00860BBC">
        <w:rPr>
          <w:rFonts w:asciiTheme="majorHAnsi" w:hAnsiTheme="majorHAnsi" w:cs="Times New Roman"/>
          <w:color w:val="000000"/>
          <w:sz w:val="22"/>
          <w:szCs w:val="22"/>
          <w:lang w:val="en-IN"/>
        </w:rPr>
        <w:t xml:space="preserve"> Pub. Inc</w:t>
      </w:r>
      <w:r w:rsidR="001C06DF" w:rsidRPr="00860BBC">
        <w:rPr>
          <w:rFonts w:asciiTheme="majorHAnsi" w:hAnsiTheme="majorHAnsi" w:cs="Times New Roman"/>
          <w:color w:val="000000"/>
          <w:sz w:val="22"/>
          <w:szCs w:val="22"/>
          <w:lang w:val="en-IN"/>
        </w:rPr>
        <w:t>.</w:t>
      </w:r>
    </w:p>
    <w:p w:rsidR="001101F2" w:rsidRDefault="00B86816" w:rsidP="003F6FB5">
      <w:pPr>
        <w:spacing w:before="80" w:after="80" w:line="360" w:lineRule="auto"/>
        <w:ind w:left="720" w:hanging="720"/>
        <w:jc w:val="both"/>
        <w:outlineLvl w:val="1"/>
        <w:rPr>
          <w:rFonts w:asciiTheme="majorHAnsi" w:hAnsiTheme="majorHAnsi" w:cs="Times New Roman"/>
          <w:color w:val="000000"/>
          <w:sz w:val="22"/>
          <w:szCs w:val="22"/>
          <w:lang w:val="en-IN"/>
        </w:rPr>
      </w:pPr>
      <w:r>
        <w:rPr>
          <w:rFonts w:asciiTheme="majorHAnsi" w:hAnsiTheme="majorHAnsi" w:cs="Times New Roman"/>
          <w:color w:val="000000"/>
          <w:sz w:val="22"/>
          <w:szCs w:val="22"/>
          <w:lang w:val="en-IN"/>
        </w:rPr>
        <w:t>Kirti Sharma, (2017).</w:t>
      </w:r>
      <w:r w:rsidR="00BC1366" w:rsidRPr="00860BBC">
        <w:rPr>
          <w:rFonts w:asciiTheme="majorHAnsi" w:hAnsiTheme="majorHAnsi" w:cs="Times New Roman"/>
          <w:color w:val="000000"/>
          <w:sz w:val="22"/>
          <w:szCs w:val="22"/>
          <w:lang w:val="en-IN"/>
        </w:rPr>
        <w:t xml:space="preserve"> </w:t>
      </w:r>
      <w:r w:rsidR="00BC1366" w:rsidRPr="00B86816">
        <w:rPr>
          <w:rFonts w:asciiTheme="majorHAnsi" w:hAnsiTheme="majorHAnsi" w:cs="Times New Roman"/>
          <w:b/>
          <w:color w:val="000000"/>
          <w:sz w:val="22"/>
          <w:szCs w:val="22"/>
          <w:lang w:val="en-IN"/>
        </w:rPr>
        <w:t>Social Marketing Strategies to Prevent Fetal Alcohol Spectrum Disorder</w:t>
      </w:r>
      <w:r w:rsidR="00BC1366" w:rsidRPr="00860BBC">
        <w:rPr>
          <w:rFonts w:asciiTheme="majorHAnsi" w:hAnsiTheme="majorHAnsi" w:cs="Times New Roman"/>
          <w:color w:val="000000"/>
          <w:sz w:val="22"/>
          <w:szCs w:val="22"/>
          <w:lang w:val="en-IN"/>
        </w:rPr>
        <w:t xml:space="preserve"> (</w:t>
      </w:r>
      <w:r w:rsidR="00BC1366" w:rsidRPr="00B86816">
        <w:rPr>
          <w:rFonts w:asciiTheme="majorHAnsi" w:hAnsiTheme="majorHAnsi" w:cs="Times New Roman"/>
          <w:b/>
          <w:color w:val="000000"/>
          <w:sz w:val="22"/>
          <w:szCs w:val="22"/>
          <w:lang w:val="en-IN"/>
        </w:rPr>
        <w:t>FASD): Comparison of East and West</w:t>
      </w:r>
      <w:r>
        <w:rPr>
          <w:rFonts w:asciiTheme="majorHAnsi" w:hAnsiTheme="majorHAnsi" w:cs="Times New Roman"/>
          <w:b/>
          <w:color w:val="000000"/>
          <w:sz w:val="22"/>
          <w:szCs w:val="22"/>
          <w:lang w:val="en-IN"/>
        </w:rPr>
        <w:t xml:space="preserve">, </w:t>
      </w:r>
      <w:r w:rsidR="00BC1366" w:rsidRPr="00860BBC">
        <w:rPr>
          <w:rFonts w:asciiTheme="majorHAnsi" w:hAnsiTheme="majorHAnsi" w:cs="Times New Roman"/>
          <w:color w:val="000000"/>
          <w:sz w:val="22"/>
          <w:szCs w:val="22"/>
          <w:lang w:val="en-IN"/>
        </w:rPr>
        <w:t xml:space="preserve"> World DBH Publishers and distributors, New Delhi</w:t>
      </w:r>
      <w:r w:rsidR="001C06DF" w:rsidRPr="00860BBC">
        <w:rPr>
          <w:rFonts w:asciiTheme="majorHAnsi" w:hAnsiTheme="majorHAnsi" w:cs="Times New Roman"/>
          <w:color w:val="000000"/>
          <w:sz w:val="22"/>
          <w:szCs w:val="22"/>
          <w:lang w:val="en-IN"/>
        </w:rPr>
        <w:t>.</w:t>
      </w:r>
    </w:p>
    <w:p w:rsidR="001C06DF" w:rsidRDefault="00F96345" w:rsidP="003F6FB5">
      <w:pPr>
        <w:spacing w:before="80" w:after="80" w:line="360" w:lineRule="auto"/>
        <w:ind w:left="720" w:hanging="720"/>
        <w:jc w:val="both"/>
        <w:outlineLvl w:val="1"/>
        <w:rPr>
          <w:rFonts w:asciiTheme="majorHAnsi" w:hAnsiTheme="majorHAnsi" w:cs="Times New Roman"/>
          <w:color w:val="000000"/>
          <w:sz w:val="22"/>
          <w:szCs w:val="22"/>
          <w:lang w:val="en-IN"/>
        </w:rPr>
      </w:pPr>
      <w:r w:rsidRPr="00860BBC">
        <w:rPr>
          <w:rFonts w:asciiTheme="majorHAnsi" w:hAnsiTheme="majorHAnsi" w:cs="Times New Roman"/>
          <w:color w:val="000000"/>
          <w:sz w:val="22"/>
          <w:szCs w:val="22"/>
          <w:lang w:val="en-IN"/>
        </w:rPr>
        <w:t>Taneja, S, Jennifer, J. Griffin,</w:t>
      </w:r>
      <w:r w:rsidR="00FB6BC1">
        <w:rPr>
          <w:rFonts w:asciiTheme="majorHAnsi" w:hAnsiTheme="majorHAnsi" w:cs="Times New Roman"/>
          <w:color w:val="000000"/>
          <w:sz w:val="22"/>
          <w:szCs w:val="22"/>
          <w:lang w:val="en-IN"/>
        </w:rPr>
        <w:t xml:space="preserve"> Sharma, Radha R. et al. (2017).</w:t>
      </w:r>
      <w:r w:rsidRPr="00860BBC">
        <w:rPr>
          <w:rFonts w:asciiTheme="majorHAnsi" w:hAnsiTheme="majorHAnsi" w:cs="Times New Roman"/>
          <w:color w:val="000000"/>
          <w:sz w:val="22"/>
          <w:szCs w:val="22"/>
          <w:lang w:val="en-IN"/>
        </w:rPr>
        <w:t xml:space="preserve"> </w:t>
      </w:r>
      <w:r w:rsidRPr="00FB6BC1">
        <w:rPr>
          <w:rFonts w:asciiTheme="majorHAnsi" w:hAnsiTheme="majorHAnsi" w:cs="Times New Roman"/>
          <w:b/>
          <w:color w:val="000000"/>
          <w:sz w:val="22"/>
          <w:szCs w:val="22"/>
          <w:lang w:val="en-IN"/>
        </w:rPr>
        <w:t>Using Stakeholder approach to understand success; empirical tests in Indian Business</w:t>
      </w:r>
      <w:r w:rsidR="00FB6BC1">
        <w:rPr>
          <w:rFonts w:asciiTheme="majorHAnsi" w:hAnsiTheme="majorHAnsi" w:cs="Times New Roman"/>
          <w:b/>
          <w:color w:val="000000"/>
          <w:sz w:val="22"/>
          <w:szCs w:val="22"/>
          <w:lang w:val="en-IN"/>
        </w:rPr>
        <w:t>.</w:t>
      </w:r>
      <w:r w:rsidR="00FB6BC1">
        <w:rPr>
          <w:rFonts w:asciiTheme="majorHAnsi" w:hAnsiTheme="majorHAnsi" w:cs="Times New Roman"/>
          <w:color w:val="000000"/>
          <w:sz w:val="22"/>
          <w:szCs w:val="22"/>
          <w:lang w:val="en-IN"/>
        </w:rPr>
        <w:t xml:space="preserve"> I</w:t>
      </w:r>
      <w:r w:rsidRPr="00860BBC">
        <w:rPr>
          <w:rFonts w:asciiTheme="majorHAnsi" w:hAnsiTheme="majorHAnsi" w:cs="Times New Roman"/>
          <w:color w:val="000000"/>
          <w:sz w:val="22"/>
          <w:szCs w:val="22"/>
          <w:lang w:val="en-IN"/>
        </w:rPr>
        <w:t>n Guler Aras &amp; Coral Ingley (eds), Routledge, USA, 21-41</w:t>
      </w:r>
      <w:r w:rsidR="00883E72" w:rsidRPr="00860BBC">
        <w:rPr>
          <w:rFonts w:asciiTheme="majorHAnsi" w:hAnsiTheme="majorHAnsi" w:cs="Times New Roman"/>
          <w:color w:val="000000"/>
          <w:sz w:val="22"/>
          <w:szCs w:val="22"/>
          <w:lang w:val="en-IN"/>
        </w:rPr>
        <w:t>.</w:t>
      </w:r>
    </w:p>
    <w:p w:rsidR="00834342" w:rsidRPr="00860BBC" w:rsidRDefault="00834342" w:rsidP="00666353">
      <w:pPr>
        <w:spacing w:before="80" w:after="80"/>
        <w:ind w:left="720" w:hanging="720"/>
        <w:jc w:val="both"/>
        <w:outlineLvl w:val="1"/>
        <w:rPr>
          <w:rFonts w:asciiTheme="majorHAnsi" w:hAnsiTheme="majorHAnsi" w:cs="Times New Roman"/>
          <w:color w:val="000000"/>
          <w:sz w:val="22"/>
          <w:szCs w:val="22"/>
          <w:lang w:val="en-IN"/>
        </w:rPr>
      </w:pPr>
    </w:p>
    <w:p w:rsidR="001101F2" w:rsidRDefault="001101F2" w:rsidP="0067763D">
      <w:pPr>
        <w:spacing w:line="360" w:lineRule="auto"/>
        <w:rPr>
          <w:rFonts w:asciiTheme="majorHAnsi" w:hAnsiTheme="majorHAnsi" w:cs="Times New Roman"/>
          <w:color w:val="000000"/>
          <w:sz w:val="22"/>
          <w:szCs w:val="22"/>
          <w:lang w:val="en-IN"/>
        </w:rPr>
      </w:pPr>
      <w:r w:rsidRPr="001101F2">
        <w:rPr>
          <w:rFonts w:asciiTheme="majorHAnsi" w:hAnsiTheme="majorHAnsi" w:cs="Times New Roman"/>
          <w:color w:val="000000"/>
          <w:sz w:val="22"/>
          <w:szCs w:val="22"/>
          <w:lang w:val="en-IN"/>
        </w:rPr>
        <w:t xml:space="preserve">In </w:t>
      </w:r>
      <w:r>
        <w:rPr>
          <w:rFonts w:asciiTheme="majorHAnsi" w:hAnsiTheme="majorHAnsi" w:cs="Times New Roman"/>
          <w:color w:val="000000"/>
          <w:sz w:val="22"/>
          <w:szCs w:val="22"/>
          <w:lang w:val="en-IN"/>
        </w:rPr>
        <w:t xml:space="preserve"> </w:t>
      </w:r>
      <w:r w:rsidRPr="001101F2">
        <w:rPr>
          <w:rFonts w:asciiTheme="majorHAnsi" w:hAnsiTheme="majorHAnsi" w:cs="Times New Roman"/>
          <w:color w:val="000000"/>
          <w:sz w:val="22"/>
          <w:szCs w:val="22"/>
          <w:lang w:val="en-IN"/>
        </w:rPr>
        <w:t>addition</w:t>
      </w:r>
      <w:r>
        <w:rPr>
          <w:rFonts w:asciiTheme="majorHAnsi" w:hAnsiTheme="majorHAnsi" w:cs="Times New Roman"/>
          <w:color w:val="000000"/>
          <w:sz w:val="22"/>
          <w:szCs w:val="22"/>
          <w:lang w:val="en-IN"/>
        </w:rPr>
        <w:t>, one of the faculty members, Prof. Radha R. Sharma is a member of  two working groups of  PRME viz., Working Group on Sustainability Mindset and Working Group on  Humanistic Management. She has been active at Asia Forum 6th and 8th as well.</w:t>
      </w:r>
    </w:p>
    <w:p w:rsidR="001101F2" w:rsidRDefault="001101F2" w:rsidP="0067763D">
      <w:pPr>
        <w:spacing w:line="360" w:lineRule="auto"/>
        <w:rPr>
          <w:rFonts w:asciiTheme="majorHAnsi" w:hAnsiTheme="majorHAnsi" w:cs="Times New Roman"/>
          <w:color w:val="000000"/>
          <w:sz w:val="22"/>
          <w:szCs w:val="22"/>
          <w:lang w:val="en-IN"/>
        </w:rPr>
      </w:pPr>
    </w:p>
    <w:p w:rsidR="001101F2" w:rsidRDefault="001101F2" w:rsidP="0067763D">
      <w:pPr>
        <w:shd w:val="clear" w:color="auto" w:fill="FFFFFF"/>
        <w:tabs>
          <w:tab w:val="left" w:pos="701"/>
        </w:tabs>
        <w:spacing w:before="80" w:after="80" w:line="360" w:lineRule="auto"/>
        <w:jc w:val="both"/>
        <w:rPr>
          <w:rFonts w:asciiTheme="majorHAnsi" w:hAnsiTheme="majorHAnsi" w:cs="Times New Roman"/>
          <w:sz w:val="22"/>
          <w:szCs w:val="22"/>
          <w:u w:val="single"/>
        </w:rPr>
      </w:pPr>
      <w:r w:rsidRPr="001101F2">
        <w:rPr>
          <w:rFonts w:asciiTheme="majorHAnsi" w:hAnsiTheme="majorHAnsi" w:cs="Times New Roman"/>
          <w:sz w:val="22"/>
          <w:szCs w:val="22"/>
          <w:u w:val="single"/>
        </w:rPr>
        <w:t xml:space="preserve">Key Objective </w:t>
      </w:r>
      <w:r>
        <w:rPr>
          <w:rFonts w:asciiTheme="majorHAnsi" w:hAnsiTheme="majorHAnsi" w:cs="Times New Roman"/>
          <w:sz w:val="22"/>
          <w:szCs w:val="22"/>
          <w:u w:val="single"/>
        </w:rPr>
        <w:t>for  the next 24 month period:</w:t>
      </w:r>
    </w:p>
    <w:p w:rsidR="009820F6" w:rsidRDefault="009820F6" w:rsidP="0067763D">
      <w:pPr>
        <w:pStyle w:val="ListParagraph"/>
        <w:numPr>
          <w:ilvl w:val="0"/>
          <w:numId w:val="21"/>
        </w:numPr>
        <w:shd w:val="clear" w:color="auto" w:fill="FFFFFF"/>
        <w:tabs>
          <w:tab w:val="left" w:pos="701"/>
        </w:tabs>
        <w:spacing w:before="80" w:after="80" w:line="360" w:lineRule="auto"/>
        <w:jc w:val="both"/>
        <w:rPr>
          <w:rFonts w:asciiTheme="majorHAnsi" w:hAnsiTheme="majorHAnsi" w:cs="Times New Roman"/>
          <w:sz w:val="22"/>
          <w:szCs w:val="22"/>
        </w:rPr>
      </w:pPr>
      <w:r w:rsidRPr="009820F6">
        <w:rPr>
          <w:rFonts w:asciiTheme="majorHAnsi" w:hAnsiTheme="majorHAnsi" w:cs="Times New Roman"/>
          <w:sz w:val="22"/>
          <w:szCs w:val="22"/>
        </w:rPr>
        <w:t>Continue our research on</w:t>
      </w:r>
      <w:r>
        <w:rPr>
          <w:rFonts w:asciiTheme="majorHAnsi" w:hAnsiTheme="majorHAnsi" w:cs="Times New Roman"/>
          <w:sz w:val="22"/>
          <w:szCs w:val="22"/>
        </w:rPr>
        <w:t xml:space="preserve"> social/</w:t>
      </w:r>
      <w:r w:rsidRPr="009820F6">
        <w:rPr>
          <w:rFonts w:asciiTheme="majorHAnsi" w:hAnsiTheme="majorHAnsi" w:cs="Times New Roman"/>
          <w:sz w:val="22"/>
          <w:szCs w:val="22"/>
        </w:rPr>
        <w:t xml:space="preserve"> environment related </w:t>
      </w:r>
    </w:p>
    <w:p w:rsidR="009820F6" w:rsidRDefault="009820F6" w:rsidP="0067763D">
      <w:pPr>
        <w:pStyle w:val="ListParagraph"/>
        <w:shd w:val="clear" w:color="auto" w:fill="FFFFFF"/>
        <w:tabs>
          <w:tab w:val="left" w:pos="701"/>
        </w:tabs>
        <w:spacing w:before="80" w:after="80" w:line="360" w:lineRule="auto"/>
        <w:jc w:val="both"/>
        <w:rPr>
          <w:rFonts w:asciiTheme="majorHAnsi" w:hAnsiTheme="majorHAnsi" w:cs="Times New Roman"/>
          <w:sz w:val="22"/>
          <w:szCs w:val="22"/>
        </w:rPr>
      </w:pPr>
      <w:r w:rsidRPr="009820F6">
        <w:rPr>
          <w:rFonts w:asciiTheme="majorHAnsi" w:hAnsiTheme="majorHAnsi" w:cs="Times New Roman"/>
          <w:sz w:val="22"/>
          <w:szCs w:val="22"/>
        </w:rPr>
        <w:t>management issues</w:t>
      </w:r>
    </w:p>
    <w:p w:rsidR="009820F6" w:rsidRDefault="009820F6" w:rsidP="0067763D">
      <w:pPr>
        <w:pStyle w:val="ListParagraph"/>
        <w:numPr>
          <w:ilvl w:val="0"/>
          <w:numId w:val="21"/>
        </w:numPr>
        <w:shd w:val="clear" w:color="auto" w:fill="FFFFFF"/>
        <w:tabs>
          <w:tab w:val="left" w:pos="701"/>
        </w:tabs>
        <w:spacing w:before="80" w:after="80" w:line="360" w:lineRule="auto"/>
        <w:jc w:val="both"/>
        <w:rPr>
          <w:rFonts w:asciiTheme="majorHAnsi" w:hAnsiTheme="majorHAnsi" w:cs="Times New Roman"/>
          <w:sz w:val="22"/>
          <w:szCs w:val="22"/>
        </w:rPr>
      </w:pPr>
      <w:r>
        <w:rPr>
          <w:rFonts w:asciiTheme="majorHAnsi" w:hAnsiTheme="majorHAnsi" w:cs="Times New Roman"/>
          <w:sz w:val="22"/>
          <w:szCs w:val="22"/>
        </w:rPr>
        <w:t xml:space="preserve">Continue </w:t>
      </w:r>
      <w:r w:rsidRPr="009820F6">
        <w:rPr>
          <w:rFonts w:asciiTheme="majorHAnsi" w:hAnsiTheme="majorHAnsi" w:cs="Times New Roman"/>
          <w:sz w:val="22"/>
          <w:szCs w:val="22"/>
        </w:rPr>
        <w:t>our research on</w:t>
      </w:r>
      <w:r>
        <w:rPr>
          <w:rFonts w:asciiTheme="majorHAnsi" w:hAnsiTheme="majorHAnsi" w:cs="Times New Roman"/>
          <w:sz w:val="22"/>
          <w:szCs w:val="22"/>
        </w:rPr>
        <w:t xml:space="preserve"> gender issues</w:t>
      </w:r>
    </w:p>
    <w:p w:rsidR="009820F6" w:rsidRPr="009820F6" w:rsidRDefault="009820F6" w:rsidP="0067763D">
      <w:pPr>
        <w:pStyle w:val="ListParagraph"/>
        <w:numPr>
          <w:ilvl w:val="0"/>
          <w:numId w:val="21"/>
        </w:numPr>
        <w:shd w:val="clear" w:color="auto" w:fill="FFFFFF"/>
        <w:tabs>
          <w:tab w:val="left" w:pos="701"/>
        </w:tabs>
        <w:spacing w:before="80" w:after="80" w:line="360" w:lineRule="auto"/>
        <w:jc w:val="both"/>
        <w:rPr>
          <w:rFonts w:asciiTheme="majorHAnsi" w:hAnsiTheme="majorHAnsi" w:cs="Times New Roman"/>
          <w:sz w:val="22"/>
          <w:szCs w:val="22"/>
        </w:rPr>
      </w:pPr>
      <w:r>
        <w:rPr>
          <w:rFonts w:asciiTheme="majorHAnsi" w:hAnsiTheme="majorHAnsi" w:cs="Times New Roman"/>
          <w:sz w:val="22"/>
          <w:szCs w:val="22"/>
        </w:rPr>
        <w:t xml:space="preserve">Continue </w:t>
      </w:r>
      <w:r w:rsidRPr="009820F6">
        <w:rPr>
          <w:rFonts w:asciiTheme="majorHAnsi" w:hAnsiTheme="majorHAnsi" w:cs="Times New Roman"/>
          <w:sz w:val="22"/>
          <w:szCs w:val="22"/>
        </w:rPr>
        <w:t>our research on</w:t>
      </w:r>
      <w:r>
        <w:rPr>
          <w:rFonts w:asciiTheme="majorHAnsi" w:hAnsiTheme="majorHAnsi" w:cs="Times New Roman"/>
          <w:sz w:val="22"/>
          <w:szCs w:val="22"/>
        </w:rPr>
        <w:t xml:space="preserve"> well-being</w:t>
      </w:r>
    </w:p>
    <w:p w:rsidR="00B030B2" w:rsidRPr="001101F2" w:rsidRDefault="00B030B2" w:rsidP="0067763D">
      <w:pPr>
        <w:spacing w:line="360" w:lineRule="auto"/>
        <w:rPr>
          <w:rFonts w:asciiTheme="majorHAnsi" w:eastAsia="Arial Narrow" w:hAnsiTheme="majorHAnsi" w:cs="Times New Roman"/>
          <w:b/>
          <w:bCs/>
          <w:color w:val="000000"/>
          <w:sz w:val="22"/>
          <w:szCs w:val="22"/>
        </w:rPr>
      </w:pPr>
      <w:r w:rsidRPr="001101F2">
        <w:rPr>
          <w:rFonts w:eastAsia="Arial Narrow" w:cs="Times New Roman"/>
          <w:color w:val="000000"/>
          <w:sz w:val="22"/>
          <w:szCs w:val="22"/>
        </w:rPr>
        <w:br w:type="page"/>
      </w:r>
    </w:p>
    <w:p w:rsidR="007008A9" w:rsidRPr="00FB6BC1" w:rsidRDefault="007D134C" w:rsidP="002F24FA">
      <w:pPr>
        <w:pStyle w:val="Heading1"/>
        <w:rPr>
          <w:rFonts w:eastAsia="Arial Narrow" w:cs="Times New Roman"/>
          <w:color w:val="000000"/>
        </w:rPr>
      </w:pPr>
      <w:r>
        <w:rPr>
          <w:rFonts w:eastAsia="Arial Narrow" w:cs="Times New Roman"/>
          <w:noProof/>
          <w:color w:val="000000"/>
        </w:rPr>
        <mc:AlternateContent>
          <mc:Choice Requires="wps">
            <w:drawing>
              <wp:anchor distT="0" distB="0" distL="114300" distR="114300" simplePos="0" relativeHeight="251755520" behindDoc="0" locked="0" layoutInCell="1" allowOverlap="1">
                <wp:simplePos x="0" y="0"/>
                <wp:positionH relativeFrom="column">
                  <wp:posOffset>-123825</wp:posOffset>
                </wp:positionH>
                <wp:positionV relativeFrom="paragraph">
                  <wp:posOffset>-352425</wp:posOffset>
                </wp:positionV>
                <wp:extent cx="6105525" cy="933450"/>
                <wp:effectExtent l="9525" t="9525" r="9525" b="9525"/>
                <wp:wrapNone/>
                <wp:docPr id="9" name="Rectangle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05525" cy="93345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7" o:spid="_x0000_s1026" style="position:absolute;margin-left:-9.75pt;margin-top:-27.75pt;width:480.75pt;height:73.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" filled="f"/>
            </w:pict>
          </mc:Fallback>
        </mc:AlternateContent>
      </w:r>
      <w:r w:rsidR="007008A9" w:rsidRPr="00FB6BC1">
        <w:rPr>
          <w:rFonts w:eastAsia="Arial Narrow" w:cs="Times New Roman"/>
          <w:color w:val="000000"/>
        </w:rPr>
        <w:t xml:space="preserve">Vision-The Journal of Business Perspective </w:t>
      </w:r>
      <w:r w:rsidR="007008A9" w:rsidRPr="00FB6BC1">
        <w:rPr>
          <w:rFonts w:eastAsia="Arial Narrow" w:cs="Times New Roman"/>
          <w:b w:val="0"/>
          <w:color w:val="000000"/>
        </w:rPr>
        <w:t>Published by</w:t>
      </w:r>
      <w:r w:rsidR="007008A9" w:rsidRPr="00FB6BC1">
        <w:rPr>
          <w:rFonts w:eastAsia="Arial Narrow" w:cs="Times New Roman"/>
          <w:color w:val="000000"/>
        </w:rPr>
        <w:t xml:space="preserve"> MDI &amp; SAGE Publications</w:t>
      </w:r>
    </w:p>
    <w:p w:rsidR="007008A9" w:rsidRPr="00860BBC" w:rsidRDefault="007008A9" w:rsidP="007008A9">
      <w:pPr>
        <w:rPr>
          <w:rFonts w:asciiTheme="majorHAnsi" w:hAnsiTheme="majorHAnsi"/>
        </w:rPr>
      </w:pPr>
    </w:p>
    <w:p w:rsidR="00FB6BC1" w:rsidRDefault="00FB6BC1" w:rsidP="007762DE">
      <w:pPr>
        <w:rPr>
          <w:rFonts w:asciiTheme="majorHAnsi" w:hAnsiTheme="majorHAnsi" w:cs="Times New Roman"/>
          <w:b/>
          <w:sz w:val="22"/>
          <w:szCs w:val="22"/>
          <w:u w:val="single"/>
        </w:rPr>
      </w:pPr>
    </w:p>
    <w:p w:rsidR="002F24FA" w:rsidRPr="00860BBC" w:rsidRDefault="007008A9" w:rsidP="007762DE">
      <w:pPr>
        <w:rPr>
          <w:rFonts w:asciiTheme="majorHAnsi" w:hAnsiTheme="majorHAnsi" w:cs="Times New Roman"/>
          <w:color w:val="000000"/>
          <w:sz w:val="22"/>
          <w:szCs w:val="22"/>
          <w:lang w:val="en-IN"/>
        </w:rPr>
      </w:pPr>
      <w:r w:rsidRPr="00860BBC">
        <w:rPr>
          <w:rFonts w:asciiTheme="majorHAnsi" w:hAnsiTheme="majorHAnsi" w:cs="Times New Roman"/>
          <w:b/>
          <w:sz w:val="22"/>
          <w:szCs w:val="22"/>
          <w:u w:val="single"/>
        </w:rPr>
        <w:t>Special Issue on</w:t>
      </w:r>
      <w:r w:rsidRPr="00860BBC">
        <w:rPr>
          <w:rFonts w:asciiTheme="majorHAnsi" w:hAnsiTheme="majorHAnsi" w:cs="Times New Roman"/>
          <w:u w:val="single"/>
        </w:rPr>
        <w:t xml:space="preserve"> </w:t>
      </w:r>
      <w:r w:rsidR="002F24FA" w:rsidRPr="00860BBC">
        <w:rPr>
          <w:rFonts w:asciiTheme="majorHAnsi" w:hAnsiTheme="majorHAnsi" w:cs="Times New Roman"/>
          <w:b/>
          <w:color w:val="262626" w:themeColor="text1" w:themeTint="D9"/>
          <w:sz w:val="24"/>
          <w:szCs w:val="24"/>
          <w:u w:val="single"/>
          <w:lang w:val="en-IN"/>
        </w:rPr>
        <w:t>Sustainability</w:t>
      </w:r>
      <w:r w:rsidRPr="00860BBC">
        <w:rPr>
          <w:rFonts w:asciiTheme="majorHAnsi" w:hAnsiTheme="majorHAnsi" w:cs="Times New Roman"/>
          <w:color w:val="000000"/>
          <w:sz w:val="22"/>
          <w:szCs w:val="22"/>
          <w:lang w:val="en-IN"/>
        </w:rPr>
        <w:t>, 201</w:t>
      </w:r>
      <w:r w:rsidR="008B7353" w:rsidRPr="00860BBC">
        <w:rPr>
          <w:rFonts w:asciiTheme="majorHAnsi" w:hAnsiTheme="majorHAnsi" w:cs="Times New Roman"/>
          <w:color w:val="000000"/>
          <w:sz w:val="22"/>
          <w:szCs w:val="22"/>
          <w:lang w:val="en-IN"/>
        </w:rPr>
        <w:t>9</w:t>
      </w:r>
      <w:r w:rsidRPr="00860BBC">
        <w:rPr>
          <w:rFonts w:asciiTheme="majorHAnsi" w:hAnsiTheme="majorHAnsi" w:cs="Times New Roman"/>
          <w:color w:val="000000"/>
          <w:sz w:val="22"/>
          <w:szCs w:val="22"/>
          <w:lang w:val="en-IN"/>
        </w:rPr>
        <w:t>,</w:t>
      </w:r>
      <w:r w:rsidR="007762DE" w:rsidRPr="00860BBC">
        <w:rPr>
          <w:rFonts w:asciiTheme="majorHAnsi" w:hAnsiTheme="majorHAnsi" w:cs="Times New Roman"/>
          <w:color w:val="000000"/>
          <w:sz w:val="22"/>
          <w:szCs w:val="22"/>
          <w:lang w:val="en-IN"/>
        </w:rPr>
        <w:t xml:space="preserve"> Volume 23 Issue 2, June 2019 https://journals.sagepub.com/toc/visa/current</w:t>
      </w:r>
    </w:p>
    <w:p w:rsidR="002F24FA" w:rsidRPr="00860BBC" w:rsidRDefault="002F24FA" w:rsidP="002F24FA">
      <w:pPr>
        <w:jc w:val="both"/>
        <w:rPr>
          <w:rFonts w:asciiTheme="majorHAnsi" w:hAnsiTheme="majorHAnsi" w:cs="Times New Roman"/>
          <w:color w:val="000000"/>
          <w:sz w:val="22"/>
          <w:szCs w:val="22"/>
          <w:lang w:val="en-IN"/>
        </w:rPr>
      </w:pPr>
    </w:p>
    <w:p w:rsidR="007008A9" w:rsidRPr="00860BBC" w:rsidRDefault="002F24FA" w:rsidP="007008A9">
      <w:pPr>
        <w:jc w:val="both"/>
        <w:rPr>
          <w:rFonts w:asciiTheme="majorHAnsi" w:hAnsiTheme="majorHAnsi" w:cstheme="minorHAnsi"/>
          <w:color w:val="000000"/>
          <w:sz w:val="22"/>
          <w:szCs w:val="22"/>
          <w:lang w:val="en-IN"/>
        </w:rPr>
      </w:pPr>
      <w:r w:rsidRPr="00860BBC">
        <w:rPr>
          <w:rFonts w:asciiTheme="majorHAnsi" w:hAnsiTheme="majorHAnsi" w:cs="Times New Roman"/>
          <w:b/>
          <w:color w:val="000000"/>
          <w:sz w:val="22"/>
          <w:szCs w:val="22"/>
          <w:lang w:val="en-IN"/>
        </w:rPr>
        <w:t>Editor: Prof. Radha R. Sharma,</w:t>
      </w:r>
      <w:r w:rsidRPr="00860BBC">
        <w:rPr>
          <w:rFonts w:asciiTheme="majorHAnsi" w:hAnsiTheme="majorHAnsi" w:cs="Times New Roman"/>
          <w:color w:val="000000"/>
          <w:sz w:val="22"/>
          <w:szCs w:val="22"/>
          <w:lang w:val="en-IN"/>
        </w:rPr>
        <w:t xml:space="preserve"> </w:t>
      </w:r>
      <w:r w:rsidR="0075086D" w:rsidRPr="00860BBC">
        <w:rPr>
          <w:rFonts w:asciiTheme="majorHAnsi" w:hAnsiTheme="majorHAnsi" w:cs="Times New Roman"/>
          <w:color w:val="000000"/>
          <w:sz w:val="22"/>
          <w:szCs w:val="22"/>
          <w:lang w:val="en-IN"/>
        </w:rPr>
        <w:t>Chair Professor &amp;</w:t>
      </w:r>
      <w:r w:rsidRPr="00860BBC">
        <w:rPr>
          <w:rFonts w:asciiTheme="majorHAnsi" w:hAnsiTheme="majorHAnsi" w:cs="Times New Roman"/>
          <w:color w:val="000000"/>
          <w:sz w:val="22"/>
          <w:szCs w:val="22"/>
          <w:lang w:val="en-IN"/>
        </w:rPr>
        <w:t xml:space="preserve"> Chair, </w:t>
      </w:r>
      <w:r w:rsidR="007E12E3" w:rsidRPr="00860BBC">
        <w:rPr>
          <w:rFonts w:asciiTheme="majorHAnsi" w:hAnsiTheme="majorHAnsi" w:cs="Times New Roman"/>
          <w:color w:val="000000"/>
          <w:sz w:val="22"/>
          <w:szCs w:val="22"/>
          <w:lang w:val="en-IN"/>
        </w:rPr>
        <w:t>Canter</w:t>
      </w:r>
      <w:r w:rsidRPr="00860BBC">
        <w:rPr>
          <w:rFonts w:asciiTheme="majorHAnsi" w:hAnsiTheme="majorHAnsi" w:cs="Times New Roman"/>
          <w:color w:val="000000"/>
          <w:sz w:val="22"/>
          <w:szCs w:val="22"/>
          <w:lang w:val="en-IN"/>
        </w:rPr>
        <w:t xml:space="preserve"> for Positive Scholarship for Organizational Sustainability.</w:t>
      </w:r>
      <w:r w:rsidR="007008A9" w:rsidRPr="00860BBC">
        <w:rPr>
          <w:rFonts w:asciiTheme="majorHAnsi" w:hAnsiTheme="majorHAnsi" w:cs="Times New Roman"/>
          <w:color w:val="000000"/>
          <w:sz w:val="22"/>
          <w:szCs w:val="22"/>
          <w:lang w:val="en-IN"/>
        </w:rPr>
        <w:t xml:space="preserve"> T</w:t>
      </w:r>
      <w:r w:rsidR="007E12E3">
        <w:rPr>
          <w:rFonts w:asciiTheme="majorHAnsi" w:hAnsiTheme="majorHAnsi" w:cs="Times New Roman"/>
          <w:color w:val="000000"/>
          <w:sz w:val="22"/>
          <w:szCs w:val="22"/>
          <w:lang w:val="en-IN"/>
        </w:rPr>
        <w:t>he journal is listed in 13 data</w:t>
      </w:r>
      <w:r w:rsidR="007008A9" w:rsidRPr="00860BBC">
        <w:rPr>
          <w:rFonts w:asciiTheme="majorHAnsi" w:hAnsiTheme="majorHAnsi" w:cs="Times New Roman"/>
          <w:color w:val="000000"/>
          <w:sz w:val="22"/>
          <w:szCs w:val="22"/>
          <w:lang w:val="en-IN"/>
        </w:rPr>
        <w:t xml:space="preserve">bases </w:t>
      </w:r>
      <w:r w:rsidR="007008A9" w:rsidRPr="00860BBC">
        <w:rPr>
          <w:rFonts w:asciiTheme="majorHAnsi" w:eastAsia="Arial Narrow" w:hAnsiTheme="majorHAnsi" w:cs="Times New Roman"/>
          <w:sz w:val="24"/>
          <w:szCs w:val="24"/>
          <w:shd w:val="clear" w:color="auto" w:fill="FFFFFF"/>
        </w:rPr>
        <w:t>Vision</w:t>
      </w:r>
      <w:r w:rsidR="00860BBC" w:rsidRPr="00860BBC">
        <w:rPr>
          <w:rFonts w:asciiTheme="majorHAnsi" w:eastAsia="Arial Narrow" w:hAnsiTheme="majorHAnsi" w:cs="Times New Roman"/>
          <w:sz w:val="24"/>
          <w:szCs w:val="24"/>
          <w:shd w:val="clear" w:color="auto" w:fill="FFFFFF"/>
        </w:rPr>
        <w:t>'</w:t>
      </w:r>
      <w:r w:rsidR="007008A9" w:rsidRPr="00860BBC">
        <w:rPr>
          <w:rFonts w:asciiTheme="majorHAnsi" w:eastAsia="Arial Narrow" w:hAnsiTheme="majorHAnsi" w:cs="Times New Roman"/>
          <w:sz w:val="24"/>
          <w:szCs w:val="24"/>
          <w:shd w:val="clear" w:color="auto" w:fill="FFFFFF"/>
        </w:rPr>
        <w:t>s</w:t>
      </w:r>
      <w:r w:rsidR="007008A9" w:rsidRPr="00860BBC">
        <w:rPr>
          <w:rFonts w:asciiTheme="majorHAnsi" w:eastAsia="Arial Narrow" w:hAnsiTheme="majorHAnsi" w:cs="Arial Narrow"/>
          <w:sz w:val="24"/>
          <w:szCs w:val="24"/>
          <w:shd w:val="clear" w:color="auto" w:fill="FFFFFF"/>
        </w:rPr>
        <w:t xml:space="preserve"> global reach has increased from 191 countries/territories</w:t>
      </w:r>
      <w:r w:rsidR="008B7353" w:rsidRPr="00860BBC">
        <w:rPr>
          <w:rFonts w:asciiTheme="majorHAnsi" w:eastAsia="Arial Narrow" w:hAnsiTheme="majorHAnsi" w:cs="Arial Narrow"/>
          <w:sz w:val="24"/>
          <w:szCs w:val="24"/>
          <w:shd w:val="clear" w:color="auto" w:fill="FFFFFF"/>
        </w:rPr>
        <w:t xml:space="preserve"> in 2017-18</w:t>
      </w:r>
      <w:r w:rsidR="00860BBC" w:rsidRPr="00860BBC">
        <w:rPr>
          <w:rFonts w:asciiTheme="majorHAnsi" w:eastAsia="Arial Narrow" w:hAnsiTheme="majorHAnsi" w:cs="Arial Narrow"/>
          <w:sz w:val="24"/>
          <w:szCs w:val="24"/>
          <w:shd w:val="clear" w:color="auto" w:fill="FFFFFF"/>
        </w:rPr>
        <w:t xml:space="preserve"> </w:t>
      </w:r>
      <w:r w:rsidR="007008A9" w:rsidRPr="00860BBC">
        <w:rPr>
          <w:rFonts w:asciiTheme="majorHAnsi" w:eastAsia="Arial Narrow" w:hAnsiTheme="majorHAnsi" w:cs="Arial Narrow"/>
          <w:sz w:val="24"/>
          <w:szCs w:val="24"/>
          <w:shd w:val="clear" w:color="auto" w:fill="FFFFFF"/>
        </w:rPr>
        <w:t>to 199 countries during 2018</w:t>
      </w:r>
      <w:r w:rsidR="008B7353" w:rsidRPr="00860BBC">
        <w:rPr>
          <w:rFonts w:asciiTheme="majorHAnsi" w:eastAsia="Arial Narrow" w:hAnsiTheme="majorHAnsi" w:cs="Arial Narrow"/>
          <w:sz w:val="24"/>
          <w:szCs w:val="24"/>
          <w:shd w:val="clear" w:color="auto" w:fill="FFFFFF"/>
        </w:rPr>
        <w:t>-19</w:t>
      </w:r>
      <w:r w:rsidR="007008A9" w:rsidRPr="00860BBC">
        <w:rPr>
          <w:rFonts w:asciiTheme="majorHAnsi" w:eastAsia="Arial Narrow" w:hAnsiTheme="majorHAnsi" w:cs="Arial Narrow"/>
          <w:sz w:val="24"/>
          <w:szCs w:val="24"/>
          <w:shd w:val="clear" w:color="auto" w:fill="FFFFFF"/>
        </w:rPr>
        <w:t>.</w:t>
      </w:r>
    </w:p>
    <w:p w:rsidR="007008A9" w:rsidRPr="00860BBC" w:rsidRDefault="007008A9" w:rsidP="007008A9">
      <w:pPr>
        <w:jc w:val="both"/>
        <w:rPr>
          <w:rFonts w:asciiTheme="majorHAnsi" w:hAnsiTheme="majorHAnsi" w:cstheme="minorHAnsi"/>
          <w:color w:val="000000"/>
          <w:sz w:val="22"/>
          <w:szCs w:val="22"/>
          <w:lang w:val="en-IN"/>
        </w:rPr>
      </w:pPr>
      <w:r w:rsidRPr="00860BBC">
        <w:rPr>
          <w:rFonts w:asciiTheme="majorHAnsi" w:hAnsiTheme="majorHAnsi" w:cstheme="minorHAnsi"/>
          <w:color w:val="000000"/>
          <w:sz w:val="22"/>
          <w:szCs w:val="22"/>
          <w:lang w:val="en-IN"/>
        </w:rPr>
        <w:t xml:space="preserve"> (</w:t>
      </w:r>
      <w:r w:rsidRPr="00860BBC">
        <w:rPr>
          <w:rFonts w:asciiTheme="majorHAnsi" w:eastAsia="Arial Narrow" w:hAnsiTheme="majorHAnsi" w:cs="Arial Narrow"/>
          <w:color w:val="0000FF"/>
          <w:sz w:val="24"/>
          <w:szCs w:val="24"/>
          <w:u w:val="single"/>
          <w:shd w:val="clear" w:color="auto" w:fill="FFFFFF"/>
        </w:rPr>
        <w:t>https://peerreview.sagepub.com/vis</w:t>
      </w:r>
      <w:r w:rsidRPr="00860BBC">
        <w:rPr>
          <w:rFonts w:asciiTheme="majorHAnsi" w:eastAsia="Arial Narrow" w:hAnsiTheme="majorHAnsi" w:cs="Arial Narrow"/>
          <w:color w:val="0000FF"/>
          <w:sz w:val="24"/>
          <w:szCs w:val="24"/>
          <w:u w:val="single"/>
        </w:rPr>
        <w:t xml:space="preserve"> in)</w:t>
      </w:r>
      <w:r w:rsidRPr="00860BBC">
        <w:rPr>
          <w:rFonts w:asciiTheme="majorHAnsi" w:hAnsiTheme="majorHAnsi" w:cstheme="minorHAnsi"/>
          <w:color w:val="000000"/>
          <w:sz w:val="22"/>
          <w:szCs w:val="22"/>
          <w:lang w:val="en-IN"/>
        </w:rPr>
        <w:t>.</w:t>
      </w:r>
    </w:p>
    <w:p w:rsidR="00FB6BC1" w:rsidRDefault="00FB6BC1" w:rsidP="00666353">
      <w:pPr>
        <w:spacing w:before="80" w:after="80"/>
        <w:jc w:val="center"/>
        <w:rPr>
          <w:rFonts w:asciiTheme="majorHAnsi" w:hAnsiTheme="majorHAnsi" w:cstheme="minorHAnsi"/>
          <w:b/>
          <w:color w:val="17365D" w:themeColor="text2" w:themeShade="BF"/>
          <w:sz w:val="22"/>
          <w:szCs w:val="22"/>
        </w:rPr>
      </w:pPr>
    </w:p>
    <w:p w:rsidR="00D65E5B" w:rsidRDefault="00B030B2" w:rsidP="00666353">
      <w:pPr>
        <w:spacing w:before="80" w:after="80"/>
        <w:jc w:val="center"/>
        <w:rPr>
          <w:rFonts w:asciiTheme="majorHAnsi" w:hAnsiTheme="majorHAnsi" w:cstheme="minorHAnsi"/>
          <w:b/>
          <w:color w:val="17365D" w:themeColor="text2" w:themeShade="BF"/>
          <w:sz w:val="22"/>
          <w:szCs w:val="22"/>
        </w:rPr>
      </w:pPr>
      <w:r>
        <w:rPr>
          <w:rFonts w:asciiTheme="majorHAnsi" w:hAnsiTheme="majorHAnsi" w:cstheme="minorHAnsi"/>
          <w:b/>
          <w:noProof/>
          <w:color w:val="17365D" w:themeColor="text2" w:themeShade="BF"/>
          <w:sz w:val="22"/>
          <w:szCs w:val="22"/>
        </w:rPr>
        <w:drawing>
          <wp:inline distT="0" distB="0" distL="0" distR="0">
            <wp:extent cx="2362200" cy="2952750"/>
            <wp:effectExtent l="19050" t="19050" r="19050" b="19050"/>
            <wp:docPr id="4" name="Picture 3" descr="showCove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wCoverImage.png"/>
                    <pic:cNvPicPr/>
                  </pic:nvPicPr>
                  <pic:blipFill>
                    <a:blip r:embed="rId23" cstate="print"/>
                    <a:srcRect l="6314" t="7114" r="265" b="4065"/>
                    <a:stretch>
                      <a:fillRect/>
                    </a:stretch>
                  </pic:blipFill>
                  <pic:spPr>
                    <a:xfrm>
                      <a:off x="0" y="0"/>
                      <a:ext cx="2359308" cy="2949135"/>
                    </a:xfrm>
                    <a:prstGeom prst="rect">
                      <a:avLst/>
                    </a:prstGeom>
                    <a:ln>
                      <a:solidFill>
                        <a:srgbClr val="000000"/>
                      </a:solidFill>
                    </a:ln>
                  </pic:spPr>
                </pic:pic>
              </a:graphicData>
            </a:graphic>
          </wp:inline>
        </w:drawing>
      </w:r>
      <w:r>
        <w:rPr>
          <w:rFonts w:asciiTheme="majorHAnsi" w:hAnsiTheme="majorHAnsi" w:cstheme="minorHAnsi"/>
          <w:b/>
          <w:color w:val="17365D" w:themeColor="text2" w:themeShade="BF"/>
          <w:sz w:val="22"/>
          <w:szCs w:val="22"/>
        </w:rPr>
        <w:t xml:space="preserve"> </w:t>
      </w:r>
    </w:p>
    <w:p w:rsidR="00B030B2" w:rsidRDefault="00F45584" w:rsidP="00666353">
      <w:pPr>
        <w:spacing w:before="80" w:after="80"/>
        <w:jc w:val="center"/>
        <w:rPr>
          <w:rFonts w:asciiTheme="majorHAnsi" w:hAnsiTheme="majorHAnsi" w:cstheme="minorHAnsi"/>
          <w:b/>
          <w:color w:val="17365D" w:themeColor="text2" w:themeShade="BF"/>
          <w:sz w:val="22"/>
          <w:szCs w:val="22"/>
        </w:rPr>
      </w:pPr>
      <w:r>
        <w:rPr>
          <w:rFonts w:asciiTheme="majorHAnsi" w:hAnsiTheme="majorHAnsi" w:cstheme="minorHAnsi"/>
          <w:b/>
          <w:noProof/>
          <w:color w:val="17365D" w:themeColor="text2" w:themeShade="BF"/>
          <w:sz w:val="22"/>
          <w:szCs w:val="22"/>
        </w:rPr>
        <w:drawing>
          <wp:inline distT="0" distB="0" distL="0" distR="0">
            <wp:extent cx="4600107" cy="2961564"/>
            <wp:effectExtent l="19050" t="0" r="0" b="0"/>
            <wp:docPr id="7" name="Picture 6" descr="Cap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JPG"/>
                    <pic:cNvPicPr/>
                  </pic:nvPicPr>
                  <pic:blipFill>
                    <a:blip r:embed="rId24"/>
                    <a:stretch>
                      <a:fillRect/>
                    </a:stretch>
                  </pic:blipFill>
                  <pic:spPr>
                    <a:xfrm>
                      <a:off x="0" y="0"/>
                      <a:ext cx="4600045" cy="2961524"/>
                    </a:xfrm>
                    <a:prstGeom prst="rect">
                      <a:avLst/>
                    </a:prstGeom>
                  </pic:spPr>
                </pic:pic>
              </a:graphicData>
            </a:graphic>
          </wp:inline>
        </w:drawing>
      </w:r>
    </w:p>
    <w:p w:rsidR="00D65E5B" w:rsidRPr="00860BBC" w:rsidRDefault="00D65E5B" w:rsidP="00666353">
      <w:pPr>
        <w:spacing w:before="80" w:after="80"/>
        <w:jc w:val="center"/>
        <w:rPr>
          <w:rFonts w:asciiTheme="majorHAnsi" w:hAnsiTheme="majorHAnsi" w:cstheme="minorHAnsi"/>
          <w:b/>
          <w:color w:val="17365D" w:themeColor="text2" w:themeShade="BF"/>
          <w:sz w:val="22"/>
          <w:szCs w:val="22"/>
        </w:rPr>
      </w:pPr>
    </w:p>
    <w:p w:rsidR="00A748DD" w:rsidRPr="00A748DD" w:rsidRDefault="002F24FA" w:rsidP="008E19B3">
      <w:pPr>
        <w:spacing w:before="80" w:after="80"/>
        <w:rPr>
          <w:rFonts w:asciiTheme="majorHAnsi" w:hAnsiTheme="majorHAnsi" w:cs="Times New Roman"/>
          <w:b/>
          <w:color w:val="17365D" w:themeColor="text2" w:themeShade="BF"/>
          <w:sz w:val="24"/>
          <w:szCs w:val="24"/>
          <w:u w:val="single"/>
        </w:rPr>
      </w:pPr>
      <w:r w:rsidRPr="00860BBC">
        <w:rPr>
          <w:rFonts w:asciiTheme="majorHAnsi" w:hAnsiTheme="majorHAnsi" w:cs="Times New Roman"/>
          <w:b/>
          <w:color w:val="17365D" w:themeColor="text2" w:themeShade="BF"/>
          <w:sz w:val="24"/>
          <w:szCs w:val="24"/>
          <w:u w:val="single"/>
        </w:rPr>
        <w:t xml:space="preserve">PARTNERSHIPS </w:t>
      </w:r>
    </w:p>
    <w:p w:rsidR="00C32CDB" w:rsidRPr="00860BBC" w:rsidRDefault="008E19B3" w:rsidP="008E19B3">
      <w:pPr>
        <w:spacing w:before="80" w:after="80"/>
        <w:rPr>
          <w:rFonts w:asciiTheme="majorHAnsi" w:hAnsiTheme="majorHAnsi" w:cstheme="minorHAnsi"/>
          <w:b/>
          <w:color w:val="000000"/>
          <w:sz w:val="22"/>
          <w:szCs w:val="22"/>
        </w:rPr>
      </w:pPr>
      <w:r w:rsidRPr="00860BBC">
        <w:rPr>
          <w:rFonts w:asciiTheme="majorHAnsi" w:hAnsiTheme="majorHAnsi" w:cstheme="minorHAnsi"/>
          <w:b/>
          <w:color w:val="000000"/>
          <w:sz w:val="22"/>
          <w:szCs w:val="22"/>
        </w:rPr>
        <w:t xml:space="preserve">PRME Principle 5: </w:t>
      </w:r>
    </w:p>
    <w:p w:rsidR="00C32CDB" w:rsidRPr="00860BBC" w:rsidRDefault="008E19B3" w:rsidP="008E19B3">
      <w:pPr>
        <w:spacing w:before="80" w:after="80"/>
        <w:rPr>
          <w:rFonts w:asciiTheme="majorHAnsi" w:hAnsiTheme="majorHAnsi" w:cstheme="minorHAnsi"/>
          <w:i/>
          <w:color w:val="000000"/>
          <w:sz w:val="22"/>
          <w:szCs w:val="22"/>
        </w:rPr>
      </w:pPr>
      <w:r w:rsidRPr="00860BBC">
        <w:rPr>
          <w:rFonts w:asciiTheme="majorHAnsi" w:hAnsiTheme="majorHAnsi" w:cstheme="minorHAnsi"/>
          <w:b/>
          <w:color w:val="000000"/>
          <w:sz w:val="22"/>
          <w:szCs w:val="22"/>
        </w:rPr>
        <w:t>Partnership:</w:t>
      </w:r>
      <w:r w:rsidRPr="00860BBC">
        <w:rPr>
          <w:rFonts w:asciiTheme="majorHAnsi" w:hAnsiTheme="majorHAnsi" w:cstheme="minorHAnsi"/>
          <w:i/>
          <w:color w:val="000000"/>
          <w:sz w:val="22"/>
          <w:szCs w:val="22"/>
        </w:rPr>
        <w:t xml:space="preserve"> </w:t>
      </w:r>
      <w:r w:rsidR="00860BBC" w:rsidRPr="00860BBC">
        <w:rPr>
          <w:rFonts w:asciiTheme="majorHAnsi" w:hAnsiTheme="majorHAnsi" w:cstheme="minorHAnsi"/>
          <w:i/>
          <w:color w:val="000000"/>
          <w:sz w:val="22"/>
          <w:szCs w:val="22"/>
        </w:rPr>
        <w:t>"</w:t>
      </w:r>
      <w:r w:rsidRPr="00860BBC">
        <w:rPr>
          <w:rFonts w:asciiTheme="majorHAnsi" w:hAnsiTheme="majorHAnsi" w:cstheme="minorHAnsi"/>
          <w:i/>
          <w:color w:val="000000"/>
          <w:sz w:val="22"/>
          <w:szCs w:val="22"/>
        </w:rPr>
        <w:t>We will interact with managers of business corporations to extend our knowledge of their challenges in meeting social and environmental responsibilities and to explore jointly effective approaches to meeting these challenges</w:t>
      </w:r>
      <w:r w:rsidR="00860BBC" w:rsidRPr="00860BBC">
        <w:rPr>
          <w:rFonts w:asciiTheme="majorHAnsi" w:hAnsiTheme="majorHAnsi" w:cstheme="minorHAnsi"/>
          <w:i/>
          <w:color w:val="000000"/>
          <w:sz w:val="22"/>
          <w:szCs w:val="22"/>
        </w:rPr>
        <w:t>"</w:t>
      </w:r>
      <w:r w:rsidRPr="00860BBC">
        <w:rPr>
          <w:rFonts w:asciiTheme="majorHAnsi" w:hAnsiTheme="majorHAnsi" w:cstheme="minorHAnsi"/>
          <w:i/>
          <w:color w:val="000000"/>
          <w:sz w:val="22"/>
          <w:szCs w:val="22"/>
        </w:rPr>
        <w:t>. (Principle 5)</w:t>
      </w:r>
    </w:p>
    <w:p w:rsidR="00D05BA3" w:rsidRPr="00C32CDB" w:rsidRDefault="00D05BA3" w:rsidP="008E19B3">
      <w:pPr>
        <w:spacing w:before="80" w:after="80"/>
        <w:rPr>
          <w:rFonts w:asciiTheme="majorHAnsi" w:hAnsiTheme="majorHAnsi" w:cs="Times New Roman"/>
          <w:color w:val="000000"/>
          <w:sz w:val="24"/>
          <w:szCs w:val="24"/>
          <w:u w:val="single"/>
        </w:rPr>
      </w:pPr>
      <w:r w:rsidRPr="00C32CDB">
        <w:rPr>
          <w:rFonts w:asciiTheme="majorHAnsi" w:hAnsiTheme="majorHAnsi" w:cs="Times New Roman"/>
          <w:color w:val="000000"/>
          <w:sz w:val="24"/>
          <w:szCs w:val="24"/>
          <w:u w:val="single"/>
        </w:rPr>
        <w:t>MDI partnered with many institutions/organizations to promote SDGs</w:t>
      </w:r>
      <w:r w:rsidR="006374BC" w:rsidRPr="00C32CDB">
        <w:rPr>
          <w:rFonts w:asciiTheme="majorHAnsi" w:hAnsiTheme="majorHAnsi" w:cs="Times New Roman"/>
          <w:color w:val="000000"/>
          <w:sz w:val="24"/>
          <w:szCs w:val="24"/>
          <w:u w:val="single"/>
        </w:rPr>
        <w:t xml:space="preserve"> and PRME principles</w:t>
      </w:r>
      <w:r w:rsidRPr="00C32CDB">
        <w:rPr>
          <w:rFonts w:asciiTheme="majorHAnsi" w:hAnsiTheme="majorHAnsi" w:cs="Times New Roman"/>
          <w:color w:val="000000"/>
          <w:sz w:val="24"/>
          <w:szCs w:val="24"/>
          <w:u w:val="single"/>
        </w:rPr>
        <w:t>. Some of these partnerships are mentioned below:</w:t>
      </w:r>
    </w:p>
    <w:p w:rsidR="001529E5" w:rsidRPr="00860BBC" w:rsidRDefault="001529E5" w:rsidP="008E19B3">
      <w:pPr>
        <w:spacing w:before="80" w:after="80"/>
        <w:rPr>
          <w:rFonts w:asciiTheme="majorHAnsi" w:hAnsiTheme="majorHAnsi" w:cs="Times New Roman"/>
          <w:color w:val="000000"/>
          <w:sz w:val="24"/>
          <w:szCs w:val="24"/>
          <w:u w:val="single"/>
        </w:rPr>
      </w:pPr>
    </w:p>
    <w:p w:rsidR="006B1A29" w:rsidRDefault="00462587" w:rsidP="006B1A29">
      <w:pPr>
        <w:spacing w:before="80" w:after="80"/>
        <w:rPr>
          <w:rFonts w:asciiTheme="majorHAnsi" w:hAnsiTheme="majorHAnsi" w:cs="Times New Roman"/>
          <w:color w:val="000000"/>
          <w:sz w:val="22"/>
          <w:szCs w:val="22"/>
        </w:rPr>
      </w:pPr>
      <w:r w:rsidRPr="00860BBC">
        <w:rPr>
          <w:rFonts w:asciiTheme="majorHAnsi" w:hAnsiTheme="majorHAnsi" w:cs="Times New Roman"/>
          <w:b/>
          <w:color w:val="000000"/>
          <w:sz w:val="22"/>
          <w:szCs w:val="22"/>
        </w:rPr>
        <w:t>1. Global Compact Network India</w:t>
      </w:r>
      <w:r w:rsidR="00D05BA3" w:rsidRPr="00860BBC">
        <w:rPr>
          <w:rFonts w:asciiTheme="majorHAnsi" w:hAnsiTheme="majorHAnsi" w:cs="Times New Roman"/>
          <w:b/>
          <w:color w:val="000000"/>
          <w:sz w:val="22"/>
          <w:szCs w:val="22"/>
        </w:rPr>
        <w:t xml:space="preserve"> (GCNI)</w:t>
      </w:r>
      <w:r w:rsidRPr="00860BBC">
        <w:rPr>
          <w:rFonts w:asciiTheme="majorHAnsi" w:hAnsiTheme="majorHAnsi" w:cs="Times New Roman"/>
          <w:b/>
          <w:color w:val="000000"/>
          <w:sz w:val="22"/>
          <w:szCs w:val="22"/>
        </w:rPr>
        <w:t>-</w:t>
      </w:r>
      <w:r w:rsidR="00860BBC" w:rsidRPr="00860BBC">
        <w:rPr>
          <w:rFonts w:asciiTheme="majorHAnsi" w:hAnsiTheme="majorHAnsi" w:cs="Times New Roman"/>
          <w:b/>
          <w:color w:val="000000"/>
          <w:sz w:val="22"/>
          <w:szCs w:val="22"/>
        </w:rPr>
        <w:t xml:space="preserve"> </w:t>
      </w:r>
      <w:r w:rsidRPr="00860BBC">
        <w:rPr>
          <w:rFonts w:asciiTheme="majorHAnsi" w:hAnsiTheme="majorHAnsi" w:cs="Times New Roman"/>
          <w:color w:val="000000"/>
          <w:sz w:val="22"/>
          <w:szCs w:val="22"/>
        </w:rPr>
        <w:t>MDI is an institutional member</w:t>
      </w:r>
      <w:r w:rsidR="006B1A29" w:rsidRPr="00860BBC">
        <w:rPr>
          <w:rFonts w:asciiTheme="majorHAnsi" w:hAnsiTheme="majorHAnsi" w:cs="Times New Roman"/>
          <w:color w:val="000000"/>
          <w:sz w:val="22"/>
          <w:szCs w:val="22"/>
        </w:rPr>
        <w:t xml:space="preserve"> of</w:t>
      </w:r>
      <w:r w:rsidR="00860BBC" w:rsidRPr="00860BBC">
        <w:rPr>
          <w:rFonts w:asciiTheme="majorHAnsi" w:hAnsiTheme="majorHAnsi" w:cs="Times New Roman"/>
          <w:color w:val="000000"/>
          <w:sz w:val="22"/>
          <w:szCs w:val="22"/>
        </w:rPr>
        <w:t xml:space="preserve"> </w:t>
      </w:r>
      <w:r w:rsidR="006B1A29" w:rsidRPr="00860BBC">
        <w:rPr>
          <w:rFonts w:asciiTheme="majorHAnsi" w:hAnsiTheme="majorHAnsi" w:cs="Times New Roman"/>
          <w:color w:val="000000"/>
          <w:sz w:val="22"/>
          <w:szCs w:val="22"/>
        </w:rPr>
        <w:t>GCNI.</w:t>
      </w:r>
    </w:p>
    <w:p w:rsidR="00C32CDB" w:rsidRPr="00860BBC" w:rsidRDefault="00C32CDB" w:rsidP="006B1A29">
      <w:pPr>
        <w:spacing w:before="80" w:after="80"/>
        <w:rPr>
          <w:rFonts w:asciiTheme="majorHAnsi" w:hAnsiTheme="majorHAnsi" w:cs="Times New Roman"/>
          <w:color w:val="000000"/>
          <w:sz w:val="22"/>
          <w:szCs w:val="22"/>
        </w:rPr>
      </w:pPr>
    </w:p>
    <w:p w:rsidR="001529E5" w:rsidRPr="00860BBC" w:rsidRDefault="00C32CDB" w:rsidP="001529E5">
      <w:pPr>
        <w:rPr>
          <w:rFonts w:asciiTheme="majorHAnsi" w:hAnsiTheme="majorHAnsi" w:cs="Times New Roman"/>
          <w:bCs/>
          <w:color w:val="000000"/>
          <w:sz w:val="22"/>
          <w:szCs w:val="22"/>
        </w:rPr>
      </w:pPr>
      <w:r>
        <w:rPr>
          <w:rFonts w:asciiTheme="majorHAnsi" w:hAnsiTheme="majorHAnsi" w:cs="Times New Roman"/>
          <w:bCs/>
          <w:color w:val="000000"/>
          <w:sz w:val="22"/>
          <w:szCs w:val="22"/>
          <w:lang w:val="en-IN"/>
        </w:rPr>
        <w:t xml:space="preserve">2. </w:t>
      </w:r>
      <w:r w:rsidR="006B1A29" w:rsidRPr="00C32CDB">
        <w:rPr>
          <w:rFonts w:asciiTheme="majorHAnsi" w:hAnsiTheme="majorHAnsi" w:cs="Times New Roman"/>
          <w:bCs/>
          <w:color w:val="000000"/>
          <w:sz w:val="22"/>
          <w:szCs w:val="22"/>
          <w:lang w:val="en-IN"/>
        </w:rPr>
        <w:t>During</w:t>
      </w:r>
      <w:r w:rsidR="00860BBC" w:rsidRPr="00C32CDB">
        <w:rPr>
          <w:rFonts w:asciiTheme="majorHAnsi" w:hAnsiTheme="majorHAnsi" w:cs="Times New Roman"/>
          <w:bCs/>
          <w:color w:val="000000"/>
          <w:sz w:val="22"/>
          <w:szCs w:val="22"/>
          <w:lang w:val="en-IN"/>
        </w:rPr>
        <w:t xml:space="preserve"> </w:t>
      </w:r>
      <w:r w:rsidR="006B1A29" w:rsidRPr="00C32CDB">
        <w:rPr>
          <w:rFonts w:asciiTheme="majorHAnsi" w:hAnsiTheme="majorHAnsi" w:cs="Times New Roman"/>
          <w:bCs/>
          <w:color w:val="000000"/>
          <w:sz w:val="22"/>
          <w:szCs w:val="22"/>
        </w:rPr>
        <w:t>8</w:t>
      </w:r>
      <w:r w:rsidR="006B1A29" w:rsidRPr="00C32CDB">
        <w:rPr>
          <w:rFonts w:asciiTheme="majorHAnsi" w:hAnsiTheme="majorHAnsi" w:cs="Times New Roman"/>
          <w:bCs/>
          <w:color w:val="000000"/>
          <w:sz w:val="22"/>
          <w:szCs w:val="22"/>
          <w:vertAlign w:val="superscript"/>
        </w:rPr>
        <w:t>th</w:t>
      </w:r>
      <w:r w:rsidR="006B1A29" w:rsidRPr="00C32CDB">
        <w:rPr>
          <w:rFonts w:asciiTheme="majorHAnsi" w:hAnsiTheme="majorHAnsi" w:cs="Times New Roman"/>
          <w:bCs/>
          <w:color w:val="000000"/>
          <w:sz w:val="22"/>
          <w:szCs w:val="22"/>
        </w:rPr>
        <w:t xml:space="preserve"> PRME Asia Forum</w:t>
      </w:r>
      <w:r w:rsidR="008415F7">
        <w:rPr>
          <w:rFonts w:asciiTheme="majorHAnsi" w:hAnsiTheme="majorHAnsi" w:cs="Times New Roman"/>
          <w:bCs/>
          <w:color w:val="000000"/>
          <w:sz w:val="22"/>
          <w:szCs w:val="22"/>
        </w:rPr>
        <w:t xml:space="preserve">, Professor </w:t>
      </w:r>
      <w:r w:rsidR="006B1A29" w:rsidRPr="00860BBC">
        <w:rPr>
          <w:rFonts w:asciiTheme="majorHAnsi" w:hAnsiTheme="majorHAnsi" w:cs="Times New Roman"/>
          <w:color w:val="000000"/>
          <w:sz w:val="22"/>
          <w:szCs w:val="22"/>
        </w:rPr>
        <w:t xml:space="preserve">Radha R. Sharma </w:t>
      </w:r>
      <w:r w:rsidR="001363F4" w:rsidRPr="00860BBC">
        <w:rPr>
          <w:rFonts w:asciiTheme="majorHAnsi" w:hAnsiTheme="majorHAnsi" w:cs="Times New Roman"/>
          <w:color w:val="000000"/>
          <w:sz w:val="22"/>
          <w:szCs w:val="22"/>
        </w:rPr>
        <w:t>(RS)</w:t>
      </w:r>
      <w:r w:rsidR="008415F7">
        <w:rPr>
          <w:rFonts w:asciiTheme="majorHAnsi" w:hAnsiTheme="majorHAnsi" w:cs="Times New Roman"/>
          <w:color w:val="000000"/>
          <w:sz w:val="22"/>
          <w:szCs w:val="22"/>
        </w:rPr>
        <w:t xml:space="preserve">, Chair, Center of Positive Scholarship for Organizational Sustainability, MDI, </w:t>
      </w:r>
      <w:r w:rsidR="001363F4" w:rsidRPr="00860BBC">
        <w:rPr>
          <w:rFonts w:asciiTheme="majorHAnsi" w:hAnsiTheme="majorHAnsi" w:cs="Times New Roman"/>
          <w:color w:val="000000"/>
          <w:sz w:val="22"/>
          <w:szCs w:val="22"/>
        </w:rPr>
        <w:t xml:space="preserve"> </w:t>
      </w:r>
      <w:r w:rsidR="006B1A29" w:rsidRPr="00860BBC">
        <w:rPr>
          <w:rFonts w:asciiTheme="majorHAnsi" w:hAnsiTheme="majorHAnsi" w:cs="Times New Roman"/>
          <w:color w:val="000000"/>
          <w:sz w:val="22"/>
          <w:szCs w:val="22"/>
        </w:rPr>
        <w:t>c</w:t>
      </w:r>
      <w:r w:rsidR="00BB55D6" w:rsidRPr="00860BBC">
        <w:rPr>
          <w:rFonts w:asciiTheme="majorHAnsi" w:hAnsiTheme="majorHAnsi" w:cs="Times New Roman"/>
          <w:color w:val="000000"/>
          <w:sz w:val="22"/>
          <w:szCs w:val="22"/>
        </w:rPr>
        <w:t xml:space="preserve">onducted </w:t>
      </w:r>
      <w:r w:rsidR="006B1A29" w:rsidRPr="00860BBC">
        <w:rPr>
          <w:rFonts w:asciiTheme="majorHAnsi" w:hAnsiTheme="majorHAnsi" w:cs="Times New Roman"/>
          <w:color w:val="000000"/>
          <w:sz w:val="22"/>
          <w:szCs w:val="22"/>
        </w:rPr>
        <w:t xml:space="preserve">a </w:t>
      </w:r>
      <w:r w:rsidR="00BB55D6" w:rsidRPr="00860BBC">
        <w:rPr>
          <w:rFonts w:asciiTheme="majorHAnsi" w:hAnsiTheme="majorHAnsi" w:cs="Times New Roman"/>
          <w:bCs/>
          <w:color w:val="000000"/>
          <w:sz w:val="22"/>
          <w:szCs w:val="22"/>
          <w:lang w:val="en-IN"/>
        </w:rPr>
        <w:t>Workshop</w:t>
      </w:r>
      <w:r w:rsidR="008415F7">
        <w:rPr>
          <w:rFonts w:asciiTheme="majorHAnsi" w:hAnsiTheme="majorHAnsi" w:cs="Times New Roman"/>
          <w:bCs/>
          <w:color w:val="000000"/>
          <w:sz w:val="22"/>
          <w:szCs w:val="22"/>
          <w:lang w:val="en-IN"/>
        </w:rPr>
        <w:t xml:space="preserve"> on</w:t>
      </w:r>
      <w:r w:rsidR="00BB55D6" w:rsidRPr="00860BBC">
        <w:rPr>
          <w:rFonts w:asciiTheme="majorHAnsi" w:hAnsiTheme="majorHAnsi" w:cs="Times New Roman"/>
          <w:b/>
          <w:bCs/>
          <w:color w:val="000000"/>
          <w:sz w:val="22"/>
          <w:szCs w:val="22"/>
          <w:lang w:val="en-IN"/>
        </w:rPr>
        <w:t xml:space="preserve"> </w:t>
      </w:r>
      <w:r w:rsidR="00BB55D6" w:rsidRPr="00860BBC">
        <w:rPr>
          <w:rFonts w:asciiTheme="majorHAnsi" w:hAnsiTheme="majorHAnsi" w:cs="Times New Roman"/>
          <w:b/>
          <w:sz w:val="22"/>
          <w:szCs w:val="22"/>
        </w:rPr>
        <w:t>Integrating PRME Competency Model in</w:t>
      </w:r>
      <w:r w:rsidR="00860BBC" w:rsidRPr="00860BBC">
        <w:rPr>
          <w:rFonts w:asciiTheme="majorHAnsi" w:hAnsiTheme="majorHAnsi" w:cs="Times New Roman"/>
          <w:b/>
          <w:sz w:val="22"/>
          <w:szCs w:val="22"/>
        </w:rPr>
        <w:t xml:space="preserve"> </w:t>
      </w:r>
      <w:r w:rsidR="00BB55D6" w:rsidRPr="00860BBC">
        <w:rPr>
          <w:rFonts w:asciiTheme="majorHAnsi" w:hAnsiTheme="majorHAnsi" w:cs="Times New Roman"/>
          <w:b/>
          <w:sz w:val="22"/>
          <w:szCs w:val="22"/>
        </w:rPr>
        <w:t>Management Education for</w:t>
      </w:r>
      <w:r w:rsidR="00860BBC" w:rsidRPr="00860BBC">
        <w:rPr>
          <w:rFonts w:asciiTheme="majorHAnsi" w:hAnsiTheme="majorHAnsi" w:cs="Times New Roman"/>
          <w:b/>
          <w:sz w:val="22"/>
          <w:szCs w:val="22"/>
        </w:rPr>
        <w:t xml:space="preserve"> </w:t>
      </w:r>
      <w:r w:rsidR="00BB55D6" w:rsidRPr="00860BBC">
        <w:rPr>
          <w:rFonts w:asciiTheme="majorHAnsi" w:hAnsiTheme="majorHAnsi" w:cs="Times New Roman"/>
          <w:b/>
          <w:sz w:val="22"/>
          <w:szCs w:val="22"/>
        </w:rPr>
        <w:t xml:space="preserve">Sustainability </w:t>
      </w:r>
      <w:r w:rsidR="00BB55D6" w:rsidRPr="00860BBC">
        <w:rPr>
          <w:rFonts w:asciiTheme="majorHAnsi" w:hAnsiTheme="majorHAnsi" w:cs="Times New Roman"/>
          <w:bCs/>
          <w:color w:val="000000"/>
          <w:sz w:val="22"/>
          <w:szCs w:val="22"/>
          <w:lang w:val="en-IN"/>
        </w:rPr>
        <w:t>in collaboration with</w:t>
      </w:r>
      <w:r w:rsidR="00860BBC" w:rsidRPr="00860BBC">
        <w:rPr>
          <w:rFonts w:asciiTheme="majorHAnsi" w:hAnsiTheme="majorHAnsi" w:cs="Times New Roman"/>
          <w:bCs/>
          <w:color w:val="000000"/>
          <w:sz w:val="22"/>
          <w:szCs w:val="22"/>
          <w:lang w:val="en-IN"/>
        </w:rPr>
        <w:t xml:space="preserve"> </w:t>
      </w:r>
      <w:r w:rsidR="00BB55D6" w:rsidRPr="00860BBC">
        <w:rPr>
          <w:rFonts w:asciiTheme="majorHAnsi" w:hAnsiTheme="majorHAnsi" w:cs="Times New Roman"/>
          <w:bCs/>
          <w:color w:val="000000"/>
          <w:sz w:val="22"/>
          <w:szCs w:val="22"/>
          <w:lang w:val="en-IN"/>
        </w:rPr>
        <w:t xml:space="preserve">United National Global Compact Network, </w:t>
      </w:r>
      <w:r w:rsidR="00BB55D6" w:rsidRPr="00860BBC">
        <w:rPr>
          <w:rFonts w:asciiTheme="majorHAnsi" w:hAnsiTheme="majorHAnsi" w:cs="Times New Roman"/>
          <w:bCs/>
          <w:color w:val="000000"/>
          <w:sz w:val="22"/>
          <w:szCs w:val="22"/>
        </w:rPr>
        <w:t>Dec. 13-14, 2018</w:t>
      </w:r>
      <w:r w:rsidR="00385969" w:rsidRPr="00860BBC">
        <w:rPr>
          <w:rFonts w:asciiTheme="majorHAnsi" w:hAnsiTheme="majorHAnsi" w:cs="Times New Roman"/>
          <w:bCs/>
          <w:color w:val="000000"/>
          <w:sz w:val="22"/>
          <w:szCs w:val="22"/>
        </w:rPr>
        <w:t xml:space="preserve"> at SP Jain Institute</w:t>
      </w:r>
      <w:r w:rsidR="001529E5" w:rsidRPr="00860BBC">
        <w:rPr>
          <w:rFonts w:asciiTheme="majorHAnsi" w:hAnsiTheme="majorHAnsi" w:cs="Times New Roman"/>
          <w:bCs/>
          <w:color w:val="000000"/>
          <w:sz w:val="22"/>
          <w:szCs w:val="22"/>
        </w:rPr>
        <w:t xml:space="preserve"> of Management &amp; Research (</w:t>
      </w:r>
      <w:r w:rsidR="001529E5" w:rsidRPr="00860BBC">
        <w:rPr>
          <w:rFonts w:asciiTheme="majorHAnsi" w:hAnsiTheme="majorHAnsi" w:cs="Times New Roman"/>
          <w:sz w:val="22"/>
          <w:szCs w:val="22"/>
        </w:rPr>
        <w:t>SPJIMR)</w:t>
      </w:r>
      <w:r w:rsidR="00860BBC" w:rsidRPr="00860BBC">
        <w:rPr>
          <w:rFonts w:asciiTheme="majorHAnsi" w:hAnsiTheme="majorHAnsi" w:cs="Times New Roman"/>
          <w:bCs/>
          <w:color w:val="000000"/>
          <w:sz w:val="22"/>
          <w:szCs w:val="22"/>
        </w:rPr>
        <w:t>,</w:t>
      </w:r>
      <w:r w:rsidR="00385969" w:rsidRPr="00860BBC">
        <w:rPr>
          <w:rFonts w:asciiTheme="majorHAnsi" w:hAnsiTheme="majorHAnsi" w:cs="Times New Roman"/>
          <w:bCs/>
          <w:color w:val="000000"/>
          <w:sz w:val="22"/>
          <w:szCs w:val="22"/>
        </w:rPr>
        <w:t xml:space="preserve"> Mumbai</w:t>
      </w:r>
      <w:r w:rsidR="001529E5" w:rsidRPr="00860BBC">
        <w:rPr>
          <w:rFonts w:asciiTheme="majorHAnsi" w:hAnsiTheme="majorHAnsi" w:cs="Times New Roman"/>
          <w:bCs/>
          <w:color w:val="000000"/>
          <w:sz w:val="22"/>
          <w:szCs w:val="22"/>
        </w:rPr>
        <w:t>, India.</w:t>
      </w:r>
    </w:p>
    <w:p w:rsidR="00385969" w:rsidRPr="00860BBC" w:rsidRDefault="00385969" w:rsidP="00BB55D6">
      <w:pPr>
        <w:rPr>
          <w:rFonts w:asciiTheme="majorHAnsi" w:hAnsiTheme="majorHAnsi" w:cstheme="minorHAnsi"/>
          <w:bCs/>
          <w:color w:val="000000"/>
          <w:sz w:val="22"/>
          <w:szCs w:val="22"/>
        </w:rPr>
      </w:pPr>
    </w:p>
    <w:p w:rsidR="001529E5" w:rsidRPr="00860BBC" w:rsidRDefault="00C32CDB" w:rsidP="001529E5">
      <w:pPr>
        <w:rPr>
          <w:rFonts w:asciiTheme="majorHAnsi" w:hAnsiTheme="majorHAnsi" w:cs="Times New Roman"/>
          <w:bCs/>
          <w:color w:val="000000"/>
          <w:sz w:val="22"/>
          <w:szCs w:val="22"/>
        </w:rPr>
      </w:pPr>
      <w:r>
        <w:rPr>
          <w:rFonts w:asciiTheme="majorHAnsi" w:hAnsiTheme="majorHAnsi" w:cs="Times New Roman"/>
          <w:bCs/>
          <w:color w:val="000000"/>
          <w:sz w:val="22"/>
          <w:szCs w:val="22"/>
        </w:rPr>
        <w:t>3</w:t>
      </w:r>
      <w:r w:rsidR="00385969" w:rsidRPr="00860BBC">
        <w:rPr>
          <w:rFonts w:asciiTheme="majorHAnsi" w:hAnsiTheme="majorHAnsi" w:cs="Times New Roman"/>
          <w:bCs/>
          <w:color w:val="000000"/>
          <w:sz w:val="22"/>
          <w:szCs w:val="22"/>
        </w:rPr>
        <w:t xml:space="preserve">. </w:t>
      </w:r>
      <w:r>
        <w:rPr>
          <w:rFonts w:asciiTheme="majorHAnsi" w:hAnsiTheme="majorHAnsi" w:cs="Times New Roman"/>
          <w:bCs/>
          <w:color w:val="000000"/>
          <w:sz w:val="22"/>
          <w:szCs w:val="22"/>
        </w:rPr>
        <w:t xml:space="preserve"> </w:t>
      </w:r>
      <w:r w:rsidR="001363F4" w:rsidRPr="00860BBC">
        <w:rPr>
          <w:rFonts w:asciiTheme="majorHAnsi" w:hAnsiTheme="majorHAnsi" w:cs="Times New Roman"/>
          <w:bCs/>
          <w:color w:val="000000"/>
          <w:sz w:val="22"/>
          <w:szCs w:val="22"/>
        </w:rPr>
        <w:t xml:space="preserve">MDI </w:t>
      </w:r>
      <w:r w:rsidR="008415F7">
        <w:rPr>
          <w:rFonts w:asciiTheme="majorHAnsi" w:hAnsiTheme="majorHAnsi" w:cs="Times New Roman"/>
          <w:bCs/>
          <w:color w:val="000000"/>
          <w:sz w:val="22"/>
          <w:szCs w:val="22"/>
        </w:rPr>
        <w:t>Chair Professor</w:t>
      </w:r>
      <w:r w:rsidR="006374BC" w:rsidRPr="00860BBC">
        <w:rPr>
          <w:rFonts w:asciiTheme="majorHAnsi" w:hAnsiTheme="majorHAnsi" w:cs="Times New Roman"/>
          <w:bCs/>
          <w:color w:val="000000"/>
          <w:sz w:val="22"/>
          <w:szCs w:val="22"/>
        </w:rPr>
        <w:t xml:space="preserve"> (RS)</w:t>
      </w:r>
      <w:r w:rsidR="001363F4" w:rsidRPr="00860BBC">
        <w:rPr>
          <w:rFonts w:asciiTheme="majorHAnsi" w:hAnsiTheme="majorHAnsi" w:cs="Times New Roman"/>
          <w:bCs/>
          <w:color w:val="000000"/>
          <w:sz w:val="22"/>
          <w:szCs w:val="22"/>
        </w:rPr>
        <w:t xml:space="preserve"> </w:t>
      </w:r>
      <w:r w:rsidR="00385969" w:rsidRPr="00860BBC">
        <w:rPr>
          <w:rFonts w:asciiTheme="majorHAnsi" w:hAnsiTheme="majorHAnsi" w:cs="Times New Roman"/>
          <w:bCs/>
          <w:color w:val="000000"/>
          <w:sz w:val="22"/>
          <w:szCs w:val="22"/>
        </w:rPr>
        <w:t>Co</w:t>
      </w:r>
      <w:r w:rsidR="006374BC" w:rsidRPr="00860BBC">
        <w:rPr>
          <w:rFonts w:asciiTheme="majorHAnsi" w:hAnsiTheme="majorHAnsi" w:cs="Times New Roman"/>
          <w:bCs/>
          <w:color w:val="000000"/>
          <w:sz w:val="22"/>
          <w:szCs w:val="22"/>
        </w:rPr>
        <w:t xml:space="preserve">- </w:t>
      </w:r>
      <w:r w:rsidR="006374BC" w:rsidRPr="008415F7">
        <w:rPr>
          <w:rFonts w:asciiTheme="majorHAnsi" w:hAnsiTheme="majorHAnsi" w:cs="Times New Roman"/>
          <w:b/>
          <w:bCs/>
          <w:color w:val="000000"/>
          <w:sz w:val="22"/>
          <w:szCs w:val="22"/>
        </w:rPr>
        <w:t xml:space="preserve">chaired </w:t>
      </w:r>
      <w:r w:rsidR="008415F7" w:rsidRPr="008415F7">
        <w:rPr>
          <w:rFonts w:asciiTheme="majorHAnsi" w:hAnsiTheme="majorHAnsi" w:cs="Times New Roman"/>
          <w:b/>
          <w:bCs/>
          <w:color w:val="000000"/>
          <w:sz w:val="22"/>
          <w:szCs w:val="22"/>
        </w:rPr>
        <w:t xml:space="preserve"> a </w:t>
      </w:r>
      <w:r w:rsidR="00385969" w:rsidRPr="008415F7">
        <w:rPr>
          <w:rFonts w:asciiTheme="majorHAnsi" w:hAnsiTheme="majorHAnsi" w:cs="Times New Roman"/>
          <w:b/>
          <w:bCs/>
          <w:color w:val="000000"/>
          <w:sz w:val="22"/>
          <w:szCs w:val="22"/>
        </w:rPr>
        <w:t xml:space="preserve"> track</w:t>
      </w:r>
      <w:r w:rsidR="00385969" w:rsidRPr="00860BBC">
        <w:rPr>
          <w:rFonts w:asciiTheme="majorHAnsi" w:hAnsiTheme="majorHAnsi" w:cs="Times New Roman"/>
          <w:bCs/>
          <w:color w:val="000000"/>
          <w:sz w:val="22"/>
          <w:szCs w:val="22"/>
        </w:rPr>
        <w:t xml:space="preserve"> </w:t>
      </w:r>
      <w:r w:rsidR="006374BC" w:rsidRPr="00860BBC">
        <w:rPr>
          <w:rFonts w:asciiTheme="majorHAnsi" w:hAnsiTheme="majorHAnsi" w:cs="Times New Roman"/>
          <w:bCs/>
          <w:color w:val="000000"/>
          <w:sz w:val="22"/>
          <w:szCs w:val="22"/>
        </w:rPr>
        <w:t>on</w:t>
      </w:r>
      <w:r w:rsidR="00385969" w:rsidRPr="00860BBC">
        <w:rPr>
          <w:rFonts w:asciiTheme="majorHAnsi" w:hAnsiTheme="majorHAnsi" w:cs="Times New Roman"/>
          <w:bCs/>
          <w:color w:val="000000"/>
          <w:sz w:val="22"/>
          <w:szCs w:val="22"/>
        </w:rPr>
        <w:t xml:space="preserve"> </w:t>
      </w:r>
      <w:r w:rsidR="00385969" w:rsidRPr="00860BBC">
        <w:rPr>
          <w:rFonts w:asciiTheme="majorHAnsi" w:hAnsiTheme="majorHAnsi" w:cs="Times New Roman"/>
          <w:b/>
          <w:sz w:val="22"/>
          <w:szCs w:val="22"/>
        </w:rPr>
        <w:t>Innovating on</w:t>
      </w:r>
      <w:r w:rsidR="00860BBC" w:rsidRPr="00860BBC">
        <w:rPr>
          <w:rFonts w:asciiTheme="majorHAnsi" w:hAnsiTheme="majorHAnsi" w:cs="Times New Roman"/>
          <w:b/>
          <w:sz w:val="22"/>
          <w:szCs w:val="22"/>
        </w:rPr>
        <w:t xml:space="preserve"> </w:t>
      </w:r>
      <w:r w:rsidR="00385969" w:rsidRPr="00860BBC">
        <w:rPr>
          <w:rFonts w:asciiTheme="majorHAnsi" w:hAnsiTheme="majorHAnsi" w:cs="Times New Roman"/>
          <w:b/>
          <w:sz w:val="22"/>
          <w:szCs w:val="22"/>
        </w:rPr>
        <w:t>Pedagogy</w:t>
      </w:r>
      <w:r w:rsidR="00860BBC" w:rsidRPr="00860BBC">
        <w:rPr>
          <w:rFonts w:asciiTheme="majorHAnsi" w:hAnsiTheme="majorHAnsi" w:cs="Times New Roman"/>
          <w:b/>
          <w:sz w:val="22"/>
          <w:szCs w:val="22"/>
        </w:rPr>
        <w:t xml:space="preserve"> </w:t>
      </w:r>
      <w:r w:rsidR="00385969" w:rsidRPr="00860BBC">
        <w:rPr>
          <w:rFonts w:asciiTheme="majorHAnsi" w:hAnsiTheme="majorHAnsi" w:cs="Times New Roman"/>
          <w:b/>
          <w:sz w:val="22"/>
          <w:szCs w:val="22"/>
        </w:rPr>
        <w:t xml:space="preserve">and Curriculum </w:t>
      </w:r>
      <w:r w:rsidR="008415F7">
        <w:rPr>
          <w:rFonts w:asciiTheme="majorHAnsi" w:hAnsiTheme="majorHAnsi" w:cs="Times New Roman"/>
          <w:bCs/>
          <w:color w:val="000000"/>
          <w:sz w:val="22"/>
          <w:szCs w:val="22"/>
        </w:rPr>
        <w:t>for</w:t>
      </w:r>
      <w:r w:rsidR="00385969" w:rsidRPr="00860BBC">
        <w:rPr>
          <w:rFonts w:asciiTheme="majorHAnsi" w:hAnsiTheme="majorHAnsi" w:cs="Times New Roman"/>
          <w:bCs/>
          <w:color w:val="000000"/>
          <w:sz w:val="22"/>
          <w:szCs w:val="22"/>
        </w:rPr>
        <w:t xml:space="preserve"> </w:t>
      </w:r>
      <w:r w:rsidR="00385969" w:rsidRPr="008415F7">
        <w:rPr>
          <w:rFonts w:asciiTheme="majorHAnsi" w:hAnsiTheme="majorHAnsi" w:cs="Times New Roman"/>
          <w:b/>
          <w:bCs/>
          <w:color w:val="000000"/>
          <w:sz w:val="22"/>
          <w:szCs w:val="22"/>
        </w:rPr>
        <w:t>8</w:t>
      </w:r>
      <w:r w:rsidR="00385969" w:rsidRPr="008415F7">
        <w:rPr>
          <w:rFonts w:asciiTheme="majorHAnsi" w:hAnsiTheme="majorHAnsi" w:cs="Times New Roman"/>
          <w:b/>
          <w:bCs/>
          <w:color w:val="000000"/>
          <w:sz w:val="22"/>
          <w:szCs w:val="22"/>
          <w:vertAlign w:val="superscript"/>
        </w:rPr>
        <w:t>th</w:t>
      </w:r>
      <w:r w:rsidR="00385969" w:rsidRPr="008415F7">
        <w:rPr>
          <w:rFonts w:asciiTheme="majorHAnsi" w:hAnsiTheme="majorHAnsi" w:cs="Times New Roman"/>
          <w:b/>
          <w:bCs/>
          <w:color w:val="000000"/>
          <w:sz w:val="22"/>
          <w:szCs w:val="22"/>
        </w:rPr>
        <w:t xml:space="preserve"> PRME Asia Forum</w:t>
      </w:r>
      <w:r w:rsidR="00860BBC" w:rsidRPr="00860BBC">
        <w:rPr>
          <w:rFonts w:asciiTheme="majorHAnsi" w:hAnsiTheme="majorHAnsi" w:cs="Times New Roman"/>
          <w:bCs/>
          <w:color w:val="000000"/>
          <w:sz w:val="22"/>
          <w:szCs w:val="22"/>
        </w:rPr>
        <w:t>,</w:t>
      </w:r>
      <w:r w:rsidR="00385969" w:rsidRPr="00860BBC">
        <w:rPr>
          <w:rFonts w:asciiTheme="majorHAnsi" w:hAnsiTheme="majorHAnsi" w:cs="Times New Roman"/>
          <w:bCs/>
          <w:color w:val="000000"/>
          <w:sz w:val="22"/>
          <w:szCs w:val="22"/>
          <w:u w:val="single"/>
        </w:rPr>
        <w:t xml:space="preserve"> </w:t>
      </w:r>
      <w:r w:rsidR="006374BC" w:rsidRPr="00860BBC">
        <w:rPr>
          <w:rFonts w:asciiTheme="majorHAnsi" w:hAnsiTheme="majorHAnsi" w:cs="Times New Roman"/>
          <w:bCs/>
          <w:color w:val="000000"/>
          <w:sz w:val="22"/>
          <w:szCs w:val="22"/>
        </w:rPr>
        <w:t>Dec. 13-14, 2018</w:t>
      </w:r>
      <w:r w:rsidR="001529E5" w:rsidRPr="00860BBC">
        <w:rPr>
          <w:rFonts w:asciiTheme="majorHAnsi" w:hAnsiTheme="majorHAnsi" w:cs="Times New Roman"/>
          <w:bCs/>
          <w:color w:val="000000"/>
          <w:sz w:val="22"/>
          <w:szCs w:val="22"/>
        </w:rPr>
        <w:t>, Mumbai, India.</w:t>
      </w:r>
    </w:p>
    <w:p w:rsidR="00BB55D6" w:rsidRPr="00860BBC" w:rsidRDefault="00BB55D6" w:rsidP="00BB55D6">
      <w:pPr>
        <w:rPr>
          <w:rFonts w:asciiTheme="majorHAnsi" w:hAnsiTheme="majorHAnsi" w:cstheme="minorHAnsi"/>
          <w:bCs/>
          <w:color w:val="000000"/>
          <w:sz w:val="22"/>
          <w:szCs w:val="22"/>
        </w:rPr>
      </w:pPr>
    </w:p>
    <w:p w:rsidR="00BB55D6" w:rsidRDefault="00C32CDB" w:rsidP="00BB55D6">
      <w:pPr>
        <w:rPr>
          <w:rFonts w:asciiTheme="majorHAnsi" w:hAnsiTheme="majorHAnsi" w:cs="Times New Roman"/>
          <w:bCs/>
          <w:color w:val="000000"/>
          <w:sz w:val="22"/>
          <w:szCs w:val="22"/>
        </w:rPr>
      </w:pPr>
      <w:r>
        <w:rPr>
          <w:rFonts w:asciiTheme="majorHAnsi" w:hAnsiTheme="majorHAnsi" w:cs="Times New Roman"/>
          <w:bCs/>
          <w:color w:val="000000"/>
          <w:sz w:val="22"/>
          <w:szCs w:val="22"/>
        </w:rPr>
        <w:t>4</w:t>
      </w:r>
      <w:r w:rsidR="00385969" w:rsidRPr="00860BBC">
        <w:rPr>
          <w:rFonts w:asciiTheme="majorHAnsi" w:hAnsiTheme="majorHAnsi" w:cs="Times New Roman"/>
          <w:bCs/>
          <w:color w:val="000000"/>
          <w:sz w:val="22"/>
          <w:szCs w:val="22"/>
        </w:rPr>
        <w:t>.</w:t>
      </w:r>
      <w:r w:rsidR="00BB55D6" w:rsidRPr="00860BBC">
        <w:rPr>
          <w:rFonts w:asciiTheme="majorHAnsi" w:hAnsiTheme="majorHAnsi" w:cs="Times New Roman"/>
          <w:bCs/>
          <w:color w:val="000000"/>
          <w:sz w:val="22"/>
          <w:szCs w:val="22"/>
        </w:rPr>
        <w:t xml:space="preserve">MDI was </w:t>
      </w:r>
      <w:r w:rsidR="00BB55D6" w:rsidRPr="00860BBC">
        <w:rPr>
          <w:rFonts w:asciiTheme="majorHAnsi" w:hAnsiTheme="majorHAnsi" w:cs="Times New Roman"/>
          <w:b/>
          <w:bCs/>
          <w:color w:val="000000"/>
          <w:sz w:val="22"/>
          <w:szCs w:val="22"/>
        </w:rPr>
        <w:t>Research partner</w:t>
      </w:r>
      <w:r w:rsidR="00BB55D6" w:rsidRPr="00860BBC">
        <w:rPr>
          <w:rFonts w:asciiTheme="majorHAnsi" w:hAnsiTheme="majorHAnsi" w:cs="Times New Roman"/>
          <w:bCs/>
          <w:color w:val="000000"/>
          <w:sz w:val="22"/>
          <w:szCs w:val="22"/>
        </w:rPr>
        <w:t xml:space="preserve"> in first </w:t>
      </w:r>
      <w:r w:rsidR="00BB55D6" w:rsidRPr="00C32CDB">
        <w:rPr>
          <w:rFonts w:asciiTheme="majorHAnsi" w:hAnsiTheme="majorHAnsi" w:cs="Times New Roman"/>
          <w:b/>
          <w:bCs/>
          <w:color w:val="000000"/>
          <w:sz w:val="22"/>
          <w:szCs w:val="22"/>
        </w:rPr>
        <w:t>National SDG</w:t>
      </w:r>
      <w:r w:rsidR="00860BBC" w:rsidRPr="00C32CDB">
        <w:rPr>
          <w:rFonts w:asciiTheme="majorHAnsi" w:hAnsiTheme="majorHAnsi" w:cs="Times New Roman"/>
          <w:b/>
          <w:bCs/>
          <w:color w:val="000000"/>
          <w:sz w:val="22"/>
          <w:szCs w:val="22"/>
        </w:rPr>
        <w:t xml:space="preserve"> </w:t>
      </w:r>
      <w:r w:rsidR="00BB55D6" w:rsidRPr="00C32CDB">
        <w:rPr>
          <w:rFonts w:asciiTheme="majorHAnsi" w:hAnsiTheme="majorHAnsi" w:cs="Times New Roman"/>
          <w:b/>
          <w:bCs/>
          <w:color w:val="000000"/>
          <w:sz w:val="22"/>
          <w:szCs w:val="22"/>
        </w:rPr>
        <w:t>Summit</w:t>
      </w:r>
      <w:r w:rsidR="00BB55D6" w:rsidRPr="00860BBC">
        <w:rPr>
          <w:rFonts w:asciiTheme="majorHAnsi" w:hAnsiTheme="majorHAnsi" w:cs="Times New Roman"/>
          <w:bCs/>
          <w:color w:val="000000"/>
          <w:sz w:val="22"/>
          <w:szCs w:val="22"/>
        </w:rPr>
        <w:t xml:space="preserve"> </w:t>
      </w:r>
      <w:r w:rsidR="008415F7" w:rsidRPr="00860BBC">
        <w:rPr>
          <w:rFonts w:asciiTheme="majorHAnsi" w:hAnsiTheme="majorHAnsi" w:cs="Times New Roman"/>
          <w:bCs/>
          <w:color w:val="000000"/>
          <w:sz w:val="22"/>
          <w:szCs w:val="22"/>
        </w:rPr>
        <w:t>organized</w:t>
      </w:r>
      <w:r w:rsidR="00BB55D6" w:rsidRPr="00860BBC">
        <w:rPr>
          <w:rFonts w:asciiTheme="majorHAnsi" w:hAnsiTheme="majorHAnsi" w:cs="Times New Roman"/>
          <w:bCs/>
          <w:color w:val="000000"/>
          <w:sz w:val="22"/>
          <w:szCs w:val="22"/>
        </w:rPr>
        <w:t xml:space="preserve"> </w:t>
      </w:r>
      <w:r w:rsidR="00385969" w:rsidRPr="00860BBC">
        <w:rPr>
          <w:rFonts w:asciiTheme="majorHAnsi" w:hAnsiTheme="majorHAnsi" w:cs="Times New Roman"/>
          <w:bCs/>
          <w:color w:val="000000"/>
          <w:sz w:val="22"/>
          <w:szCs w:val="22"/>
        </w:rPr>
        <w:t xml:space="preserve">by </w:t>
      </w:r>
      <w:r w:rsidR="008415F7" w:rsidRPr="00860BBC">
        <w:rPr>
          <w:rFonts w:asciiTheme="majorHAnsi" w:hAnsiTheme="majorHAnsi" w:cs="Times New Roman"/>
          <w:b/>
          <w:color w:val="000000"/>
          <w:sz w:val="22"/>
          <w:szCs w:val="22"/>
        </w:rPr>
        <w:t xml:space="preserve">Global Compact Network India </w:t>
      </w:r>
      <w:r w:rsidR="001529E5" w:rsidRPr="00860BBC">
        <w:rPr>
          <w:rFonts w:asciiTheme="majorHAnsi" w:hAnsiTheme="majorHAnsi" w:cs="Times New Roman"/>
          <w:bCs/>
          <w:color w:val="000000"/>
          <w:sz w:val="22"/>
          <w:szCs w:val="22"/>
        </w:rPr>
        <w:t>on Dec. 8, 2017 in Mumbai, India.</w:t>
      </w:r>
    </w:p>
    <w:p w:rsidR="00C32CDB" w:rsidRPr="00860BBC" w:rsidRDefault="00C32CDB" w:rsidP="00BB55D6">
      <w:pPr>
        <w:rPr>
          <w:rFonts w:asciiTheme="majorHAnsi" w:hAnsiTheme="majorHAnsi" w:cs="Times New Roman"/>
          <w:bCs/>
          <w:color w:val="000000"/>
          <w:sz w:val="22"/>
          <w:szCs w:val="22"/>
        </w:rPr>
      </w:pPr>
    </w:p>
    <w:p w:rsidR="007E12E3" w:rsidRPr="00860BBC" w:rsidRDefault="003C070C" w:rsidP="008E19B3">
      <w:pPr>
        <w:spacing w:before="80" w:after="80"/>
        <w:rPr>
          <w:rFonts w:asciiTheme="majorHAnsi" w:hAnsiTheme="majorHAnsi" w:cs="Times New Roman"/>
          <w:color w:val="000000"/>
          <w:sz w:val="22"/>
          <w:szCs w:val="22"/>
        </w:rPr>
      </w:pPr>
      <w:r>
        <w:rPr>
          <w:rFonts w:asciiTheme="majorHAnsi" w:hAnsiTheme="majorHAnsi" w:cs="Times New Roman"/>
          <w:color w:val="000000"/>
          <w:sz w:val="22"/>
          <w:szCs w:val="22"/>
        </w:rPr>
        <w:t>5</w:t>
      </w:r>
      <w:r w:rsidR="001529E5" w:rsidRPr="00860BBC">
        <w:rPr>
          <w:rFonts w:asciiTheme="majorHAnsi" w:hAnsiTheme="majorHAnsi" w:cs="Times New Roman"/>
          <w:color w:val="000000"/>
          <w:sz w:val="22"/>
          <w:szCs w:val="22"/>
        </w:rPr>
        <w:t>.</w:t>
      </w:r>
      <w:r w:rsidR="00385969" w:rsidRPr="00860BBC">
        <w:rPr>
          <w:rFonts w:asciiTheme="majorHAnsi" w:hAnsiTheme="majorHAnsi" w:cs="Times New Roman"/>
          <w:color w:val="000000"/>
          <w:sz w:val="22"/>
          <w:szCs w:val="22"/>
        </w:rPr>
        <w:t xml:space="preserve"> Member,</w:t>
      </w:r>
      <w:r w:rsidR="00860BBC" w:rsidRPr="00860BBC">
        <w:rPr>
          <w:rFonts w:asciiTheme="majorHAnsi" w:hAnsiTheme="majorHAnsi" w:cs="Times New Roman"/>
          <w:color w:val="000000"/>
          <w:sz w:val="22"/>
          <w:szCs w:val="22"/>
        </w:rPr>
        <w:t xml:space="preserve"> </w:t>
      </w:r>
      <w:r w:rsidR="00385969" w:rsidRPr="00860BBC">
        <w:rPr>
          <w:rFonts w:asciiTheme="majorHAnsi" w:hAnsiTheme="majorHAnsi" w:cs="Times New Roman"/>
          <w:color w:val="000000"/>
          <w:sz w:val="22"/>
          <w:szCs w:val="22"/>
        </w:rPr>
        <w:t>Core Committee-</w:t>
      </w:r>
      <w:r w:rsidR="00D761BF" w:rsidRPr="00860BBC">
        <w:rPr>
          <w:rFonts w:asciiTheme="majorHAnsi" w:hAnsiTheme="majorHAnsi" w:cs="Times New Roman"/>
          <w:color w:val="000000"/>
          <w:sz w:val="22"/>
          <w:szCs w:val="22"/>
        </w:rPr>
        <w:t xml:space="preserve"> </w:t>
      </w:r>
      <w:r w:rsidR="00D761BF" w:rsidRPr="00860BBC">
        <w:rPr>
          <w:rFonts w:asciiTheme="majorHAnsi" w:eastAsia="Times New Roman" w:hAnsiTheme="majorHAnsi" w:cs="Times New Roman"/>
          <w:b/>
          <w:bCs/>
          <w:color w:val="000000"/>
          <w:sz w:val="22"/>
          <w:szCs w:val="22"/>
          <w:lang w:eastAsia="en-IN"/>
        </w:rPr>
        <w:t>2</w:t>
      </w:r>
      <w:r w:rsidR="00D761BF" w:rsidRPr="00860BBC">
        <w:rPr>
          <w:rFonts w:asciiTheme="majorHAnsi" w:eastAsia="Times New Roman" w:hAnsiTheme="majorHAnsi" w:cs="Times New Roman"/>
          <w:b/>
          <w:bCs/>
          <w:color w:val="000000"/>
          <w:sz w:val="22"/>
          <w:szCs w:val="22"/>
          <w:vertAlign w:val="superscript"/>
          <w:lang w:eastAsia="en-IN"/>
        </w:rPr>
        <w:t>nd</w:t>
      </w:r>
      <w:r w:rsidR="00385969" w:rsidRPr="00860BBC">
        <w:rPr>
          <w:rFonts w:asciiTheme="majorHAnsi" w:hAnsiTheme="majorHAnsi" w:cs="Times New Roman"/>
          <w:color w:val="000000"/>
          <w:sz w:val="22"/>
          <w:szCs w:val="22"/>
        </w:rPr>
        <w:t xml:space="preserve"> </w:t>
      </w:r>
      <w:r w:rsidR="00385969" w:rsidRPr="00860BBC">
        <w:rPr>
          <w:rFonts w:asciiTheme="majorHAnsi" w:hAnsiTheme="majorHAnsi" w:cs="Times New Roman"/>
          <w:b/>
          <w:color w:val="000000"/>
          <w:sz w:val="22"/>
          <w:szCs w:val="22"/>
        </w:rPr>
        <w:t>Gender Equality Summit</w:t>
      </w:r>
      <w:r w:rsidR="00385969" w:rsidRPr="00860BBC">
        <w:rPr>
          <w:rFonts w:asciiTheme="majorHAnsi" w:hAnsiTheme="majorHAnsi" w:cs="Times New Roman"/>
          <w:color w:val="000000"/>
          <w:sz w:val="22"/>
          <w:szCs w:val="22"/>
        </w:rPr>
        <w:t xml:space="preserve">, 2018, </w:t>
      </w:r>
      <w:r w:rsidR="008415F7" w:rsidRPr="00860BBC">
        <w:rPr>
          <w:rFonts w:asciiTheme="majorHAnsi" w:hAnsiTheme="majorHAnsi" w:cs="Times New Roman"/>
          <w:color w:val="000000"/>
          <w:sz w:val="22"/>
          <w:szCs w:val="22"/>
        </w:rPr>
        <w:t>organized</w:t>
      </w:r>
      <w:r w:rsidR="00385969" w:rsidRPr="00860BBC">
        <w:rPr>
          <w:rFonts w:asciiTheme="majorHAnsi" w:hAnsiTheme="majorHAnsi" w:cs="Times New Roman"/>
          <w:color w:val="000000"/>
          <w:sz w:val="22"/>
          <w:szCs w:val="22"/>
        </w:rPr>
        <w:t xml:space="preserve"> by GCNI</w:t>
      </w:r>
      <w:r w:rsidR="00860BBC" w:rsidRPr="00860BBC">
        <w:rPr>
          <w:rFonts w:asciiTheme="majorHAnsi" w:hAnsiTheme="majorHAnsi" w:cs="Times New Roman"/>
          <w:color w:val="000000"/>
          <w:sz w:val="22"/>
          <w:szCs w:val="22"/>
        </w:rPr>
        <w:t xml:space="preserve"> </w:t>
      </w:r>
      <w:r w:rsidR="00D05BA3" w:rsidRPr="00860BBC">
        <w:rPr>
          <w:rFonts w:asciiTheme="majorHAnsi" w:hAnsiTheme="majorHAnsi" w:cs="Times New Roman"/>
          <w:color w:val="000000"/>
          <w:sz w:val="22"/>
          <w:szCs w:val="22"/>
        </w:rPr>
        <w:t>in Delhi.</w:t>
      </w:r>
    </w:p>
    <w:p w:rsidR="00D761BF" w:rsidRPr="008415F7" w:rsidRDefault="00D761BF" w:rsidP="00666353">
      <w:pPr>
        <w:shd w:val="clear" w:color="auto" w:fill="FFFFFF"/>
        <w:tabs>
          <w:tab w:val="left" w:pos="701"/>
        </w:tabs>
        <w:spacing w:before="80" w:after="80"/>
        <w:jc w:val="both"/>
        <w:rPr>
          <w:rFonts w:asciiTheme="majorHAnsi" w:eastAsia="Times New Roman" w:hAnsiTheme="majorHAnsi" w:cs="Times New Roman"/>
          <w:bCs/>
          <w:color w:val="000000"/>
          <w:sz w:val="22"/>
          <w:szCs w:val="22"/>
          <w:lang w:eastAsia="en-IN"/>
        </w:rPr>
      </w:pPr>
      <w:r w:rsidRPr="00860BBC">
        <w:rPr>
          <w:rFonts w:asciiTheme="majorHAnsi" w:hAnsiTheme="majorHAnsi" w:cs="Times New Roman"/>
          <w:sz w:val="22"/>
          <w:szCs w:val="22"/>
        </w:rPr>
        <w:t>6. Jury for Case Study Competition</w:t>
      </w:r>
      <w:r w:rsidR="00860BBC" w:rsidRPr="00860BBC">
        <w:rPr>
          <w:rFonts w:asciiTheme="majorHAnsi" w:hAnsiTheme="majorHAnsi" w:cs="Times New Roman"/>
          <w:sz w:val="22"/>
          <w:szCs w:val="22"/>
        </w:rPr>
        <w:t xml:space="preserve"> </w:t>
      </w:r>
      <w:r w:rsidR="008415F7">
        <w:rPr>
          <w:rFonts w:asciiTheme="majorHAnsi" w:hAnsiTheme="majorHAnsi" w:cs="Times New Roman"/>
          <w:sz w:val="22"/>
          <w:szCs w:val="22"/>
        </w:rPr>
        <w:t xml:space="preserve"> (submissions from industry) </w:t>
      </w:r>
      <w:r w:rsidRPr="00860BBC">
        <w:rPr>
          <w:rFonts w:asciiTheme="majorHAnsi" w:eastAsia="Times New Roman" w:hAnsiTheme="majorHAnsi" w:cs="Times New Roman"/>
          <w:b/>
          <w:bCs/>
          <w:color w:val="000000"/>
          <w:sz w:val="22"/>
          <w:szCs w:val="22"/>
          <w:lang w:eastAsia="en-IN"/>
        </w:rPr>
        <w:t>2</w:t>
      </w:r>
      <w:r w:rsidRPr="00860BBC">
        <w:rPr>
          <w:rFonts w:asciiTheme="majorHAnsi" w:eastAsia="Times New Roman" w:hAnsiTheme="majorHAnsi" w:cs="Times New Roman"/>
          <w:b/>
          <w:bCs/>
          <w:color w:val="000000"/>
          <w:sz w:val="22"/>
          <w:szCs w:val="22"/>
          <w:vertAlign w:val="superscript"/>
          <w:lang w:eastAsia="en-IN"/>
        </w:rPr>
        <w:t>nd</w:t>
      </w:r>
      <w:r w:rsidRPr="00860BBC">
        <w:rPr>
          <w:rFonts w:asciiTheme="majorHAnsi" w:eastAsia="Times New Roman" w:hAnsiTheme="majorHAnsi" w:cs="Times New Roman"/>
          <w:b/>
          <w:bCs/>
          <w:color w:val="000000"/>
          <w:sz w:val="22"/>
          <w:szCs w:val="22"/>
          <w:lang w:eastAsia="en-IN"/>
        </w:rPr>
        <w:t> Gender Equality Summit 2019 (GES 2019) </w:t>
      </w:r>
      <w:r w:rsidR="008415F7">
        <w:rPr>
          <w:rFonts w:asciiTheme="majorHAnsi" w:eastAsia="Times New Roman" w:hAnsiTheme="majorHAnsi" w:cs="Times New Roman"/>
          <w:color w:val="000000"/>
          <w:sz w:val="22"/>
          <w:szCs w:val="22"/>
          <w:lang w:eastAsia="en-IN"/>
        </w:rPr>
        <w:t xml:space="preserve"> </w:t>
      </w:r>
      <w:r w:rsidR="008415F7" w:rsidRPr="00860BBC">
        <w:rPr>
          <w:rFonts w:asciiTheme="majorHAnsi" w:hAnsiTheme="majorHAnsi" w:cs="Times New Roman"/>
          <w:bCs/>
          <w:color w:val="000000"/>
          <w:sz w:val="22"/>
          <w:szCs w:val="22"/>
        </w:rPr>
        <w:t xml:space="preserve">organized by </w:t>
      </w:r>
      <w:r w:rsidR="008415F7" w:rsidRPr="00860BBC">
        <w:rPr>
          <w:rFonts w:asciiTheme="majorHAnsi" w:hAnsiTheme="majorHAnsi" w:cs="Times New Roman"/>
          <w:b/>
          <w:color w:val="000000"/>
          <w:sz w:val="22"/>
          <w:szCs w:val="22"/>
        </w:rPr>
        <w:t>Global Compact Network</w:t>
      </w:r>
      <w:r w:rsidR="008415F7">
        <w:rPr>
          <w:rFonts w:asciiTheme="majorHAnsi" w:hAnsiTheme="majorHAnsi" w:cs="Times New Roman"/>
          <w:b/>
          <w:color w:val="000000"/>
          <w:sz w:val="22"/>
          <w:szCs w:val="22"/>
        </w:rPr>
        <w:t>,</w:t>
      </w:r>
      <w:r w:rsidR="008415F7" w:rsidRPr="00860BBC">
        <w:rPr>
          <w:rFonts w:asciiTheme="majorHAnsi" w:hAnsiTheme="majorHAnsi" w:cs="Times New Roman"/>
          <w:b/>
          <w:color w:val="000000"/>
          <w:sz w:val="22"/>
          <w:szCs w:val="22"/>
        </w:rPr>
        <w:t xml:space="preserve"> India</w:t>
      </w:r>
      <w:r w:rsidR="008415F7" w:rsidRPr="008415F7">
        <w:rPr>
          <w:rFonts w:asciiTheme="majorHAnsi" w:eastAsia="Times New Roman" w:hAnsiTheme="majorHAnsi" w:cs="Times New Roman"/>
          <w:color w:val="000000"/>
          <w:sz w:val="22"/>
          <w:szCs w:val="22"/>
          <w:lang w:eastAsia="en-IN"/>
        </w:rPr>
        <w:t xml:space="preserve"> </w:t>
      </w:r>
      <w:r w:rsidR="008415F7" w:rsidRPr="00860BBC">
        <w:rPr>
          <w:rFonts w:asciiTheme="majorHAnsi" w:eastAsia="Times New Roman" w:hAnsiTheme="majorHAnsi" w:cs="Times New Roman"/>
          <w:color w:val="000000"/>
          <w:sz w:val="22"/>
          <w:szCs w:val="22"/>
          <w:lang w:eastAsia="en-IN"/>
        </w:rPr>
        <w:t>on </w:t>
      </w:r>
      <w:r w:rsidR="008415F7" w:rsidRPr="00860BBC">
        <w:rPr>
          <w:rFonts w:asciiTheme="majorHAnsi" w:eastAsia="Times New Roman" w:hAnsiTheme="majorHAnsi" w:cs="Times New Roman"/>
          <w:bCs/>
          <w:color w:val="000000"/>
          <w:sz w:val="22"/>
          <w:szCs w:val="22"/>
          <w:lang w:eastAsia="en-IN"/>
        </w:rPr>
        <w:t xml:space="preserve">March 01, </w:t>
      </w:r>
      <w:r w:rsidR="008415F7">
        <w:rPr>
          <w:rFonts w:asciiTheme="majorHAnsi" w:eastAsia="Times New Roman" w:hAnsiTheme="majorHAnsi" w:cs="Times New Roman"/>
          <w:bCs/>
          <w:color w:val="000000"/>
          <w:sz w:val="22"/>
          <w:szCs w:val="22"/>
          <w:lang w:eastAsia="en-IN"/>
        </w:rPr>
        <w:t xml:space="preserve"> </w:t>
      </w:r>
      <w:r w:rsidR="008415F7" w:rsidRPr="00860BBC">
        <w:rPr>
          <w:rFonts w:asciiTheme="majorHAnsi" w:eastAsia="Times New Roman" w:hAnsiTheme="majorHAnsi" w:cs="Times New Roman"/>
          <w:bCs/>
          <w:color w:val="000000"/>
          <w:sz w:val="22"/>
          <w:szCs w:val="22"/>
          <w:lang w:eastAsia="en-IN"/>
        </w:rPr>
        <w:t>2019</w:t>
      </w:r>
      <w:r w:rsidR="008415F7" w:rsidRPr="00860BBC">
        <w:rPr>
          <w:rFonts w:asciiTheme="majorHAnsi" w:eastAsia="Times New Roman" w:hAnsiTheme="majorHAnsi" w:cs="Times New Roman"/>
          <w:color w:val="000000"/>
          <w:sz w:val="22"/>
          <w:szCs w:val="22"/>
          <w:lang w:eastAsia="en-IN"/>
        </w:rPr>
        <w:t> </w:t>
      </w:r>
      <w:r w:rsidR="008415F7">
        <w:rPr>
          <w:rFonts w:asciiTheme="majorHAnsi" w:hAnsiTheme="majorHAnsi" w:cs="Times New Roman"/>
          <w:b/>
          <w:color w:val="000000"/>
          <w:sz w:val="22"/>
          <w:szCs w:val="22"/>
        </w:rPr>
        <w:t>.</w:t>
      </w:r>
    </w:p>
    <w:p w:rsidR="006841C1" w:rsidRPr="00860BBC" w:rsidRDefault="006841C1" w:rsidP="00666353">
      <w:pPr>
        <w:shd w:val="clear" w:color="auto" w:fill="FFFFFF"/>
        <w:tabs>
          <w:tab w:val="left" w:pos="701"/>
        </w:tabs>
        <w:spacing w:before="80" w:after="80"/>
        <w:jc w:val="both"/>
        <w:rPr>
          <w:rFonts w:asciiTheme="majorHAnsi" w:hAnsiTheme="majorHAnsi" w:cs="Times New Roman"/>
          <w:b/>
          <w:sz w:val="22"/>
          <w:szCs w:val="22"/>
          <w:u w:val="single"/>
        </w:rPr>
      </w:pPr>
    </w:p>
    <w:p w:rsidR="00544DB0" w:rsidRPr="00860BBC" w:rsidRDefault="003A5A3E" w:rsidP="00666353">
      <w:pPr>
        <w:shd w:val="clear" w:color="auto" w:fill="FFFFFF"/>
        <w:tabs>
          <w:tab w:val="left" w:pos="701"/>
        </w:tabs>
        <w:spacing w:before="80" w:after="80"/>
        <w:jc w:val="both"/>
        <w:rPr>
          <w:rFonts w:asciiTheme="majorHAnsi" w:hAnsiTheme="majorHAnsi" w:cs="Times New Roman"/>
          <w:b/>
          <w:sz w:val="22"/>
          <w:szCs w:val="22"/>
          <w:u w:val="single"/>
        </w:rPr>
      </w:pPr>
      <w:r w:rsidRPr="00860BBC">
        <w:rPr>
          <w:rFonts w:asciiTheme="majorHAnsi" w:hAnsiTheme="majorHAnsi" w:cs="Times New Roman"/>
          <w:b/>
          <w:sz w:val="22"/>
          <w:szCs w:val="22"/>
          <w:u w:val="single"/>
        </w:rPr>
        <w:t>Conference/ Seminars/ Roundtable organized</w:t>
      </w:r>
      <w:r w:rsidR="00D761BF" w:rsidRPr="00860BBC">
        <w:rPr>
          <w:rFonts w:asciiTheme="majorHAnsi" w:hAnsiTheme="majorHAnsi" w:cs="Times New Roman"/>
          <w:b/>
          <w:sz w:val="22"/>
          <w:szCs w:val="22"/>
          <w:u w:val="single"/>
        </w:rPr>
        <w:t xml:space="preserve"> at MDI (201</w:t>
      </w:r>
      <w:r w:rsidR="006478BC">
        <w:rPr>
          <w:rFonts w:asciiTheme="majorHAnsi" w:hAnsiTheme="majorHAnsi" w:cs="Times New Roman"/>
          <w:b/>
          <w:sz w:val="22"/>
          <w:szCs w:val="22"/>
          <w:u w:val="single"/>
        </w:rPr>
        <w:t>7</w:t>
      </w:r>
      <w:r w:rsidR="00D761BF" w:rsidRPr="00860BBC">
        <w:rPr>
          <w:rFonts w:asciiTheme="majorHAnsi" w:hAnsiTheme="majorHAnsi" w:cs="Times New Roman"/>
          <w:b/>
          <w:sz w:val="22"/>
          <w:szCs w:val="22"/>
          <w:u w:val="single"/>
        </w:rPr>
        <w:t>-19)</w:t>
      </w:r>
    </w:p>
    <w:p w:rsidR="00D761BF" w:rsidRPr="003C070C" w:rsidRDefault="00D761BF" w:rsidP="007E12E3">
      <w:pPr>
        <w:pStyle w:val="ListParagraph"/>
        <w:numPr>
          <w:ilvl w:val="0"/>
          <w:numId w:val="18"/>
        </w:numPr>
        <w:spacing w:before="20" w:after="20"/>
        <w:ind w:left="284"/>
        <w:jc w:val="both"/>
        <w:rPr>
          <w:rFonts w:asciiTheme="majorHAnsi" w:eastAsiaTheme="minorHAnsi" w:hAnsiTheme="majorHAnsi" w:cs="Times New Roman"/>
          <w:bCs/>
          <w:sz w:val="22"/>
          <w:szCs w:val="22"/>
        </w:rPr>
      </w:pPr>
      <w:r w:rsidRPr="003C070C">
        <w:rPr>
          <w:rFonts w:asciiTheme="majorHAnsi" w:eastAsiaTheme="minorHAnsi" w:hAnsiTheme="majorHAnsi" w:cs="Times New Roman"/>
          <w:b/>
          <w:bCs/>
          <w:sz w:val="22"/>
          <w:szCs w:val="22"/>
        </w:rPr>
        <w:t>Humanistic Management</w:t>
      </w:r>
      <w:r w:rsidR="003C070C">
        <w:rPr>
          <w:rFonts w:asciiTheme="majorHAnsi" w:eastAsiaTheme="minorHAnsi" w:hAnsiTheme="majorHAnsi" w:cs="Times New Roman"/>
          <w:bCs/>
          <w:sz w:val="22"/>
          <w:szCs w:val="22"/>
        </w:rPr>
        <w:t>:</w:t>
      </w:r>
      <w:r w:rsidRPr="00926098">
        <w:rPr>
          <w:rFonts w:asciiTheme="majorHAnsi" w:eastAsiaTheme="minorHAnsi" w:hAnsiTheme="majorHAnsi" w:cs="Times New Roman"/>
          <w:bCs/>
          <w:sz w:val="22"/>
          <w:szCs w:val="22"/>
        </w:rPr>
        <w:t xml:space="preserve"> Using the Arts of Poetry </w:t>
      </w:r>
      <w:r w:rsidRPr="00926098">
        <w:rPr>
          <w:rFonts w:asciiTheme="majorHAnsi" w:eastAsia="Times New Roman" w:hAnsiTheme="majorHAnsi" w:cs="Times New Roman"/>
          <w:color w:val="000000"/>
          <w:sz w:val="22"/>
          <w:szCs w:val="22"/>
        </w:rPr>
        <w:t xml:space="preserve">with </w:t>
      </w:r>
      <w:r w:rsidR="003C070C">
        <w:rPr>
          <w:rFonts w:asciiTheme="majorHAnsi" w:eastAsia="Times New Roman" w:hAnsiTheme="majorHAnsi" w:cs="Times New Roman"/>
          <w:color w:val="000000"/>
          <w:sz w:val="22"/>
          <w:szCs w:val="22"/>
        </w:rPr>
        <w:t>Dr. Jyoti Bachani</w:t>
      </w:r>
      <w:r w:rsidR="003C070C" w:rsidRPr="00926098">
        <w:rPr>
          <w:rFonts w:asciiTheme="majorHAnsi" w:eastAsia="Times New Roman" w:hAnsiTheme="majorHAnsi" w:cs="Times New Roman"/>
          <w:color w:val="000000"/>
          <w:sz w:val="22"/>
          <w:szCs w:val="22"/>
        </w:rPr>
        <w:t xml:space="preserve"> </w:t>
      </w:r>
      <w:r w:rsidRPr="00926098">
        <w:rPr>
          <w:rFonts w:asciiTheme="majorHAnsi" w:eastAsia="Times New Roman" w:hAnsiTheme="majorHAnsi" w:cs="Times New Roman"/>
          <w:color w:val="000000"/>
          <w:sz w:val="22"/>
          <w:szCs w:val="22"/>
        </w:rPr>
        <w:t>from St. Mary</w:t>
      </w:r>
      <w:r w:rsidR="00860BBC" w:rsidRPr="00926098">
        <w:rPr>
          <w:rFonts w:asciiTheme="majorHAnsi" w:eastAsia="Times New Roman" w:hAnsiTheme="majorHAnsi" w:cs="Times New Roman"/>
          <w:color w:val="000000"/>
          <w:sz w:val="22"/>
          <w:szCs w:val="22"/>
        </w:rPr>
        <w:t>'</w:t>
      </w:r>
      <w:r w:rsidRPr="00926098">
        <w:rPr>
          <w:rFonts w:asciiTheme="majorHAnsi" w:eastAsia="Times New Roman" w:hAnsiTheme="majorHAnsi" w:cs="Times New Roman"/>
          <w:color w:val="000000"/>
          <w:sz w:val="22"/>
          <w:szCs w:val="22"/>
        </w:rPr>
        <w:t>s college</w:t>
      </w:r>
      <w:r w:rsidR="003C070C">
        <w:rPr>
          <w:rFonts w:asciiTheme="majorHAnsi" w:eastAsia="Times New Roman" w:hAnsiTheme="majorHAnsi" w:cs="Times New Roman"/>
          <w:color w:val="000000"/>
          <w:sz w:val="22"/>
          <w:szCs w:val="22"/>
        </w:rPr>
        <w:t xml:space="preserve">, USA, </w:t>
      </w:r>
      <w:r w:rsidR="002D62DD" w:rsidRPr="00926098">
        <w:rPr>
          <w:rFonts w:asciiTheme="majorHAnsi" w:eastAsiaTheme="minorHAnsi" w:hAnsiTheme="majorHAnsi" w:cs="Times New Roman"/>
          <w:bCs/>
          <w:sz w:val="22"/>
          <w:szCs w:val="22"/>
        </w:rPr>
        <w:t xml:space="preserve"> Feb, </w:t>
      </w:r>
      <w:r w:rsidR="002D62DD" w:rsidRPr="00926098">
        <w:rPr>
          <w:rFonts w:asciiTheme="majorHAnsi" w:eastAsia="Times New Roman" w:hAnsiTheme="majorHAnsi" w:cs="Times New Roman"/>
          <w:color w:val="000000"/>
        </w:rPr>
        <w:t>18, 2019</w:t>
      </w:r>
      <w:r w:rsidR="002D62DD" w:rsidRPr="00926098">
        <w:rPr>
          <w:rFonts w:asciiTheme="majorHAnsi" w:eastAsia="Times New Roman" w:hAnsiTheme="majorHAnsi" w:cs="Times New Roman"/>
          <w:color w:val="000000"/>
          <w:sz w:val="22"/>
          <w:szCs w:val="22"/>
        </w:rPr>
        <w:t>.</w:t>
      </w:r>
    </w:p>
    <w:p w:rsidR="003C070C" w:rsidRPr="00926098" w:rsidRDefault="003C070C" w:rsidP="007E12E3">
      <w:pPr>
        <w:pStyle w:val="ListParagraph"/>
        <w:spacing w:before="20" w:after="20"/>
        <w:ind w:left="284"/>
        <w:jc w:val="both"/>
        <w:rPr>
          <w:rFonts w:asciiTheme="majorHAnsi" w:eastAsiaTheme="minorHAnsi" w:hAnsiTheme="majorHAnsi" w:cs="Times New Roman"/>
          <w:bCs/>
          <w:sz w:val="22"/>
          <w:szCs w:val="22"/>
        </w:rPr>
      </w:pPr>
    </w:p>
    <w:p w:rsidR="00911341" w:rsidRPr="00926098" w:rsidRDefault="00911341" w:rsidP="007E12E3">
      <w:pPr>
        <w:pStyle w:val="ListParagraph"/>
        <w:numPr>
          <w:ilvl w:val="0"/>
          <w:numId w:val="18"/>
        </w:numPr>
        <w:spacing w:before="20" w:after="20"/>
        <w:ind w:left="284"/>
        <w:jc w:val="both"/>
        <w:rPr>
          <w:rFonts w:asciiTheme="majorHAnsi" w:eastAsiaTheme="minorHAnsi" w:hAnsiTheme="majorHAnsi" w:cs="Times New Roman"/>
          <w:bCs/>
          <w:sz w:val="22"/>
          <w:szCs w:val="22"/>
        </w:rPr>
      </w:pPr>
      <w:r w:rsidRPr="003C070C">
        <w:rPr>
          <w:rFonts w:asciiTheme="majorHAnsi" w:eastAsiaTheme="minorHAnsi" w:hAnsiTheme="majorHAnsi" w:cs="Times New Roman"/>
          <w:b/>
          <w:bCs/>
          <w:sz w:val="22"/>
          <w:szCs w:val="22"/>
        </w:rPr>
        <w:t>Compassionate Corporations:</w:t>
      </w:r>
      <w:r w:rsidR="00860BBC" w:rsidRPr="003C070C">
        <w:rPr>
          <w:rFonts w:asciiTheme="majorHAnsi" w:eastAsiaTheme="minorHAnsi" w:hAnsiTheme="majorHAnsi" w:cs="Times New Roman"/>
          <w:b/>
          <w:bCs/>
          <w:sz w:val="22"/>
          <w:szCs w:val="22"/>
        </w:rPr>
        <w:t xml:space="preserve"> </w:t>
      </w:r>
      <w:r w:rsidRPr="003C070C">
        <w:rPr>
          <w:rFonts w:asciiTheme="majorHAnsi" w:eastAsiaTheme="minorHAnsi" w:hAnsiTheme="majorHAnsi" w:cs="Times New Roman"/>
          <w:b/>
          <w:bCs/>
          <w:sz w:val="22"/>
          <w:szCs w:val="22"/>
        </w:rPr>
        <w:t>Business Leaders</w:t>
      </w:r>
      <w:r w:rsidR="00860BBC" w:rsidRPr="003C070C">
        <w:rPr>
          <w:rFonts w:asciiTheme="majorHAnsi" w:eastAsiaTheme="minorHAnsi" w:hAnsiTheme="majorHAnsi" w:cs="Times New Roman"/>
          <w:b/>
          <w:bCs/>
          <w:sz w:val="22"/>
          <w:szCs w:val="22"/>
        </w:rPr>
        <w:t>'</w:t>
      </w:r>
      <w:r w:rsidRPr="003C070C">
        <w:rPr>
          <w:rFonts w:asciiTheme="majorHAnsi" w:eastAsiaTheme="minorHAnsi" w:hAnsiTheme="majorHAnsi" w:cs="Times New Roman"/>
          <w:b/>
          <w:bCs/>
          <w:sz w:val="22"/>
          <w:szCs w:val="22"/>
        </w:rPr>
        <w:t xml:space="preserve"> Dialogue</w:t>
      </w:r>
      <w:r w:rsidRPr="00926098">
        <w:rPr>
          <w:rFonts w:asciiTheme="majorHAnsi" w:eastAsiaTheme="minorHAnsi" w:hAnsiTheme="majorHAnsi" w:cs="Times New Roman"/>
          <w:bCs/>
          <w:sz w:val="22"/>
          <w:szCs w:val="22"/>
        </w:rPr>
        <w:t>-2018 at MDI Gurgaon, Sept 11, 2018.</w:t>
      </w:r>
    </w:p>
    <w:p w:rsidR="00926098" w:rsidRPr="00860BBC" w:rsidRDefault="00926098" w:rsidP="007E12E3">
      <w:pPr>
        <w:spacing w:before="20" w:after="20"/>
        <w:ind w:left="284"/>
        <w:jc w:val="both"/>
        <w:rPr>
          <w:rFonts w:asciiTheme="majorHAnsi" w:eastAsiaTheme="minorHAnsi" w:hAnsiTheme="majorHAnsi" w:cs="Times New Roman"/>
          <w:bCs/>
          <w:sz w:val="22"/>
          <w:szCs w:val="22"/>
        </w:rPr>
      </w:pPr>
    </w:p>
    <w:p w:rsidR="00911341" w:rsidRPr="00926098" w:rsidRDefault="00911341" w:rsidP="007E12E3">
      <w:pPr>
        <w:pStyle w:val="ListParagraph"/>
        <w:numPr>
          <w:ilvl w:val="0"/>
          <w:numId w:val="18"/>
        </w:numPr>
        <w:spacing w:before="20" w:after="20"/>
        <w:ind w:left="284"/>
        <w:jc w:val="both"/>
        <w:rPr>
          <w:rFonts w:asciiTheme="majorHAnsi" w:eastAsiaTheme="minorHAnsi" w:hAnsiTheme="majorHAnsi" w:cs="Times New Roman"/>
          <w:bCs/>
          <w:sz w:val="22"/>
          <w:szCs w:val="22"/>
        </w:rPr>
      </w:pPr>
      <w:r w:rsidRPr="003C070C">
        <w:rPr>
          <w:rFonts w:asciiTheme="majorHAnsi" w:eastAsiaTheme="minorHAnsi" w:hAnsiTheme="majorHAnsi" w:cs="Times New Roman"/>
          <w:b/>
          <w:bCs/>
          <w:sz w:val="22"/>
          <w:szCs w:val="22"/>
        </w:rPr>
        <w:t>Driving Growth in India by Serving the BoP Segment</w:t>
      </w:r>
      <w:r w:rsidRPr="00926098">
        <w:rPr>
          <w:rFonts w:asciiTheme="majorHAnsi" w:eastAsiaTheme="minorHAnsi" w:hAnsiTheme="majorHAnsi" w:cs="Times New Roman"/>
          <w:bCs/>
          <w:sz w:val="22"/>
          <w:szCs w:val="22"/>
        </w:rPr>
        <w:t>, at MDI Gurgaon</w:t>
      </w:r>
      <w:r w:rsidR="00860BBC" w:rsidRPr="00926098">
        <w:rPr>
          <w:rFonts w:asciiTheme="majorHAnsi" w:eastAsiaTheme="minorHAnsi" w:hAnsiTheme="majorHAnsi" w:cs="Times New Roman"/>
          <w:bCs/>
          <w:sz w:val="22"/>
          <w:szCs w:val="22"/>
        </w:rPr>
        <w:t>,</w:t>
      </w:r>
      <w:r w:rsidRPr="00926098">
        <w:rPr>
          <w:rFonts w:asciiTheme="majorHAnsi" w:eastAsiaTheme="minorHAnsi" w:hAnsiTheme="majorHAnsi" w:cs="Times New Roman"/>
          <w:bCs/>
          <w:sz w:val="22"/>
          <w:szCs w:val="22"/>
        </w:rPr>
        <w:t xml:space="preserve"> July4, 2018</w:t>
      </w:r>
      <w:r w:rsidR="00040006" w:rsidRPr="00926098">
        <w:rPr>
          <w:rFonts w:asciiTheme="majorHAnsi" w:eastAsiaTheme="minorHAnsi" w:hAnsiTheme="majorHAnsi" w:cs="Times New Roman"/>
          <w:bCs/>
          <w:sz w:val="22"/>
          <w:szCs w:val="22"/>
        </w:rPr>
        <w:t>.</w:t>
      </w:r>
    </w:p>
    <w:p w:rsidR="00926098" w:rsidRPr="00860BBC" w:rsidRDefault="00926098" w:rsidP="007E12E3">
      <w:pPr>
        <w:spacing w:before="20" w:after="20"/>
        <w:ind w:left="284"/>
        <w:jc w:val="both"/>
        <w:rPr>
          <w:rFonts w:asciiTheme="majorHAnsi" w:eastAsiaTheme="minorHAnsi" w:hAnsiTheme="majorHAnsi" w:cs="Times New Roman"/>
          <w:bCs/>
          <w:sz w:val="22"/>
          <w:szCs w:val="22"/>
        </w:rPr>
      </w:pPr>
    </w:p>
    <w:p w:rsidR="00040006" w:rsidRPr="00926098" w:rsidRDefault="00F75AEB" w:rsidP="007E12E3">
      <w:pPr>
        <w:pStyle w:val="ListParagraph"/>
        <w:numPr>
          <w:ilvl w:val="0"/>
          <w:numId w:val="18"/>
        </w:numPr>
        <w:spacing w:before="20" w:after="20"/>
        <w:ind w:left="284"/>
        <w:jc w:val="both"/>
        <w:rPr>
          <w:rFonts w:asciiTheme="majorHAnsi" w:eastAsiaTheme="minorHAnsi" w:hAnsiTheme="majorHAnsi" w:cs="Times New Roman"/>
          <w:bCs/>
          <w:sz w:val="22"/>
          <w:szCs w:val="22"/>
        </w:rPr>
      </w:pPr>
      <w:r w:rsidRPr="003C070C">
        <w:rPr>
          <w:rFonts w:asciiTheme="majorHAnsi" w:eastAsiaTheme="minorHAnsi" w:hAnsiTheme="majorHAnsi" w:cs="Times New Roman"/>
          <w:b/>
          <w:bCs/>
          <w:sz w:val="22"/>
          <w:szCs w:val="22"/>
        </w:rPr>
        <w:t>Humanistic Management: Emerging Areas of Research</w:t>
      </w:r>
      <w:r w:rsidR="00911341" w:rsidRPr="00926098">
        <w:rPr>
          <w:rFonts w:asciiTheme="majorHAnsi" w:eastAsiaTheme="minorHAnsi" w:hAnsiTheme="majorHAnsi" w:cs="Times New Roman"/>
          <w:bCs/>
          <w:sz w:val="22"/>
          <w:szCs w:val="22"/>
        </w:rPr>
        <w:t xml:space="preserve"> at MDI Gurgaon 4-April 4, 2018.</w:t>
      </w:r>
    </w:p>
    <w:p w:rsidR="00926098" w:rsidRPr="00860BBC" w:rsidRDefault="00926098" w:rsidP="007E12E3">
      <w:pPr>
        <w:spacing w:before="20" w:after="20"/>
        <w:ind w:left="284"/>
        <w:jc w:val="both"/>
        <w:rPr>
          <w:rFonts w:asciiTheme="majorHAnsi" w:eastAsiaTheme="minorHAnsi" w:hAnsiTheme="majorHAnsi" w:cs="Times New Roman"/>
          <w:bCs/>
          <w:sz w:val="22"/>
          <w:szCs w:val="22"/>
        </w:rPr>
      </w:pPr>
    </w:p>
    <w:p w:rsidR="006478BC" w:rsidRDefault="00040006" w:rsidP="006478BC">
      <w:pPr>
        <w:pStyle w:val="ListParagraph"/>
        <w:numPr>
          <w:ilvl w:val="0"/>
          <w:numId w:val="18"/>
        </w:numPr>
        <w:spacing w:before="20" w:after="20"/>
        <w:ind w:left="284"/>
        <w:jc w:val="both"/>
        <w:rPr>
          <w:rFonts w:asciiTheme="majorHAnsi" w:eastAsiaTheme="minorHAnsi" w:hAnsiTheme="majorHAnsi" w:cs="Times New Roman"/>
          <w:bCs/>
          <w:sz w:val="22"/>
          <w:szCs w:val="22"/>
        </w:rPr>
      </w:pPr>
      <w:r w:rsidRPr="003C070C">
        <w:rPr>
          <w:rFonts w:asciiTheme="majorHAnsi" w:eastAsiaTheme="minorHAnsi" w:hAnsiTheme="majorHAnsi" w:cs="Times New Roman"/>
          <w:b/>
          <w:bCs/>
          <w:sz w:val="22"/>
          <w:szCs w:val="22"/>
        </w:rPr>
        <w:t>Artificial Intelligence and Economic Data Modeling</w:t>
      </w:r>
      <w:r w:rsidRPr="00926098">
        <w:rPr>
          <w:rFonts w:asciiTheme="majorHAnsi" w:eastAsiaTheme="minorHAnsi" w:hAnsiTheme="majorHAnsi" w:cs="Times New Roman"/>
          <w:bCs/>
          <w:sz w:val="22"/>
          <w:szCs w:val="22"/>
        </w:rPr>
        <w:t>,</w:t>
      </w:r>
      <w:r w:rsidR="00860BBC" w:rsidRPr="00926098">
        <w:rPr>
          <w:rFonts w:asciiTheme="majorHAnsi" w:eastAsiaTheme="minorHAnsi" w:hAnsiTheme="majorHAnsi" w:cs="Times New Roman"/>
          <w:bCs/>
          <w:sz w:val="22"/>
          <w:szCs w:val="22"/>
        </w:rPr>
        <w:t xml:space="preserve"> </w:t>
      </w:r>
      <w:r w:rsidRPr="00926098">
        <w:rPr>
          <w:rFonts w:asciiTheme="majorHAnsi" w:eastAsiaTheme="minorHAnsi" w:hAnsiTheme="majorHAnsi" w:cs="Times New Roman"/>
          <w:bCs/>
          <w:sz w:val="22"/>
          <w:szCs w:val="22"/>
        </w:rPr>
        <w:t>January 16,2019.</w:t>
      </w:r>
    </w:p>
    <w:p w:rsidR="006478BC" w:rsidRDefault="006478BC" w:rsidP="006478BC">
      <w:pPr>
        <w:pStyle w:val="ListParagraph"/>
        <w:spacing w:before="20" w:after="20"/>
        <w:ind w:left="284"/>
        <w:jc w:val="both"/>
        <w:rPr>
          <w:rFonts w:asciiTheme="majorHAnsi" w:eastAsiaTheme="minorHAnsi" w:hAnsiTheme="majorHAnsi" w:cs="Times New Roman"/>
          <w:bCs/>
          <w:sz w:val="22"/>
          <w:szCs w:val="22"/>
        </w:rPr>
      </w:pPr>
    </w:p>
    <w:p w:rsidR="001C06DF" w:rsidRPr="006478BC" w:rsidRDefault="00486CBB" w:rsidP="006478BC">
      <w:pPr>
        <w:pStyle w:val="ListParagraph"/>
        <w:numPr>
          <w:ilvl w:val="0"/>
          <w:numId w:val="18"/>
        </w:numPr>
        <w:spacing w:before="20" w:after="20"/>
        <w:ind w:left="284"/>
        <w:jc w:val="both"/>
        <w:rPr>
          <w:rFonts w:asciiTheme="majorHAnsi" w:eastAsiaTheme="minorHAnsi" w:hAnsiTheme="majorHAnsi" w:cs="Times New Roman"/>
          <w:bCs/>
          <w:sz w:val="22"/>
          <w:szCs w:val="22"/>
        </w:rPr>
      </w:pPr>
      <w:r w:rsidRPr="006478BC">
        <w:rPr>
          <w:rFonts w:asciiTheme="majorHAnsi" w:hAnsiTheme="majorHAnsi" w:cs="Times New Roman"/>
          <w:b/>
          <w:sz w:val="22"/>
          <w:szCs w:val="22"/>
        </w:rPr>
        <w:t>Responsible Management Education Through Consciousness Developmen</w:t>
      </w:r>
      <w:r w:rsidR="006841C1" w:rsidRPr="006478BC">
        <w:rPr>
          <w:rFonts w:asciiTheme="majorHAnsi" w:hAnsiTheme="majorHAnsi" w:cs="Times New Roman"/>
          <w:b/>
          <w:sz w:val="22"/>
          <w:szCs w:val="22"/>
        </w:rPr>
        <w:t>t</w:t>
      </w:r>
      <w:r w:rsidR="006841C1" w:rsidRPr="006478BC">
        <w:rPr>
          <w:rFonts w:asciiTheme="majorHAnsi" w:hAnsiTheme="majorHAnsi" w:cs="Times New Roman"/>
        </w:rPr>
        <w:t xml:space="preserve">, </w:t>
      </w:r>
      <w:r w:rsidR="006841C1" w:rsidRPr="006478BC">
        <w:rPr>
          <w:rFonts w:asciiTheme="majorHAnsi" w:eastAsiaTheme="minorHAnsi" w:hAnsiTheme="majorHAnsi" w:cs="Times New Roman"/>
          <w:bCs/>
          <w:sz w:val="22"/>
          <w:szCs w:val="22"/>
        </w:rPr>
        <w:t xml:space="preserve">Dr. Dennis Heaton, Professor </w:t>
      </w:r>
      <w:r w:rsidRPr="006478BC">
        <w:rPr>
          <w:rFonts w:asciiTheme="majorHAnsi" w:eastAsiaTheme="minorHAnsi" w:hAnsiTheme="majorHAnsi" w:cs="Times New Roman"/>
          <w:bCs/>
          <w:sz w:val="22"/>
          <w:szCs w:val="22"/>
        </w:rPr>
        <w:t>of Management and Former Dean, International Programs, Maharshi University of Management, USA, February 6, 2017</w:t>
      </w:r>
      <w:r w:rsidR="001C06DF" w:rsidRPr="006478BC">
        <w:rPr>
          <w:rFonts w:asciiTheme="majorHAnsi" w:eastAsiaTheme="minorHAnsi" w:hAnsiTheme="majorHAnsi" w:cs="Times New Roman"/>
          <w:bCs/>
          <w:sz w:val="22"/>
          <w:szCs w:val="22"/>
        </w:rPr>
        <w:t>.</w:t>
      </w:r>
    </w:p>
    <w:p w:rsidR="0067763D" w:rsidRPr="00860BBC" w:rsidRDefault="0067763D" w:rsidP="00410DE9">
      <w:pPr>
        <w:spacing w:before="100" w:after="100"/>
        <w:jc w:val="center"/>
        <w:rPr>
          <w:rFonts w:asciiTheme="majorHAnsi" w:hAnsiTheme="majorHAnsi" w:cs="Times New Roman"/>
          <w:b/>
          <w:sz w:val="28"/>
          <w:szCs w:val="28"/>
          <w:u w:val="single"/>
        </w:rPr>
      </w:pPr>
    </w:p>
    <w:p w:rsidR="00BD4161" w:rsidRPr="00860BBC" w:rsidRDefault="00BD4161" w:rsidP="00AC52A3">
      <w:pPr>
        <w:spacing w:after="200" w:line="276" w:lineRule="auto"/>
        <w:ind w:hanging="567"/>
        <w:jc w:val="center"/>
        <w:rPr>
          <w:rFonts w:asciiTheme="majorHAnsi" w:hAnsiTheme="majorHAnsi" w:cs="Times New Roman"/>
          <w:b/>
          <w:sz w:val="28"/>
          <w:szCs w:val="28"/>
          <w:u w:val="single"/>
        </w:rPr>
      </w:pPr>
      <w:r w:rsidRPr="00860BBC">
        <w:rPr>
          <w:rFonts w:asciiTheme="majorHAnsi" w:hAnsiTheme="majorHAnsi" w:cs="Times New Roman"/>
          <w:b/>
          <w:sz w:val="28"/>
          <w:szCs w:val="28"/>
          <w:u w:val="single"/>
        </w:rPr>
        <w:t xml:space="preserve">IMPACT: </w:t>
      </w:r>
      <w:r w:rsidR="004A45DC" w:rsidRPr="00860BBC">
        <w:rPr>
          <w:rFonts w:asciiTheme="majorHAnsi" w:hAnsiTheme="majorHAnsi" w:cs="Times New Roman"/>
          <w:b/>
          <w:sz w:val="28"/>
          <w:szCs w:val="28"/>
          <w:u w:val="single"/>
        </w:rPr>
        <w:t>RANKINGS, AWARDS</w:t>
      </w:r>
      <w:r w:rsidR="00860BBC" w:rsidRPr="00860BBC">
        <w:rPr>
          <w:rFonts w:asciiTheme="majorHAnsi" w:hAnsiTheme="majorHAnsi" w:cs="Times New Roman"/>
          <w:b/>
          <w:sz w:val="28"/>
          <w:szCs w:val="28"/>
          <w:u w:val="single"/>
        </w:rPr>
        <w:t xml:space="preserve"> </w:t>
      </w:r>
      <w:r w:rsidRPr="00860BBC">
        <w:rPr>
          <w:rFonts w:asciiTheme="majorHAnsi" w:hAnsiTheme="majorHAnsi" w:cs="Times New Roman"/>
          <w:b/>
          <w:sz w:val="28"/>
          <w:szCs w:val="28"/>
          <w:u w:val="single"/>
        </w:rPr>
        <w:t>&amp; MEDIA COVERAGE</w:t>
      </w:r>
    </w:p>
    <w:p w:rsidR="00D167AA" w:rsidRPr="00860BBC" w:rsidRDefault="00D167AA" w:rsidP="00D167AA">
      <w:pPr>
        <w:rPr>
          <w:rFonts w:asciiTheme="majorHAnsi" w:hAnsiTheme="majorHAnsi"/>
        </w:rPr>
      </w:pPr>
      <w:r w:rsidRPr="00860BBC">
        <w:rPr>
          <w:rFonts w:asciiTheme="majorHAnsi" w:hAnsiTheme="majorHAnsi"/>
          <w:b/>
          <w:bCs/>
          <w:sz w:val="28"/>
          <w:szCs w:val="28"/>
        </w:rPr>
        <w:t>MDI Ranking</w:t>
      </w:r>
      <w:r w:rsidR="00C81230" w:rsidRPr="00860BBC">
        <w:rPr>
          <w:rFonts w:asciiTheme="majorHAnsi" w:hAnsiTheme="majorHAnsi"/>
          <w:b/>
          <w:bCs/>
          <w:sz w:val="28"/>
          <w:szCs w:val="28"/>
        </w:rPr>
        <w:t xml:space="preserve"> at India Level</w:t>
      </w:r>
    </w:p>
    <w:p w:rsidR="00D2148C" w:rsidRPr="00860BBC" w:rsidRDefault="00D2148C" w:rsidP="00D167AA">
      <w:pPr>
        <w:rPr>
          <w:rFonts w:asciiTheme="majorHAnsi" w:hAnsiTheme="majorHAnsi"/>
          <w:lang w:val="en-GB"/>
        </w:rPr>
      </w:pPr>
    </w:p>
    <w:p w:rsidR="00D167AA" w:rsidRDefault="00D167AA" w:rsidP="00D167AA">
      <w:pPr>
        <w:rPr>
          <w:rFonts w:asciiTheme="majorHAnsi" w:hAnsiTheme="majorHAnsi"/>
          <w:sz w:val="22"/>
          <w:szCs w:val="22"/>
          <w:lang w:val="en-GB"/>
        </w:rPr>
      </w:pPr>
      <w:r w:rsidRPr="007503ED">
        <w:rPr>
          <w:rFonts w:asciiTheme="majorHAnsi" w:hAnsiTheme="majorHAnsi"/>
          <w:sz w:val="22"/>
          <w:szCs w:val="22"/>
          <w:lang w:val="en-GB"/>
        </w:rPr>
        <w:t xml:space="preserve">MDI </w:t>
      </w:r>
      <w:r w:rsidR="003C070C">
        <w:rPr>
          <w:rFonts w:asciiTheme="majorHAnsi" w:hAnsiTheme="majorHAnsi"/>
          <w:sz w:val="22"/>
          <w:szCs w:val="22"/>
          <w:lang w:val="en-GB"/>
        </w:rPr>
        <w:t xml:space="preserve">got </w:t>
      </w:r>
      <w:r w:rsidRPr="007503ED">
        <w:rPr>
          <w:rFonts w:asciiTheme="majorHAnsi" w:hAnsiTheme="majorHAnsi"/>
          <w:sz w:val="22"/>
          <w:szCs w:val="22"/>
          <w:lang w:val="en-GB"/>
        </w:rPr>
        <w:t xml:space="preserve"> AMBA Reaccreditation, SAQS Re Accreditation, NBA and </w:t>
      </w:r>
      <w:r w:rsidRPr="00AC52A3">
        <w:rPr>
          <w:rFonts w:asciiTheme="majorHAnsi" w:hAnsiTheme="majorHAnsi"/>
          <w:sz w:val="22"/>
          <w:szCs w:val="22"/>
          <w:lang w:val="en-GB"/>
        </w:rPr>
        <w:t>AIU</w:t>
      </w:r>
      <w:r w:rsidR="003C070C">
        <w:rPr>
          <w:rFonts w:asciiTheme="majorHAnsi" w:hAnsiTheme="majorHAnsi"/>
          <w:sz w:val="22"/>
          <w:szCs w:val="22"/>
          <w:lang w:val="en-GB"/>
        </w:rPr>
        <w:t xml:space="preserve"> approval during this period</w:t>
      </w:r>
      <w:r w:rsidRPr="007503ED">
        <w:rPr>
          <w:rFonts w:asciiTheme="majorHAnsi" w:hAnsiTheme="majorHAnsi"/>
          <w:sz w:val="22"/>
          <w:szCs w:val="22"/>
          <w:lang w:val="en-GB"/>
        </w:rPr>
        <w:t>. The</w:t>
      </w:r>
      <w:r w:rsidR="003C070C">
        <w:rPr>
          <w:rFonts w:asciiTheme="majorHAnsi" w:hAnsiTheme="majorHAnsi"/>
          <w:sz w:val="22"/>
          <w:szCs w:val="22"/>
          <w:lang w:val="en-GB"/>
        </w:rPr>
        <w:t xml:space="preserve"> ranking of MDI by various national rating bodies/ surveys</w:t>
      </w:r>
      <w:r w:rsidR="003C070C" w:rsidRPr="007503ED">
        <w:rPr>
          <w:rFonts w:asciiTheme="majorHAnsi" w:hAnsiTheme="majorHAnsi"/>
          <w:sz w:val="22"/>
          <w:szCs w:val="22"/>
          <w:lang w:val="en-GB"/>
        </w:rPr>
        <w:t xml:space="preserve"> </w:t>
      </w:r>
      <w:r w:rsidRPr="007503ED">
        <w:rPr>
          <w:rFonts w:asciiTheme="majorHAnsi" w:hAnsiTheme="majorHAnsi"/>
          <w:sz w:val="22"/>
          <w:szCs w:val="22"/>
          <w:lang w:val="en-GB"/>
        </w:rPr>
        <w:t xml:space="preserve">are </w:t>
      </w:r>
      <w:r w:rsidR="003C070C">
        <w:rPr>
          <w:rFonts w:asciiTheme="majorHAnsi" w:hAnsiTheme="majorHAnsi"/>
          <w:sz w:val="22"/>
          <w:szCs w:val="22"/>
          <w:lang w:val="en-GB"/>
        </w:rPr>
        <w:t>given</w:t>
      </w:r>
      <w:r w:rsidRPr="007503ED">
        <w:rPr>
          <w:rFonts w:asciiTheme="majorHAnsi" w:hAnsiTheme="majorHAnsi"/>
          <w:sz w:val="22"/>
          <w:szCs w:val="22"/>
          <w:lang w:val="en-GB"/>
        </w:rPr>
        <w:t xml:space="preserve"> below: </w:t>
      </w:r>
    </w:p>
    <w:p w:rsidR="007503ED" w:rsidRPr="007503ED" w:rsidRDefault="007503ED" w:rsidP="00D167AA">
      <w:pPr>
        <w:rPr>
          <w:rFonts w:asciiTheme="majorHAnsi" w:hAnsiTheme="majorHAnsi"/>
          <w:sz w:val="22"/>
          <w:szCs w:val="22"/>
        </w:rPr>
      </w:pPr>
    </w:p>
    <w:tbl>
      <w:tblPr>
        <w:tblW w:w="0" w:type="auto"/>
        <w:tblCellMar>
          <w:left w:w="0" w:type="dxa"/>
          <w:right w:w="0" w:type="dxa"/>
        </w:tblCellMar>
        <w:tblLook w:val="04A0" w:firstRow="1" w:lastRow="0" w:firstColumn="1" w:lastColumn="0" w:noHBand="0" w:noVBand="1"/>
      </w:tblPr>
      <w:tblGrid>
        <w:gridCol w:w="3915"/>
        <w:gridCol w:w="1537"/>
        <w:gridCol w:w="922"/>
        <w:gridCol w:w="1247"/>
        <w:gridCol w:w="784"/>
      </w:tblGrid>
      <w:tr w:rsidR="00C81230" w:rsidRPr="009C235C" w:rsidTr="005462A0">
        <w:tc>
          <w:tcPr>
            <w:tcW w:w="0" w:type="auto"/>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D167AA" w:rsidRPr="003C7242" w:rsidRDefault="00955045" w:rsidP="00955045">
            <w:pPr>
              <w:rPr>
                <w:rFonts w:asciiTheme="majorHAnsi" w:hAnsiTheme="majorHAnsi"/>
                <w:szCs w:val="22"/>
              </w:rPr>
            </w:pPr>
            <w:r w:rsidRPr="003C7242">
              <w:rPr>
                <w:rFonts w:asciiTheme="majorHAnsi" w:hAnsiTheme="majorHAnsi"/>
                <w:b/>
                <w:bCs/>
                <w:szCs w:val="22"/>
                <w:lang w:val="en-GB"/>
              </w:rPr>
              <w:t xml:space="preserve">Published </w:t>
            </w:r>
            <w:r w:rsidR="00D167AA" w:rsidRPr="003C7242">
              <w:rPr>
                <w:rFonts w:asciiTheme="majorHAnsi" w:hAnsiTheme="majorHAnsi"/>
                <w:b/>
                <w:bCs/>
                <w:szCs w:val="22"/>
                <w:lang w:val="en-GB"/>
              </w:rPr>
              <w:t>Source</w:t>
            </w:r>
          </w:p>
        </w:tc>
        <w:tc>
          <w:tcPr>
            <w:tcW w:w="0" w:type="auto"/>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D167AA" w:rsidRPr="003C7242" w:rsidRDefault="00D167AA" w:rsidP="00FD7F4F">
            <w:pPr>
              <w:jc w:val="right"/>
              <w:rPr>
                <w:rFonts w:asciiTheme="majorHAnsi" w:hAnsiTheme="majorHAnsi"/>
                <w:szCs w:val="22"/>
              </w:rPr>
            </w:pPr>
            <w:r w:rsidRPr="003C7242">
              <w:rPr>
                <w:rFonts w:asciiTheme="majorHAnsi" w:hAnsiTheme="majorHAnsi"/>
                <w:b/>
                <w:bCs/>
                <w:szCs w:val="22"/>
                <w:lang w:val="en-GB"/>
              </w:rPr>
              <w:t>2016</w:t>
            </w:r>
          </w:p>
        </w:tc>
        <w:tc>
          <w:tcPr>
            <w:tcW w:w="0" w:type="auto"/>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D167AA" w:rsidRPr="003C7242" w:rsidRDefault="00D167AA" w:rsidP="00FD7F4F">
            <w:pPr>
              <w:jc w:val="right"/>
              <w:rPr>
                <w:rFonts w:asciiTheme="majorHAnsi" w:hAnsiTheme="majorHAnsi"/>
                <w:szCs w:val="22"/>
              </w:rPr>
            </w:pPr>
            <w:r w:rsidRPr="003C7242">
              <w:rPr>
                <w:rFonts w:asciiTheme="majorHAnsi" w:hAnsiTheme="majorHAnsi"/>
                <w:b/>
                <w:bCs/>
                <w:szCs w:val="22"/>
                <w:lang w:val="en-GB"/>
              </w:rPr>
              <w:t>2017</w:t>
            </w:r>
          </w:p>
        </w:tc>
        <w:tc>
          <w:tcPr>
            <w:tcW w:w="1247"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D167AA" w:rsidRPr="005462A0" w:rsidRDefault="00D167AA" w:rsidP="00FD7F4F">
            <w:pPr>
              <w:jc w:val="right"/>
              <w:rPr>
                <w:rFonts w:asciiTheme="majorHAnsi" w:hAnsiTheme="majorHAnsi"/>
                <w:szCs w:val="22"/>
              </w:rPr>
            </w:pPr>
            <w:r w:rsidRPr="005462A0">
              <w:rPr>
                <w:rFonts w:asciiTheme="majorHAnsi" w:hAnsiTheme="majorHAnsi"/>
                <w:b/>
                <w:bCs/>
                <w:szCs w:val="22"/>
                <w:lang w:val="en-GB"/>
              </w:rPr>
              <w:t>2018</w:t>
            </w:r>
          </w:p>
        </w:tc>
        <w:tc>
          <w:tcPr>
            <w:tcW w:w="784" w:type="dxa"/>
            <w:tcBorders>
              <w:top w:val="single" w:sz="8" w:space="0" w:color="auto"/>
              <w:left w:val="nil"/>
              <w:bottom w:val="single" w:sz="8" w:space="0" w:color="auto"/>
              <w:right w:val="single" w:sz="8" w:space="0" w:color="auto"/>
            </w:tcBorders>
          </w:tcPr>
          <w:p w:rsidR="00D167AA" w:rsidRPr="005462A0" w:rsidRDefault="00D167AA" w:rsidP="00FD7F4F">
            <w:pPr>
              <w:jc w:val="right"/>
              <w:rPr>
                <w:rFonts w:asciiTheme="majorHAnsi" w:hAnsiTheme="majorHAnsi"/>
                <w:b/>
                <w:bCs/>
                <w:szCs w:val="22"/>
                <w:lang w:val="en-GB"/>
              </w:rPr>
            </w:pPr>
            <w:r w:rsidRPr="005462A0">
              <w:rPr>
                <w:rFonts w:asciiTheme="majorHAnsi" w:hAnsiTheme="majorHAnsi"/>
                <w:b/>
                <w:bCs/>
                <w:szCs w:val="22"/>
                <w:lang w:val="en-GB"/>
              </w:rPr>
              <w:t>2019</w:t>
            </w:r>
          </w:p>
        </w:tc>
      </w:tr>
      <w:tr w:rsidR="00C81230" w:rsidRPr="009C235C" w:rsidTr="005462A0">
        <w:tc>
          <w:tcPr>
            <w:tcW w:w="0" w:type="auto"/>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D167AA" w:rsidRPr="003C7242" w:rsidRDefault="00D167AA" w:rsidP="007503ED">
            <w:pPr>
              <w:spacing w:line="360" w:lineRule="auto"/>
              <w:rPr>
                <w:rFonts w:asciiTheme="minorHAnsi" w:hAnsiTheme="minorHAnsi" w:cstheme="minorHAnsi"/>
                <w:b/>
                <w:szCs w:val="22"/>
              </w:rPr>
            </w:pPr>
            <w:r w:rsidRPr="003C7242">
              <w:rPr>
                <w:rFonts w:asciiTheme="minorHAnsi" w:hAnsiTheme="minorHAnsi" w:cstheme="minorHAnsi"/>
                <w:b/>
                <w:szCs w:val="22"/>
                <w:lang w:val="en-GB"/>
              </w:rPr>
              <w:t>Business Standard</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D167AA" w:rsidRPr="003C7242" w:rsidRDefault="00D167AA" w:rsidP="007503ED">
            <w:pPr>
              <w:spacing w:line="360" w:lineRule="auto"/>
              <w:jc w:val="right"/>
              <w:rPr>
                <w:rFonts w:asciiTheme="minorHAnsi" w:hAnsiTheme="minorHAnsi" w:cstheme="minorHAnsi"/>
                <w:b/>
                <w:szCs w:val="22"/>
              </w:rPr>
            </w:pPr>
            <w:r w:rsidRPr="003C7242">
              <w:rPr>
                <w:rFonts w:asciiTheme="minorHAnsi" w:hAnsiTheme="minorHAnsi" w:cstheme="minorHAnsi"/>
                <w:b/>
                <w:szCs w:val="22"/>
              </w:rPr>
              <w:t xml:space="preserve">Super League </w:t>
            </w:r>
            <w:r w:rsidRPr="003C7242">
              <w:rPr>
                <w:rFonts w:asciiTheme="minorHAnsi" w:hAnsiTheme="minorHAnsi" w:cstheme="minorHAnsi"/>
                <w:b/>
                <w:szCs w:val="22"/>
                <w:lang w:val="en-GB"/>
              </w:rPr>
              <w:t>-1</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D167AA" w:rsidRPr="003C7242" w:rsidRDefault="00D167AA" w:rsidP="007503ED">
            <w:pPr>
              <w:spacing w:line="360" w:lineRule="auto"/>
              <w:jc w:val="right"/>
              <w:rPr>
                <w:rFonts w:asciiTheme="minorHAnsi" w:hAnsiTheme="minorHAnsi" w:cstheme="minorHAnsi"/>
                <w:b/>
                <w:szCs w:val="22"/>
              </w:rPr>
            </w:pPr>
            <w:r w:rsidRPr="003C7242">
              <w:rPr>
                <w:rFonts w:asciiTheme="minorHAnsi" w:hAnsiTheme="minorHAnsi" w:cstheme="minorHAnsi"/>
                <w:b/>
                <w:szCs w:val="22"/>
                <w:lang w:val="en-GB"/>
              </w:rPr>
              <w:t>7</w:t>
            </w:r>
            <w:r w:rsidRPr="003C7242">
              <w:rPr>
                <w:rFonts w:asciiTheme="minorHAnsi" w:hAnsiTheme="minorHAnsi" w:cstheme="minorHAnsi"/>
                <w:b/>
                <w:szCs w:val="22"/>
                <w:vertAlign w:val="superscript"/>
                <w:lang w:val="en-GB"/>
              </w:rPr>
              <w:t>th</w:t>
            </w:r>
          </w:p>
        </w:tc>
        <w:tc>
          <w:tcPr>
            <w:tcW w:w="1247" w:type="dxa"/>
            <w:tcBorders>
              <w:top w:val="nil"/>
              <w:left w:val="nil"/>
              <w:bottom w:val="single" w:sz="8" w:space="0" w:color="auto"/>
              <w:right w:val="single" w:sz="8" w:space="0" w:color="auto"/>
            </w:tcBorders>
            <w:tcMar>
              <w:top w:w="0" w:type="dxa"/>
              <w:left w:w="108" w:type="dxa"/>
              <w:bottom w:w="0" w:type="dxa"/>
              <w:right w:w="108" w:type="dxa"/>
            </w:tcMar>
            <w:hideMark/>
          </w:tcPr>
          <w:p w:rsidR="00D167AA" w:rsidRPr="003C7242" w:rsidRDefault="00C81230" w:rsidP="007503ED">
            <w:pPr>
              <w:spacing w:line="360" w:lineRule="auto"/>
              <w:jc w:val="right"/>
              <w:rPr>
                <w:rFonts w:asciiTheme="minorHAnsi" w:hAnsiTheme="minorHAnsi" w:cstheme="minorHAnsi"/>
                <w:b/>
                <w:szCs w:val="22"/>
              </w:rPr>
            </w:pPr>
            <w:r w:rsidRPr="003C7242">
              <w:rPr>
                <w:rFonts w:asciiTheme="minorHAnsi" w:hAnsiTheme="minorHAnsi" w:cstheme="minorHAnsi"/>
                <w:b/>
                <w:szCs w:val="22"/>
              </w:rPr>
              <w:t xml:space="preserve">Super League </w:t>
            </w:r>
            <w:r w:rsidR="00D167AA" w:rsidRPr="003C7242">
              <w:rPr>
                <w:rFonts w:asciiTheme="minorHAnsi" w:hAnsiTheme="minorHAnsi" w:cstheme="minorHAnsi"/>
                <w:b/>
                <w:szCs w:val="22"/>
              </w:rPr>
              <w:t>-1</w:t>
            </w:r>
          </w:p>
        </w:tc>
        <w:tc>
          <w:tcPr>
            <w:tcW w:w="784" w:type="dxa"/>
            <w:tcBorders>
              <w:top w:val="nil"/>
              <w:left w:val="nil"/>
              <w:bottom w:val="single" w:sz="8" w:space="0" w:color="auto"/>
              <w:right w:val="single" w:sz="8" w:space="0" w:color="auto"/>
            </w:tcBorders>
          </w:tcPr>
          <w:p w:rsidR="00D167AA" w:rsidRPr="009C235C" w:rsidRDefault="00D167AA" w:rsidP="00FD7F4F">
            <w:pPr>
              <w:jc w:val="right"/>
              <w:rPr>
                <w:rFonts w:asciiTheme="minorHAnsi" w:hAnsiTheme="minorHAnsi" w:cstheme="minorHAnsi"/>
                <w:b/>
                <w:szCs w:val="22"/>
                <w:highlight w:val="yellow"/>
              </w:rPr>
            </w:pPr>
          </w:p>
        </w:tc>
      </w:tr>
      <w:tr w:rsidR="003C7242" w:rsidRPr="009C235C" w:rsidTr="005462A0">
        <w:tc>
          <w:tcPr>
            <w:tcW w:w="0" w:type="auto"/>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3C7242" w:rsidRPr="003C7242" w:rsidRDefault="003C7242" w:rsidP="007503ED">
            <w:pPr>
              <w:spacing w:line="360" w:lineRule="auto"/>
              <w:rPr>
                <w:rFonts w:asciiTheme="minorHAnsi" w:hAnsiTheme="minorHAnsi" w:cstheme="minorHAnsi"/>
                <w:b/>
                <w:szCs w:val="22"/>
              </w:rPr>
            </w:pPr>
            <w:r w:rsidRPr="003C7242">
              <w:rPr>
                <w:rFonts w:asciiTheme="minorHAnsi" w:hAnsiTheme="minorHAnsi" w:cstheme="minorHAnsi"/>
                <w:b/>
                <w:szCs w:val="22"/>
                <w:lang w:val="en-GB"/>
              </w:rPr>
              <w:t>Business World</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3C7242" w:rsidRPr="00D25310" w:rsidRDefault="003C7242" w:rsidP="001101F2">
            <w:pPr>
              <w:spacing w:before="100" w:beforeAutospacing="1" w:after="100" w:afterAutospacing="1" w:line="360" w:lineRule="auto"/>
              <w:jc w:val="right"/>
              <w:rPr>
                <w:rFonts w:ascii="Times New Roman" w:eastAsia="Times New Roman" w:hAnsi="Times New Roman" w:cs="Times New Roman"/>
                <w:sz w:val="24"/>
                <w:szCs w:val="24"/>
                <w:lang w:eastAsia="en-IN"/>
              </w:rPr>
            </w:pPr>
            <w:r w:rsidRPr="00D25310">
              <w:rPr>
                <w:rFonts w:eastAsia="Times New Roman" w:cs="Calibri"/>
                <w:b/>
                <w:bCs/>
                <w:lang w:val="en-GB" w:eastAsia="en-IN"/>
              </w:rPr>
              <w:t>6</w:t>
            </w:r>
            <w:r w:rsidRPr="00D25310">
              <w:rPr>
                <w:rFonts w:eastAsia="Times New Roman" w:cs="Calibri"/>
                <w:b/>
                <w:bCs/>
                <w:vertAlign w:val="superscript"/>
                <w:lang w:val="en-GB" w:eastAsia="en-IN"/>
              </w:rPr>
              <w:t>th</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3C7242" w:rsidRPr="00D25310" w:rsidRDefault="003C7242" w:rsidP="001101F2">
            <w:pPr>
              <w:spacing w:before="100" w:beforeAutospacing="1" w:after="100" w:afterAutospacing="1" w:line="360" w:lineRule="auto"/>
              <w:jc w:val="right"/>
              <w:rPr>
                <w:rFonts w:ascii="Times New Roman" w:eastAsia="Times New Roman" w:hAnsi="Times New Roman" w:cs="Times New Roman"/>
                <w:sz w:val="24"/>
                <w:szCs w:val="24"/>
                <w:lang w:eastAsia="en-IN"/>
              </w:rPr>
            </w:pPr>
            <w:r w:rsidRPr="00D25310">
              <w:rPr>
                <w:rFonts w:eastAsia="Times New Roman" w:cs="Calibri"/>
                <w:b/>
                <w:bCs/>
                <w:lang w:val="en-GB" w:eastAsia="en-IN"/>
              </w:rPr>
              <w:t>6</w:t>
            </w:r>
            <w:r w:rsidRPr="00D25310">
              <w:rPr>
                <w:rFonts w:eastAsia="Times New Roman" w:cs="Calibri"/>
                <w:b/>
                <w:bCs/>
                <w:vertAlign w:val="superscript"/>
                <w:lang w:val="en-GB" w:eastAsia="en-IN"/>
              </w:rPr>
              <w:t>th</w:t>
            </w:r>
          </w:p>
        </w:tc>
        <w:tc>
          <w:tcPr>
            <w:tcW w:w="1247" w:type="dxa"/>
            <w:tcBorders>
              <w:top w:val="nil"/>
              <w:left w:val="nil"/>
              <w:bottom w:val="single" w:sz="8" w:space="0" w:color="auto"/>
              <w:right w:val="single" w:sz="8" w:space="0" w:color="auto"/>
            </w:tcBorders>
            <w:tcMar>
              <w:top w:w="0" w:type="dxa"/>
              <w:left w:w="108" w:type="dxa"/>
              <w:bottom w:w="0" w:type="dxa"/>
              <w:right w:w="108" w:type="dxa"/>
            </w:tcMar>
            <w:hideMark/>
          </w:tcPr>
          <w:p w:rsidR="003C7242" w:rsidRPr="00D25310" w:rsidRDefault="003C7242" w:rsidP="001101F2">
            <w:pPr>
              <w:spacing w:before="100" w:beforeAutospacing="1" w:after="100" w:afterAutospacing="1" w:line="360" w:lineRule="auto"/>
              <w:jc w:val="right"/>
              <w:rPr>
                <w:rFonts w:ascii="Times New Roman" w:eastAsia="Times New Roman" w:hAnsi="Times New Roman" w:cs="Times New Roman"/>
                <w:sz w:val="24"/>
                <w:szCs w:val="24"/>
                <w:lang w:eastAsia="en-IN"/>
              </w:rPr>
            </w:pPr>
            <w:r w:rsidRPr="00D25310">
              <w:rPr>
                <w:rFonts w:eastAsia="Times New Roman" w:cs="Calibri"/>
                <w:b/>
                <w:bCs/>
                <w:lang w:val="en-GB" w:eastAsia="en-IN"/>
              </w:rPr>
              <w:t>5</w:t>
            </w:r>
            <w:r w:rsidRPr="00D25310">
              <w:rPr>
                <w:rFonts w:eastAsia="Times New Roman" w:cs="Calibri"/>
                <w:b/>
                <w:bCs/>
                <w:vertAlign w:val="superscript"/>
                <w:lang w:val="en-GB" w:eastAsia="en-IN"/>
              </w:rPr>
              <w:t>th</w:t>
            </w:r>
          </w:p>
        </w:tc>
        <w:tc>
          <w:tcPr>
            <w:tcW w:w="784" w:type="dxa"/>
            <w:tcBorders>
              <w:top w:val="nil"/>
              <w:left w:val="nil"/>
              <w:bottom w:val="single" w:sz="8" w:space="0" w:color="auto"/>
              <w:right w:val="single" w:sz="8" w:space="0" w:color="auto"/>
            </w:tcBorders>
          </w:tcPr>
          <w:p w:rsidR="003C7242" w:rsidRPr="00D25310" w:rsidRDefault="003C7242" w:rsidP="001101F2">
            <w:pPr>
              <w:spacing w:before="100" w:beforeAutospacing="1" w:after="100" w:afterAutospacing="1"/>
              <w:jc w:val="right"/>
              <w:rPr>
                <w:rFonts w:ascii="Times New Roman" w:eastAsia="Times New Roman" w:hAnsi="Times New Roman" w:cs="Times New Roman"/>
                <w:sz w:val="24"/>
                <w:szCs w:val="24"/>
                <w:lang w:eastAsia="en-IN"/>
              </w:rPr>
            </w:pPr>
            <w:r w:rsidRPr="00D25310">
              <w:rPr>
                <w:rFonts w:eastAsia="Times New Roman" w:cs="Calibri"/>
                <w:b/>
                <w:bCs/>
                <w:lang w:val="en-GB" w:eastAsia="en-IN"/>
              </w:rPr>
              <w:t> </w:t>
            </w:r>
          </w:p>
        </w:tc>
      </w:tr>
      <w:tr w:rsidR="003C7242" w:rsidRPr="009C235C" w:rsidTr="005462A0">
        <w:tc>
          <w:tcPr>
            <w:tcW w:w="0" w:type="auto"/>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3C7242" w:rsidRPr="003C7242" w:rsidRDefault="003C7242" w:rsidP="007503ED">
            <w:pPr>
              <w:spacing w:line="360" w:lineRule="auto"/>
              <w:rPr>
                <w:rFonts w:asciiTheme="minorHAnsi" w:hAnsiTheme="minorHAnsi" w:cstheme="minorHAnsi"/>
                <w:b/>
                <w:szCs w:val="22"/>
              </w:rPr>
            </w:pPr>
            <w:r w:rsidRPr="003C7242">
              <w:rPr>
                <w:rFonts w:asciiTheme="minorHAnsi" w:hAnsiTheme="minorHAnsi" w:cstheme="minorHAnsi"/>
                <w:b/>
                <w:szCs w:val="22"/>
                <w:lang w:val="en-GB"/>
              </w:rPr>
              <w:t>Careers 360</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3C7242" w:rsidRPr="00D25310" w:rsidRDefault="003C7242" w:rsidP="001101F2">
            <w:pPr>
              <w:spacing w:before="100" w:beforeAutospacing="1" w:after="100" w:afterAutospacing="1" w:line="360" w:lineRule="auto"/>
              <w:jc w:val="right"/>
              <w:rPr>
                <w:rFonts w:ascii="Times New Roman" w:eastAsia="Times New Roman" w:hAnsi="Times New Roman" w:cs="Times New Roman"/>
                <w:sz w:val="24"/>
                <w:szCs w:val="24"/>
                <w:lang w:eastAsia="en-IN"/>
              </w:rPr>
            </w:pPr>
            <w:r w:rsidRPr="00D25310">
              <w:rPr>
                <w:rFonts w:eastAsia="Times New Roman" w:cs="Calibri"/>
                <w:b/>
                <w:bCs/>
                <w:lang w:val="en-GB" w:eastAsia="en-IN"/>
              </w:rPr>
              <w:t>2</w:t>
            </w:r>
            <w:r w:rsidRPr="00D25310">
              <w:rPr>
                <w:rFonts w:eastAsia="Times New Roman" w:cs="Calibri"/>
                <w:b/>
                <w:bCs/>
                <w:vertAlign w:val="superscript"/>
                <w:lang w:val="en-GB" w:eastAsia="en-IN"/>
              </w:rPr>
              <w:t>nd</w:t>
            </w:r>
            <w:r w:rsidRPr="00D25310">
              <w:rPr>
                <w:rFonts w:eastAsia="Times New Roman" w:cs="Calibri"/>
                <w:b/>
                <w:bCs/>
                <w:lang w:val="en-GB" w:eastAsia="en-IN"/>
              </w:rPr>
              <w:t xml:space="preserve"> </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3C7242" w:rsidRPr="00D25310" w:rsidRDefault="003C7242" w:rsidP="001101F2">
            <w:pPr>
              <w:spacing w:before="100" w:beforeAutospacing="1" w:after="100" w:afterAutospacing="1" w:line="360" w:lineRule="auto"/>
              <w:jc w:val="right"/>
              <w:rPr>
                <w:rFonts w:ascii="Times New Roman" w:eastAsia="Times New Roman" w:hAnsi="Times New Roman" w:cs="Times New Roman"/>
                <w:sz w:val="24"/>
                <w:szCs w:val="24"/>
                <w:lang w:eastAsia="en-IN"/>
              </w:rPr>
            </w:pPr>
            <w:r w:rsidRPr="00D25310">
              <w:rPr>
                <w:rFonts w:eastAsia="Times New Roman" w:cs="Calibri"/>
                <w:b/>
                <w:bCs/>
                <w:lang w:val="en-GB" w:eastAsia="en-IN"/>
              </w:rPr>
              <w:t>2</w:t>
            </w:r>
            <w:r w:rsidRPr="00D25310">
              <w:rPr>
                <w:rFonts w:eastAsia="Times New Roman" w:cs="Calibri"/>
                <w:b/>
                <w:bCs/>
                <w:vertAlign w:val="superscript"/>
                <w:lang w:val="en-GB" w:eastAsia="en-IN"/>
              </w:rPr>
              <w:t>nd</w:t>
            </w:r>
          </w:p>
        </w:tc>
        <w:tc>
          <w:tcPr>
            <w:tcW w:w="1247" w:type="dxa"/>
            <w:tcBorders>
              <w:top w:val="nil"/>
              <w:left w:val="nil"/>
              <w:bottom w:val="single" w:sz="8" w:space="0" w:color="auto"/>
              <w:right w:val="single" w:sz="8" w:space="0" w:color="auto"/>
            </w:tcBorders>
            <w:tcMar>
              <w:top w:w="0" w:type="dxa"/>
              <w:left w:w="108" w:type="dxa"/>
              <w:bottom w:w="0" w:type="dxa"/>
              <w:right w:w="108" w:type="dxa"/>
            </w:tcMar>
            <w:hideMark/>
          </w:tcPr>
          <w:p w:rsidR="003C7242" w:rsidRPr="00D25310" w:rsidRDefault="003C7242" w:rsidP="001101F2">
            <w:pPr>
              <w:spacing w:before="100" w:beforeAutospacing="1" w:after="100" w:afterAutospacing="1" w:line="360" w:lineRule="auto"/>
              <w:jc w:val="right"/>
              <w:rPr>
                <w:rFonts w:ascii="Times New Roman" w:eastAsia="Times New Roman" w:hAnsi="Times New Roman" w:cs="Times New Roman"/>
                <w:sz w:val="24"/>
                <w:szCs w:val="24"/>
                <w:lang w:eastAsia="en-IN"/>
              </w:rPr>
            </w:pPr>
            <w:r w:rsidRPr="00D25310">
              <w:rPr>
                <w:rFonts w:eastAsia="Times New Roman" w:cs="Calibri"/>
                <w:b/>
                <w:bCs/>
                <w:lang w:val="en-GB" w:eastAsia="en-IN"/>
              </w:rPr>
              <w:t>2</w:t>
            </w:r>
            <w:r w:rsidRPr="00D25310">
              <w:rPr>
                <w:rFonts w:eastAsia="Times New Roman" w:cs="Calibri"/>
                <w:b/>
                <w:bCs/>
                <w:vertAlign w:val="superscript"/>
                <w:lang w:val="en-GB" w:eastAsia="en-IN"/>
              </w:rPr>
              <w:t>nd</w:t>
            </w:r>
          </w:p>
        </w:tc>
        <w:tc>
          <w:tcPr>
            <w:tcW w:w="784" w:type="dxa"/>
            <w:tcBorders>
              <w:top w:val="nil"/>
              <w:left w:val="nil"/>
              <w:bottom w:val="single" w:sz="8" w:space="0" w:color="auto"/>
              <w:right w:val="single" w:sz="8" w:space="0" w:color="auto"/>
            </w:tcBorders>
          </w:tcPr>
          <w:p w:rsidR="003C7242" w:rsidRPr="00D25310" w:rsidRDefault="003C7242" w:rsidP="001101F2">
            <w:pPr>
              <w:spacing w:before="100" w:beforeAutospacing="1" w:after="100" w:afterAutospacing="1"/>
              <w:jc w:val="right"/>
              <w:rPr>
                <w:rFonts w:ascii="Times New Roman" w:eastAsia="Times New Roman" w:hAnsi="Times New Roman" w:cs="Times New Roman"/>
                <w:sz w:val="24"/>
                <w:szCs w:val="24"/>
                <w:lang w:eastAsia="en-IN"/>
              </w:rPr>
            </w:pPr>
            <w:r w:rsidRPr="00D25310">
              <w:rPr>
                <w:rFonts w:eastAsia="Times New Roman" w:cs="Calibri"/>
                <w:b/>
                <w:bCs/>
                <w:lang w:val="en-GB" w:eastAsia="en-IN"/>
              </w:rPr>
              <w:t> </w:t>
            </w:r>
          </w:p>
        </w:tc>
      </w:tr>
      <w:tr w:rsidR="003C7242" w:rsidRPr="009C235C" w:rsidTr="005462A0">
        <w:tc>
          <w:tcPr>
            <w:tcW w:w="0" w:type="auto"/>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3C7242" w:rsidRPr="003C7242" w:rsidRDefault="003C7242" w:rsidP="007503ED">
            <w:pPr>
              <w:spacing w:line="360" w:lineRule="auto"/>
              <w:rPr>
                <w:rFonts w:asciiTheme="minorHAnsi" w:hAnsiTheme="minorHAnsi" w:cstheme="minorHAnsi"/>
                <w:b/>
                <w:szCs w:val="22"/>
              </w:rPr>
            </w:pPr>
            <w:r w:rsidRPr="003C7242">
              <w:rPr>
                <w:rFonts w:asciiTheme="minorHAnsi" w:hAnsiTheme="minorHAnsi" w:cstheme="minorHAnsi"/>
                <w:b/>
                <w:szCs w:val="22"/>
                <w:lang w:val="en-GB"/>
              </w:rPr>
              <w:t>Business Today</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3C7242" w:rsidRPr="00D25310" w:rsidRDefault="003C7242" w:rsidP="001101F2">
            <w:pPr>
              <w:spacing w:before="100" w:beforeAutospacing="1" w:after="100" w:afterAutospacing="1" w:line="360" w:lineRule="auto"/>
              <w:jc w:val="right"/>
              <w:rPr>
                <w:rFonts w:ascii="Times New Roman" w:eastAsia="Times New Roman" w:hAnsi="Times New Roman" w:cs="Times New Roman"/>
                <w:sz w:val="24"/>
                <w:szCs w:val="24"/>
                <w:lang w:eastAsia="en-IN"/>
              </w:rPr>
            </w:pPr>
            <w:r w:rsidRPr="00D25310">
              <w:rPr>
                <w:rFonts w:eastAsia="Times New Roman" w:cs="Calibri"/>
                <w:b/>
                <w:bCs/>
                <w:lang w:val="en-GB" w:eastAsia="en-IN"/>
              </w:rPr>
              <w:t>6</w:t>
            </w:r>
            <w:r w:rsidRPr="00D25310">
              <w:rPr>
                <w:rFonts w:eastAsia="Times New Roman" w:cs="Calibri"/>
                <w:b/>
                <w:bCs/>
                <w:vertAlign w:val="superscript"/>
                <w:lang w:val="en-GB" w:eastAsia="en-IN"/>
              </w:rPr>
              <w:t>th</w:t>
            </w:r>
            <w:r w:rsidRPr="00D25310">
              <w:rPr>
                <w:rFonts w:eastAsia="Times New Roman" w:cs="Calibri"/>
                <w:b/>
                <w:bCs/>
                <w:lang w:val="en-GB" w:eastAsia="en-IN"/>
              </w:rPr>
              <w:t xml:space="preserve"> </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3C7242" w:rsidRPr="00D25310" w:rsidRDefault="003C7242" w:rsidP="001101F2">
            <w:pPr>
              <w:spacing w:before="100" w:beforeAutospacing="1" w:after="100" w:afterAutospacing="1" w:line="360" w:lineRule="auto"/>
              <w:jc w:val="right"/>
              <w:rPr>
                <w:rFonts w:ascii="Times New Roman" w:eastAsia="Times New Roman" w:hAnsi="Times New Roman" w:cs="Times New Roman"/>
                <w:sz w:val="24"/>
                <w:szCs w:val="24"/>
                <w:lang w:eastAsia="en-IN"/>
              </w:rPr>
            </w:pPr>
            <w:r w:rsidRPr="00D25310">
              <w:rPr>
                <w:rFonts w:eastAsia="Times New Roman" w:cs="Calibri"/>
                <w:b/>
                <w:bCs/>
                <w:lang w:val="en-GB" w:eastAsia="en-IN"/>
              </w:rPr>
              <w:t>5</w:t>
            </w:r>
            <w:r w:rsidRPr="00D25310">
              <w:rPr>
                <w:rFonts w:eastAsia="Times New Roman" w:cs="Calibri"/>
                <w:b/>
                <w:bCs/>
                <w:vertAlign w:val="superscript"/>
                <w:lang w:val="en-GB" w:eastAsia="en-IN"/>
              </w:rPr>
              <w:t>th</w:t>
            </w:r>
          </w:p>
        </w:tc>
        <w:tc>
          <w:tcPr>
            <w:tcW w:w="1247" w:type="dxa"/>
            <w:tcBorders>
              <w:top w:val="nil"/>
              <w:left w:val="nil"/>
              <w:bottom w:val="single" w:sz="8" w:space="0" w:color="auto"/>
              <w:right w:val="single" w:sz="8" w:space="0" w:color="auto"/>
            </w:tcBorders>
            <w:tcMar>
              <w:top w:w="0" w:type="dxa"/>
              <w:left w:w="108" w:type="dxa"/>
              <w:bottom w:w="0" w:type="dxa"/>
              <w:right w:w="108" w:type="dxa"/>
            </w:tcMar>
            <w:hideMark/>
          </w:tcPr>
          <w:p w:rsidR="003C7242" w:rsidRPr="00D25310" w:rsidRDefault="003C7242" w:rsidP="001101F2">
            <w:pPr>
              <w:spacing w:before="100" w:beforeAutospacing="1" w:after="100" w:afterAutospacing="1" w:line="360" w:lineRule="auto"/>
              <w:jc w:val="right"/>
              <w:rPr>
                <w:rFonts w:ascii="Times New Roman" w:eastAsia="Times New Roman" w:hAnsi="Times New Roman" w:cs="Times New Roman"/>
                <w:sz w:val="24"/>
                <w:szCs w:val="24"/>
                <w:lang w:eastAsia="en-IN"/>
              </w:rPr>
            </w:pPr>
            <w:r w:rsidRPr="00D25310">
              <w:rPr>
                <w:rFonts w:eastAsia="Times New Roman" w:cs="Calibri"/>
                <w:b/>
                <w:bCs/>
                <w:lang w:eastAsia="en-IN"/>
              </w:rPr>
              <w:t>5</w:t>
            </w:r>
            <w:r w:rsidRPr="00D25310">
              <w:rPr>
                <w:rFonts w:eastAsia="Times New Roman" w:cs="Calibri"/>
                <w:b/>
                <w:bCs/>
                <w:vertAlign w:val="superscript"/>
                <w:lang w:eastAsia="en-IN"/>
              </w:rPr>
              <w:t>th</w:t>
            </w:r>
          </w:p>
        </w:tc>
        <w:tc>
          <w:tcPr>
            <w:tcW w:w="784" w:type="dxa"/>
            <w:tcBorders>
              <w:top w:val="nil"/>
              <w:left w:val="nil"/>
              <w:bottom w:val="single" w:sz="8" w:space="0" w:color="auto"/>
              <w:right w:val="single" w:sz="8" w:space="0" w:color="auto"/>
            </w:tcBorders>
          </w:tcPr>
          <w:p w:rsidR="003C7242" w:rsidRPr="00D25310" w:rsidRDefault="003C7242" w:rsidP="001101F2">
            <w:pPr>
              <w:spacing w:before="100" w:beforeAutospacing="1" w:after="100" w:afterAutospacing="1"/>
              <w:jc w:val="right"/>
              <w:rPr>
                <w:rFonts w:ascii="Times New Roman" w:eastAsia="Times New Roman" w:hAnsi="Times New Roman" w:cs="Times New Roman"/>
                <w:sz w:val="24"/>
                <w:szCs w:val="24"/>
                <w:lang w:eastAsia="en-IN"/>
              </w:rPr>
            </w:pPr>
            <w:r w:rsidRPr="00D25310">
              <w:rPr>
                <w:rFonts w:eastAsia="Times New Roman" w:cs="Calibri"/>
                <w:b/>
                <w:bCs/>
                <w:lang w:eastAsia="en-IN"/>
              </w:rPr>
              <w:t> </w:t>
            </w:r>
          </w:p>
        </w:tc>
      </w:tr>
      <w:tr w:rsidR="003C7242" w:rsidRPr="009C235C" w:rsidTr="005462A0">
        <w:tc>
          <w:tcPr>
            <w:tcW w:w="0" w:type="auto"/>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3C7242" w:rsidRPr="003C7242" w:rsidRDefault="003C7242" w:rsidP="007503ED">
            <w:pPr>
              <w:spacing w:line="360" w:lineRule="auto"/>
              <w:rPr>
                <w:rFonts w:asciiTheme="minorHAnsi" w:hAnsiTheme="minorHAnsi" w:cstheme="minorHAnsi"/>
                <w:b/>
                <w:szCs w:val="22"/>
              </w:rPr>
            </w:pPr>
            <w:r w:rsidRPr="003C7242">
              <w:rPr>
                <w:rFonts w:asciiTheme="minorHAnsi" w:hAnsiTheme="minorHAnsi" w:cstheme="minorHAnsi"/>
                <w:b/>
                <w:szCs w:val="22"/>
                <w:lang w:val="en-GB"/>
              </w:rPr>
              <w:t>NHRDN - People Matters</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3C7242" w:rsidRPr="00D25310" w:rsidRDefault="003C7242" w:rsidP="001101F2">
            <w:pPr>
              <w:spacing w:before="100" w:beforeAutospacing="1" w:after="100" w:afterAutospacing="1" w:line="360" w:lineRule="auto"/>
              <w:jc w:val="right"/>
              <w:rPr>
                <w:rFonts w:ascii="Times New Roman" w:eastAsia="Times New Roman" w:hAnsi="Times New Roman" w:cs="Times New Roman"/>
                <w:sz w:val="24"/>
                <w:szCs w:val="24"/>
                <w:lang w:eastAsia="en-IN"/>
              </w:rPr>
            </w:pPr>
            <w:r w:rsidRPr="00D25310">
              <w:rPr>
                <w:rFonts w:eastAsia="Times New Roman" w:cs="Calibri"/>
                <w:b/>
                <w:bCs/>
                <w:lang w:val="en-GB" w:eastAsia="en-IN"/>
              </w:rPr>
              <w:t>5</w:t>
            </w:r>
            <w:r w:rsidRPr="00D25310">
              <w:rPr>
                <w:rFonts w:eastAsia="Times New Roman" w:cs="Calibri"/>
                <w:b/>
                <w:bCs/>
                <w:vertAlign w:val="superscript"/>
                <w:lang w:val="en-GB" w:eastAsia="en-IN"/>
              </w:rPr>
              <w:t>th</w:t>
            </w:r>
            <w:r w:rsidRPr="00D25310">
              <w:rPr>
                <w:rFonts w:eastAsia="Times New Roman" w:cs="Calibri"/>
                <w:b/>
                <w:bCs/>
                <w:lang w:val="en-GB" w:eastAsia="en-IN"/>
              </w:rPr>
              <w:t xml:space="preserve"> </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3C7242" w:rsidRPr="00D25310" w:rsidRDefault="003C7242" w:rsidP="001101F2">
            <w:pPr>
              <w:spacing w:before="100" w:beforeAutospacing="1" w:after="100" w:afterAutospacing="1" w:line="360" w:lineRule="auto"/>
              <w:jc w:val="right"/>
              <w:rPr>
                <w:rFonts w:ascii="Times New Roman" w:eastAsia="Times New Roman" w:hAnsi="Times New Roman" w:cs="Times New Roman"/>
                <w:sz w:val="24"/>
                <w:szCs w:val="24"/>
                <w:lang w:eastAsia="en-IN"/>
              </w:rPr>
            </w:pPr>
            <w:r w:rsidRPr="00D25310">
              <w:rPr>
                <w:rFonts w:eastAsia="Times New Roman" w:cs="Calibri"/>
                <w:b/>
                <w:bCs/>
                <w:lang w:val="en-GB" w:eastAsia="en-IN"/>
              </w:rPr>
              <w:t>7</w:t>
            </w:r>
            <w:r w:rsidRPr="00D25310">
              <w:rPr>
                <w:rFonts w:eastAsia="Times New Roman" w:cs="Calibri"/>
                <w:b/>
                <w:bCs/>
                <w:vertAlign w:val="superscript"/>
                <w:lang w:val="en-GB" w:eastAsia="en-IN"/>
              </w:rPr>
              <w:t>th</w:t>
            </w:r>
          </w:p>
        </w:tc>
        <w:tc>
          <w:tcPr>
            <w:tcW w:w="1247" w:type="dxa"/>
            <w:tcBorders>
              <w:top w:val="nil"/>
              <w:left w:val="nil"/>
              <w:bottom w:val="single" w:sz="8" w:space="0" w:color="auto"/>
              <w:right w:val="single" w:sz="8" w:space="0" w:color="auto"/>
            </w:tcBorders>
            <w:tcMar>
              <w:top w:w="0" w:type="dxa"/>
              <w:left w:w="108" w:type="dxa"/>
              <w:bottom w:w="0" w:type="dxa"/>
              <w:right w:w="108" w:type="dxa"/>
            </w:tcMar>
            <w:hideMark/>
          </w:tcPr>
          <w:p w:rsidR="003C7242" w:rsidRPr="00D25310" w:rsidRDefault="003C7242" w:rsidP="001101F2">
            <w:pPr>
              <w:spacing w:before="100" w:beforeAutospacing="1" w:after="100" w:afterAutospacing="1" w:line="360" w:lineRule="auto"/>
              <w:jc w:val="right"/>
              <w:rPr>
                <w:rFonts w:ascii="Times New Roman" w:eastAsia="Times New Roman" w:hAnsi="Times New Roman" w:cs="Times New Roman"/>
                <w:sz w:val="24"/>
                <w:szCs w:val="24"/>
                <w:lang w:eastAsia="en-IN"/>
              </w:rPr>
            </w:pPr>
            <w:r w:rsidRPr="00D25310">
              <w:rPr>
                <w:rFonts w:eastAsia="Times New Roman" w:cs="Calibri"/>
                <w:b/>
                <w:bCs/>
                <w:lang w:val="en-GB" w:eastAsia="en-IN"/>
              </w:rPr>
              <w:t>7</w:t>
            </w:r>
            <w:r w:rsidRPr="00D25310">
              <w:rPr>
                <w:rFonts w:eastAsia="Times New Roman" w:cs="Calibri"/>
                <w:b/>
                <w:bCs/>
                <w:vertAlign w:val="superscript"/>
                <w:lang w:val="en-GB" w:eastAsia="en-IN"/>
              </w:rPr>
              <w:t>th</w:t>
            </w:r>
            <w:r w:rsidRPr="00D25310">
              <w:rPr>
                <w:rFonts w:eastAsia="Times New Roman" w:cs="Calibri"/>
                <w:b/>
                <w:bCs/>
                <w:lang w:val="en-GB" w:eastAsia="en-IN"/>
              </w:rPr>
              <w:t xml:space="preserve"> </w:t>
            </w:r>
          </w:p>
        </w:tc>
        <w:tc>
          <w:tcPr>
            <w:tcW w:w="784" w:type="dxa"/>
            <w:tcBorders>
              <w:top w:val="nil"/>
              <w:left w:val="nil"/>
              <w:bottom w:val="single" w:sz="8" w:space="0" w:color="auto"/>
              <w:right w:val="single" w:sz="8" w:space="0" w:color="auto"/>
            </w:tcBorders>
          </w:tcPr>
          <w:p w:rsidR="003C7242" w:rsidRPr="00D25310" w:rsidRDefault="003C7242" w:rsidP="001101F2">
            <w:pPr>
              <w:spacing w:before="100" w:beforeAutospacing="1" w:after="100" w:afterAutospacing="1"/>
              <w:jc w:val="right"/>
              <w:rPr>
                <w:rFonts w:ascii="Times New Roman" w:eastAsia="Times New Roman" w:hAnsi="Times New Roman" w:cs="Times New Roman"/>
                <w:sz w:val="24"/>
                <w:szCs w:val="24"/>
                <w:lang w:eastAsia="en-IN"/>
              </w:rPr>
            </w:pPr>
            <w:r w:rsidRPr="00D25310">
              <w:rPr>
                <w:rFonts w:eastAsia="Times New Roman" w:cs="Calibri"/>
                <w:b/>
                <w:bCs/>
                <w:lang w:val="en-GB" w:eastAsia="en-IN"/>
              </w:rPr>
              <w:t>2</w:t>
            </w:r>
            <w:r w:rsidRPr="00D25310">
              <w:rPr>
                <w:rFonts w:eastAsia="Times New Roman" w:cs="Calibri"/>
                <w:b/>
                <w:bCs/>
                <w:vertAlign w:val="superscript"/>
                <w:lang w:val="en-GB" w:eastAsia="en-IN"/>
              </w:rPr>
              <w:t>nd</w:t>
            </w:r>
            <w:r w:rsidRPr="00D25310">
              <w:rPr>
                <w:rFonts w:eastAsia="Times New Roman" w:cs="Calibri"/>
                <w:b/>
                <w:bCs/>
                <w:lang w:val="en-GB" w:eastAsia="en-IN"/>
              </w:rPr>
              <w:t xml:space="preserve"> *</w:t>
            </w:r>
          </w:p>
        </w:tc>
      </w:tr>
      <w:tr w:rsidR="003C7242" w:rsidRPr="009C235C" w:rsidTr="005462A0">
        <w:tc>
          <w:tcPr>
            <w:tcW w:w="0" w:type="auto"/>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3C7242" w:rsidRPr="003C7242" w:rsidRDefault="003C7242" w:rsidP="007503ED">
            <w:pPr>
              <w:spacing w:line="360" w:lineRule="auto"/>
              <w:rPr>
                <w:rFonts w:asciiTheme="minorHAnsi" w:hAnsiTheme="minorHAnsi" w:cstheme="minorHAnsi"/>
                <w:b/>
                <w:szCs w:val="22"/>
              </w:rPr>
            </w:pPr>
            <w:r w:rsidRPr="003C7242">
              <w:rPr>
                <w:rFonts w:asciiTheme="minorHAnsi" w:hAnsiTheme="minorHAnsi" w:cstheme="minorHAnsi"/>
                <w:b/>
                <w:szCs w:val="22"/>
                <w:lang w:val="en-GB"/>
              </w:rPr>
              <w:t xml:space="preserve">Times of India </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3C7242" w:rsidRPr="00D25310" w:rsidRDefault="003C7242" w:rsidP="001101F2">
            <w:pPr>
              <w:spacing w:before="100" w:beforeAutospacing="1" w:after="100" w:afterAutospacing="1" w:line="360" w:lineRule="auto"/>
              <w:jc w:val="right"/>
              <w:rPr>
                <w:rFonts w:ascii="Times New Roman" w:eastAsia="Times New Roman" w:hAnsi="Times New Roman" w:cs="Times New Roman"/>
                <w:sz w:val="24"/>
                <w:szCs w:val="24"/>
                <w:lang w:eastAsia="en-IN"/>
              </w:rPr>
            </w:pPr>
            <w:r w:rsidRPr="00D25310">
              <w:rPr>
                <w:rFonts w:eastAsia="Times New Roman" w:cs="Calibri"/>
                <w:b/>
                <w:bCs/>
                <w:lang w:val="en-GB" w:eastAsia="en-IN"/>
              </w:rPr>
              <w:t>5</w:t>
            </w:r>
            <w:r w:rsidRPr="00D25310">
              <w:rPr>
                <w:rFonts w:eastAsia="Times New Roman" w:cs="Calibri"/>
                <w:b/>
                <w:bCs/>
                <w:vertAlign w:val="superscript"/>
                <w:lang w:val="en-GB" w:eastAsia="en-IN"/>
              </w:rPr>
              <w:t>th</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3C7242" w:rsidRPr="00D25310" w:rsidRDefault="003C7242" w:rsidP="001101F2">
            <w:pPr>
              <w:spacing w:before="100" w:beforeAutospacing="1" w:after="100" w:afterAutospacing="1" w:line="360" w:lineRule="auto"/>
              <w:jc w:val="right"/>
              <w:rPr>
                <w:rFonts w:ascii="Times New Roman" w:eastAsia="Times New Roman" w:hAnsi="Times New Roman" w:cs="Times New Roman"/>
                <w:sz w:val="24"/>
                <w:szCs w:val="24"/>
                <w:lang w:eastAsia="en-IN"/>
              </w:rPr>
            </w:pPr>
            <w:r w:rsidRPr="003C7242">
              <w:rPr>
                <w:rFonts w:eastAsia="Times New Roman" w:cs="Calibri"/>
                <w:b/>
                <w:bCs/>
                <w:lang w:val="en-GB" w:eastAsia="en-IN"/>
              </w:rPr>
              <w:t>10</w:t>
            </w:r>
            <w:r w:rsidRPr="00D25310">
              <w:rPr>
                <w:rFonts w:eastAsia="Times New Roman" w:cs="Calibri"/>
                <w:b/>
                <w:bCs/>
                <w:vertAlign w:val="superscript"/>
                <w:lang w:val="en-GB" w:eastAsia="en-IN"/>
              </w:rPr>
              <w:t>th</w:t>
            </w:r>
          </w:p>
        </w:tc>
        <w:tc>
          <w:tcPr>
            <w:tcW w:w="1247" w:type="dxa"/>
            <w:tcBorders>
              <w:top w:val="nil"/>
              <w:left w:val="nil"/>
              <w:bottom w:val="single" w:sz="8" w:space="0" w:color="auto"/>
              <w:right w:val="single" w:sz="8" w:space="0" w:color="auto"/>
            </w:tcBorders>
            <w:tcMar>
              <w:top w:w="0" w:type="dxa"/>
              <w:left w:w="108" w:type="dxa"/>
              <w:bottom w:w="0" w:type="dxa"/>
              <w:right w:w="108" w:type="dxa"/>
            </w:tcMar>
            <w:hideMark/>
          </w:tcPr>
          <w:p w:rsidR="003C7242" w:rsidRPr="00D25310" w:rsidRDefault="003C7242" w:rsidP="001101F2">
            <w:pPr>
              <w:spacing w:before="100" w:beforeAutospacing="1" w:after="100" w:afterAutospacing="1" w:line="360" w:lineRule="auto"/>
              <w:jc w:val="right"/>
              <w:rPr>
                <w:rFonts w:ascii="Times New Roman" w:eastAsia="Times New Roman" w:hAnsi="Times New Roman" w:cs="Times New Roman"/>
                <w:sz w:val="24"/>
                <w:szCs w:val="24"/>
                <w:lang w:eastAsia="en-IN"/>
              </w:rPr>
            </w:pPr>
            <w:r w:rsidRPr="00D25310">
              <w:rPr>
                <w:rFonts w:eastAsia="Times New Roman" w:cs="Calibri"/>
                <w:b/>
                <w:bCs/>
                <w:lang w:val="en-GB" w:eastAsia="en-IN"/>
              </w:rPr>
              <w:t>4</w:t>
            </w:r>
            <w:r w:rsidRPr="00D25310">
              <w:rPr>
                <w:rFonts w:eastAsia="Times New Roman" w:cs="Calibri"/>
                <w:b/>
                <w:bCs/>
                <w:vertAlign w:val="superscript"/>
                <w:lang w:val="en-GB" w:eastAsia="en-IN"/>
              </w:rPr>
              <w:t>th</w:t>
            </w:r>
            <w:r w:rsidRPr="00D25310">
              <w:rPr>
                <w:rFonts w:eastAsia="Times New Roman" w:cs="Calibri"/>
                <w:b/>
                <w:bCs/>
                <w:lang w:val="en-GB" w:eastAsia="en-IN"/>
              </w:rPr>
              <w:t xml:space="preserve"> </w:t>
            </w:r>
          </w:p>
        </w:tc>
        <w:tc>
          <w:tcPr>
            <w:tcW w:w="784" w:type="dxa"/>
            <w:tcBorders>
              <w:top w:val="nil"/>
              <w:left w:val="nil"/>
              <w:bottom w:val="single" w:sz="8" w:space="0" w:color="auto"/>
              <w:right w:val="single" w:sz="8" w:space="0" w:color="auto"/>
            </w:tcBorders>
          </w:tcPr>
          <w:p w:rsidR="003C7242" w:rsidRPr="00D25310" w:rsidRDefault="003C7242" w:rsidP="001101F2">
            <w:pPr>
              <w:spacing w:before="100" w:beforeAutospacing="1" w:after="100" w:afterAutospacing="1"/>
              <w:jc w:val="right"/>
              <w:rPr>
                <w:rFonts w:ascii="Times New Roman" w:eastAsia="Times New Roman" w:hAnsi="Times New Roman" w:cs="Times New Roman"/>
                <w:sz w:val="24"/>
                <w:szCs w:val="24"/>
                <w:lang w:eastAsia="en-IN"/>
              </w:rPr>
            </w:pPr>
            <w:r w:rsidRPr="00D25310">
              <w:rPr>
                <w:rFonts w:eastAsia="Times New Roman" w:cs="Calibri"/>
                <w:b/>
                <w:bCs/>
                <w:lang w:val="en-GB" w:eastAsia="en-IN"/>
              </w:rPr>
              <w:t>3</w:t>
            </w:r>
            <w:r w:rsidRPr="00D25310">
              <w:rPr>
                <w:rFonts w:eastAsia="Times New Roman" w:cs="Calibri"/>
                <w:b/>
                <w:bCs/>
                <w:vertAlign w:val="superscript"/>
                <w:lang w:val="en-GB" w:eastAsia="en-IN"/>
              </w:rPr>
              <w:t>rd</w:t>
            </w:r>
          </w:p>
        </w:tc>
      </w:tr>
      <w:tr w:rsidR="003C7242" w:rsidRPr="009C235C" w:rsidTr="005462A0">
        <w:tc>
          <w:tcPr>
            <w:tcW w:w="0" w:type="auto"/>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3C7242" w:rsidRPr="003C7242" w:rsidRDefault="003C7242" w:rsidP="007503ED">
            <w:pPr>
              <w:spacing w:line="360" w:lineRule="auto"/>
              <w:rPr>
                <w:rFonts w:asciiTheme="minorHAnsi" w:hAnsiTheme="minorHAnsi" w:cstheme="minorHAnsi"/>
                <w:b/>
                <w:szCs w:val="22"/>
              </w:rPr>
            </w:pPr>
            <w:r w:rsidRPr="003C7242">
              <w:rPr>
                <w:rFonts w:asciiTheme="minorHAnsi" w:hAnsiTheme="minorHAnsi" w:cstheme="minorHAnsi"/>
                <w:b/>
                <w:szCs w:val="22"/>
                <w:lang w:val="en-GB"/>
              </w:rPr>
              <w:t>India Today</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3C7242" w:rsidRPr="00D25310" w:rsidRDefault="003C7242" w:rsidP="001101F2">
            <w:pPr>
              <w:spacing w:before="100" w:beforeAutospacing="1" w:after="100" w:afterAutospacing="1" w:line="360" w:lineRule="auto"/>
              <w:jc w:val="right"/>
              <w:rPr>
                <w:rFonts w:ascii="Times New Roman" w:eastAsia="Times New Roman" w:hAnsi="Times New Roman" w:cs="Times New Roman"/>
                <w:sz w:val="24"/>
                <w:szCs w:val="24"/>
                <w:lang w:eastAsia="en-IN"/>
              </w:rPr>
            </w:pPr>
            <w:r w:rsidRPr="00D25310">
              <w:rPr>
                <w:rFonts w:eastAsia="Times New Roman" w:cs="Calibri"/>
                <w:b/>
                <w:bCs/>
                <w:lang w:val="en-GB" w:eastAsia="en-IN"/>
              </w:rPr>
              <w:t>NA</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3C7242" w:rsidRPr="00D25310" w:rsidRDefault="003C7242" w:rsidP="001101F2">
            <w:pPr>
              <w:spacing w:before="100" w:beforeAutospacing="1" w:after="100" w:afterAutospacing="1" w:line="360" w:lineRule="auto"/>
              <w:jc w:val="right"/>
              <w:rPr>
                <w:rFonts w:ascii="Times New Roman" w:eastAsia="Times New Roman" w:hAnsi="Times New Roman" w:cs="Times New Roman"/>
                <w:sz w:val="24"/>
                <w:szCs w:val="24"/>
                <w:lang w:eastAsia="en-IN"/>
              </w:rPr>
            </w:pPr>
            <w:r w:rsidRPr="00D25310">
              <w:rPr>
                <w:rFonts w:eastAsia="Times New Roman" w:cs="Calibri"/>
                <w:b/>
                <w:bCs/>
                <w:lang w:val="en-GB" w:eastAsia="en-IN"/>
              </w:rPr>
              <w:t>5</w:t>
            </w:r>
            <w:r w:rsidRPr="00D25310">
              <w:rPr>
                <w:rFonts w:eastAsia="Times New Roman" w:cs="Calibri"/>
                <w:b/>
                <w:bCs/>
                <w:vertAlign w:val="superscript"/>
                <w:lang w:val="en-GB" w:eastAsia="en-IN"/>
              </w:rPr>
              <w:t>th</w:t>
            </w:r>
          </w:p>
        </w:tc>
        <w:tc>
          <w:tcPr>
            <w:tcW w:w="1247" w:type="dxa"/>
            <w:tcBorders>
              <w:top w:val="nil"/>
              <w:left w:val="nil"/>
              <w:bottom w:val="single" w:sz="8" w:space="0" w:color="auto"/>
              <w:right w:val="single" w:sz="8" w:space="0" w:color="auto"/>
            </w:tcBorders>
            <w:tcMar>
              <w:top w:w="0" w:type="dxa"/>
              <w:left w:w="108" w:type="dxa"/>
              <w:bottom w:w="0" w:type="dxa"/>
              <w:right w:w="108" w:type="dxa"/>
            </w:tcMar>
            <w:hideMark/>
          </w:tcPr>
          <w:p w:rsidR="003C7242" w:rsidRPr="00D25310" w:rsidRDefault="003C7242" w:rsidP="001101F2">
            <w:pPr>
              <w:spacing w:before="100" w:beforeAutospacing="1" w:after="100" w:afterAutospacing="1" w:line="360" w:lineRule="auto"/>
              <w:jc w:val="right"/>
              <w:rPr>
                <w:rFonts w:ascii="Times New Roman" w:eastAsia="Times New Roman" w:hAnsi="Times New Roman" w:cs="Times New Roman"/>
                <w:sz w:val="24"/>
                <w:szCs w:val="24"/>
                <w:lang w:eastAsia="en-IN"/>
              </w:rPr>
            </w:pPr>
            <w:r w:rsidRPr="00D25310">
              <w:rPr>
                <w:rFonts w:eastAsia="Times New Roman" w:cs="Calibri"/>
                <w:b/>
                <w:bCs/>
                <w:lang w:eastAsia="en-IN"/>
              </w:rPr>
              <w:t>5</w:t>
            </w:r>
            <w:r w:rsidRPr="00D25310">
              <w:rPr>
                <w:rFonts w:eastAsia="Times New Roman" w:cs="Calibri"/>
                <w:b/>
                <w:bCs/>
                <w:vertAlign w:val="superscript"/>
                <w:lang w:eastAsia="en-IN"/>
              </w:rPr>
              <w:t>th</w:t>
            </w:r>
          </w:p>
        </w:tc>
        <w:tc>
          <w:tcPr>
            <w:tcW w:w="784" w:type="dxa"/>
            <w:tcBorders>
              <w:top w:val="nil"/>
              <w:left w:val="nil"/>
              <w:bottom w:val="single" w:sz="8" w:space="0" w:color="auto"/>
              <w:right w:val="single" w:sz="8" w:space="0" w:color="auto"/>
            </w:tcBorders>
          </w:tcPr>
          <w:p w:rsidR="003C7242" w:rsidRPr="00D25310" w:rsidRDefault="003C7242" w:rsidP="001101F2">
            <w:pPr>
              <w:spacing w:before="100" w:beforeAutospacing="1" w:after="100" w:afterAutospacing="1"/>
              <w:jc w:val="right"/>
              <w:rPr>
                <w:rFonts w:ascii="Times New Roman" w:eastAsia="Times New Roman" w:hAnsi="Times New Roman" w:cs="Times New Roman"/>
                <w:sz w:val="24"/>
                <w:szCs w:val="24"/>
                <w:lang w:eastAsia="en-IN"/>
              </w:rPr>
            </w:pPr>
            <w:r w:rsidRPr="00D25310">
              <w:rPr>
                <w:rFonts w:eastAsia="Times New Roman" w:cs="Calibri"/>
                <w:b/>
                <w:bCs/>
                <w:lang w:eastAsia="en-IN"/>
              </w:rPr>
              <w:t> </w:t>
            </w:r>
          </w:p>
        </w:tc>
      </w:tr>
      <w:tr w:rsidR="003C7242" w:rsidRPr="009C235C" w:rsidTr="005462A0">
        <w:tc>
          <w:tcPr>
            <w:tcW w:w="0" w:type="auto"/>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3C7242" w:rsidRPr="003C7242" w:rsidRDefault="003C7242" w:rsidP="007503ED">
            <w:pPr>
              <w:spacing w:line="360" w:lineRule="auto"/>
              <w:rPr>
                <w:rFonts w:asciiTheme="minorHAnsi" w:hAnsiTheme="minorHAnsi" w:cstheme="minorHAnsi"/>
                <w:b/>
                <w:szCs w:val="22"/>
              </w:rPr>
            </w:pPr>
            <w:r w:rsidRPr="003C7242">
              <w:rPr>
                <w:rFonts w:asciiTheme="minorHAnsi" w:hAnsiTheme="minorHAnsi" w:cstheme="minorHAnsi"/>
                <w:b/>
                <w:szCs w:val="22"/>
                <w:lang w:val="en-GB"/>
              </w:rPr>
              <w:t>GHRDC-CSR</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3C7242" w:rsidRPr="00D25310" w:rsidRDefault="003C7242" w:rsidP="001101F2">
            <w:pPr>
              <w:spacing w:before="100" w:beforeAutospacing="1" w:after="100" w:afterAutospacing="1" w:line="360" w:lineRule="auto"/>
              <w:jc w:val="right"/>
              <w:rPr>
                <w:rFonts w:ascii="Times New Roman" w:eastAsia="Times New Roman" w:hAnsi="Times New Roman" w:cs="Times New Roman"/>
                <w:sz w:val="24"/>
                <w:szCs w:val="24"/>
                <w:lang w:eastAsia="en-IN"/>
              </w:rPr>
            </w:pPr>
            <w:r w:rsidRPr="00D25310">
              <w:rPr>
                <w:rFonts w:eastAsia="Times New Roman" w:cs="Calibri"/>
                <w:b/>
                <w:bCs/>
                <w:lang w:val="en-GB" w:eastAsia="en-IN"/>
              </w:rPr>
              <w:t>2</w:t>
            </w:r>
            <w:r w:rsidRPr="00D25310">
              <w:rPr>
                <w:rFonts w:eastAsia="Times New Roman" w:cs="Calibri"/>
                <w:b/>
                <w:bCs/>
                <w:vertAlign w:val="superscript"/>
                <w:lang w:val="en-GB" w:eastAsia="en-IN"/>
              </w:rPr>
              <w:t>nd</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3C7242" w:rsidRPr="00D25310" w:rsidRDefault="003C7242" w:rsidP="001101F2">
            <w:pPr>
              <w:spacing w:before="100" w:beforeAutospacing="1" w:after="100" w:afterAutospacing="1" w:line="360" w:lineRule="auto"/>
              <w:jc w:val="right"/>
              <w:rPr>
                <w:rFonts w:ascii="Times New Roman" w:eastAsia="Times New Roman" w:hAnsi="Times New Roman" w:cs="Times New Roman"/>
                <w:sz w:val="24"/>
                <w:szCs w:val="24"/>
                <w:lang w:eastAsia="en-IN"/>
              </w:rPr>
            </w:pPr>
            <w:r w:rsidRPr="00D25310">
              <w:rPr>
                <w:rFonts w:eastAsia="Times New Roman" w:cs="Calibri"/>
                <w:b/>
                <w:bCs/>
                <w:lang w:val="en-GB" w:eastAsia="en-IN"/>
              </w:rPr>
              <w:t>2</w:t>
            </w:r>
            <w:r w:rsidRPr="00D25310">
              <w:rPr>
                <w:rFonts w:eastAsia="Times New Roman" w:cs="Calibri"/>
                <w:b/>
                <w:bCs/>
                <w:vertAlign w:val="superscript"/>
                <w:lang w:val="en-GB" w:eastAsia="en-IN"/>
              </w:rPr>
              <w:t>nd</w:t>
            </w:r>
          </w:p>
        </w:tc>
        <w:tc>
          <w:tcPr>
            <w:tcW w:w="1247" w:type="dxa"/>
            <w:tcBorders>
              <w:top w:val="nil"/>
              <w:left w:val="nil"/>
              <w:bottom w:val="single" w:sz="8" w:space="0" w:color="auto"/>
              <w:right w:val="single" w:sz="8" w:space="0" w:color="auto"/>
            </w:tcBorders>
            <w:tcMar>
              <w:top w:w="0" w:type="dxa"/>
              <w:left w:w="108" w:type="dxa"/>
              <w:bottom w:w="0" w:type="dxa"/>
              <w:right w:w="108" w:type="dxa"/>
            </w:tcMar>
            <w:hideMark/>
          </w:tcPr>
          <w:p w:rsidR="003C7242" w:rsidRPr="00D25310" w:rsidRDefault="003C7242" w:rsidP="001101F2">
            <w:pPr>
              <w:spacing w:before="100" w:beforeAutospacing="1" w:after="100" w:afterAutospacing="1" w:line="360" w:lineRule="auto"/>
              <w:jc w:val="right"/>
              <w:rPr>
                <w:rFonts w:ascii="Times New Roman" w:eastAsia="Times New Roman" w:hAnsi="Times New Roman" w:cs="Times New Roman"/>
                <w:sz w:val="24"/>
                <w:szCs w:val="24"/>
                <w:lang w:eastAsia="en-IN"/>
              </w:rPr>
            </w:pPr>
            <w:r w:rsidRPr="00D25310">
              <w:rPr>
                <w:rFonts w:eastAsia="Times New Roman" w:cs="Calibri"/>
                <w:b/>
                <w:bCs/>
                <w:lang w:eastAsia="en-IN"/>
              </w:rPr>
              <w:t>2</w:t>
            </w:r>
            <w:r w:rsidRPr="00D25310">
              <w:rPr>
                <w:rFonts w:eastAsia="Times New Roman" w:cs="Calibri"/>
                <w:b/>
                <w:bCs/>
                <w:vertAlign w:val="superscript"/>
                <w:lang w:eastAsia="en-IN"/>
              </w:rPr>
              <w:t>nd</w:t>
            </w:r>
          </w:p>
        </w:tc>
        <w:tc>
          <w:tcPr>
            <w:tcW w:w="784" w:type="dxa"/>
            <w:tcBorders>
              <w:top w:val="nil"/>
              <w:left w:val="nil"/>
              <w:bottom w:val="single" w:sz="8" w:space="0" w:color="auto"/>
              <w:right w:val="single" w:sz="8" w:space="0" w:color="auto"/>
            </w:tcBorders>
          </w:tcPr>
          <w:p w:rsidR="003C7242" w:rsidRPr="00D25310" w:rsidRDefault="003C7242" w:rsidP="001101F2">
            <w:pPr>
              <w:spacing w:before="100" w:beforeAutospacing="1" w:after="100" w:afterAutospacing="1"/>
              <w:jc w:val="right"/>
              <w:rPr>
                <w:rFonts w:ascii="Times New Roman" w:eastAsia="Times New Roman" w:hAnsi="Times New Roman" w:cs="Times New Roman"/>
                <w:sz w:val="24"/>
                <w:szCs w:val="24"/>
                <w:lang w:eastAsia="en-IN"/>
              </w:rPr>
            </w:pPr>
            <w:r w:rsidRPr="00D25310">
              <w:rPr>
                <w:rFonts w:eastAsia="Times New Roman" w:cs="Calibri"/>
                <w:b/>
                <w:bCs/>
                <w:lang w:eastAsia="en-IN"/>
              </w:rPr>
              <w:t> </w:t>
            </w:r>
          </w:p>
        </w:tc>
      </w:tr>
      <w:tr w:rsidR="003C7242" w:rsidRPr="009C235C" w:rsidTr="005462A0">
        <w:tc>
          <w:tcPr>
            <w:tcW w:w="0" w:type="auto"/>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3C7242" w:rsidRPr="003C7242" w:rsidRDefault="003C7242" w:rsidP="007503ED">
            <w:pPr>
              <w:spacing w:line="360" w:lineRule="auto"/>
              <w:rPr>
                <w:rFonts w:asciiTheme="minorHAnsi" w:hAnsiTheme="minorHAnsi" w:cstheme="minorHAnsi"/>
                <w:b/>
                <w:szCs w:val="22"/>
              </w:rPr>
            </w:pPr>
            <w:r w:rsidRPr="003C7242">
              <w:rPr>
                <w:rFonts w:asciiTheme="minorHAnsi" w:hAnsiTheme="minorHAnsi" w:cstheme="minorHAnsi"/>
                <w:b/>
                <w:szCs w:val="22"/>
                <w:lang w:val="en-GB"/>
              </w:rPr>
              <w:t>MBAUniverse.com The Hindu - Business Line</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3C7242" w:rsidRPr="00D25310" w:rsidRDefault="003C7242" w:rsidP="001101F2">
            <w:pPr>
              <w:spacing w:before="100" w:beforeAutospacing="1" w:after="100" w:afterAutospacing="1" w:line="360" w:lineRule="auto"/>
              <w:jc w:val="right"/>
              <w:rPr>
                <w:rFonts w:ascii="Times New Roman" w:eastAsia="Times New Roman" w:hAnsi="Times New Roman" w:cs="Times New Roman"/>
                <w:sz w:val="24"/>
                <w:szCs w:val="24"/>
                <w:lang w:eastAsia="en-IN"/>
              </w:rPr>
            </w:pPr>
            <w:r w:rsidRPr="00D25310">
              <w:rPr>
                <w:rFonts w:eastAsia="Times New Roman" w:cs="Calibri"/>
                <w:b/>
                <w:bCs/>
                <w:lang w:val="en-GB" w:eastAsia="en-IN"/>
              </w:rPr>
              <w:t>5</w:t>
            </w:r>
            <w:r w:rsidRPr="00D25310">
              <w:rPr>
                <w:rFonts w:eastAsia="Times New Roman" w:cs="Calibri"/>
                <w:b/>
                <w:bCs/>
                <w:vertAlign w:val="superscript"/>
                <w:lang w:val="en-GB" w:eastAsia="en-IN"/>
              </w:rPr>
              <w:t>th</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3C7242" w:rsidRPr="00D25310" w:rsidRDefault="003C7242" w:rsidP="001101F2">
            <w:pPr>
              <w:spacing w:before="100" w:beforeAutospacing="1" w:after="100" w:afterAutospacing="1" w:line="360" w:lineRule="auto"/>
              <w:jc w:val="right"/>
              <w:rPr>
                <w:rFonts w:ascii="Times New Roman" w:eastAsia="Times New Roman" w:hAnsi="Times New Roman" w:cs="Times New Roman"/>
                <w:sz w:val="24"/>
                <w:szCs w:val="24"/>
                <w:lang w:eastAsia="en-IN"/>
              </w:rPr>
            </w:pPr>
            <w:r w:rsidRPr="00D25310">
              <w:rPr>
                <w:rFonts w:eastAsia="Times New Roman" w:cs="Calibri"/>
                <w:b/>
                <w:bCs/>
                <w:lang w:val="en-GB" w:eastAsia="en-IN"/>
              </w:rPr>
              <w:t>mint: 6</w:t>
            </w:r>
            <w:r w:rsidRPr="00D25310">
              <w:rPr>
                <w:rFonts w:eastAsia="Times New Roman" w:cs="Calibri"/>
                <w:b/>
                <w:bCs/>
                <w:vertAlign w:val="superscript"/>
                <w:lang w:val="en-GB" w:eastAsia="en-IN"/>
              </w:rPr>
              <w:t>th</w:t>
            </w:r>
            <w:r w:rsidRPr="00D25310">
              <w:rPr>
                <w:rFonts w:eastAsia="Times New Roman" w:cs="Calibri"/>
                <w:b/>
                <w:bCs/>
                <w:lang w:val="en-GB" w:eastAsia="en-IN"/>
              </w:rPr>
              <w:t xml:space="preserve"> </w:t>
            </w:r>
          </w:p>
        </w:tc>
        <w:tc>
          <w:tcPr>
            <w:tcW w:w="1247" w:type="dxa"/>
            <w:tcBorders>
              <w:top w:val="nil"/>
              <w:left w:val="nil"/>
              <w:bottom w:val="single" w:sz="8" w:space="0" w:color="auto"/>
              <w:right w:val="single" w:sz="8" w:space="0" w:color="auto"/>
            </w:tcBorders>
            <w:tcMar>
              <w:top w:w="0" w:type="dxa"/>
              <w:left w:w="108" w:type="dxa"/>
              <w:bottom w:w="0" w:type="dxa"/>
              <w:right w:w="108" w:type="dxa"/>
            </w:tcMar>
            <w:hideMark/>
          </w:tcPr>
          <w:p w:rsidR="003C7242" w:rsidRPr="00D25310" w:rsidRDefault="003C7242" w:rsidP="001101F2">
            <w:pPr>
              <w:spacing w:before="100" w:beforeAutospacing="1" w:after="100" w:afterAutospacing="1" w:line="360" w:lineRule="auto"/>
              <w:jc w:val="right"/>
              <w:rPr>
                <w:rFonts w:ascii="Times New Roman" w:eastAsia="Times New Roman" w:hAnsi="Times New Roman" w:cs="Times New Roman"/>
                <w:sz w:val="24"/>
                <w:szCs w:val="24"/>
                <w:lang w:eastAsia="en-IN"/>
              </w:rPr>
            </w:pPr>
            <w:r w:rsidRPr="00D25310">
              <w:rPr>
                <w:rFonts w:eastAsia="Times New Roman" w:cs="Calibri"/>
                <w:b/>
                <w:bCs/>
                <w:lang w:eastAsia="en-IN"/>
              </w:rPr>
              <w:t>6</w:t>
            </w:r>
            <w:r w:rsidRPr="00D25310">
              <w:rPr>
                <w:rFonts w:eastAsia="Times New Roman" w:cs="Calibri"/>
                <w:b/>
                <w:bCs/>
                <w:vertAlign w:val="superscript"/>
                <w:lang w:eastAsia="en-IN"/>
              </w:rPr>
              <w:t>th</w:t>
            </w:r>
          </w:p>
        </w:tc>
        <w:tc>
          <w:tcPr>
            <w:tcW w:w="784" w:type="dxa"/>
            <w:tcBorders>
              <w:top w:val="nil"/>
              <w:left w:val="nil"/>
              <w:bottom w:val="single" w:sz="8" w:space="0" w:color="auto"/>
              <w:right w:val="single" w:sz="8" w:space="0" w:color="auto"/>
            </w:tcBorders>
          </w:tcPr>
          <w:p w:rsidR="003C7242" w:rsidRPr="00D25310" w:rsidRDefault="003C7242" w:rsidP="001101F2">
            <w:pPr>
              <w:spacing w:before="100" w:beforeAutospacing="1" w:after="100" w:afterAutospacing="1"/>
              <w:jc w:val="right"/>
              <w:rPr>
                <w:rFonts w:ascii="Times New Roman" w:eastAsia="Times New Roman" w:hAnsi="Times New Roman" w:cs="Times New Roman"/>
                <w:sz w:val="24"/>
                <w:szCs w:val="24"/>
                <w:lang w:eastAsia="en-IN"/>
              </w:rPr>
            </w:pPr>
            <w:r w:rsidRPr="00D25310">
              <w:rPr>
                <w:rFonts w:eastAsia="Times New Roman" w:cs="Calibri"/>
                <w:b/>
                <w:bCs/>
                <w:lang w:eastAsia="en-IN"/>
              </w:rPr>
              <w:t> </w:t>
            </w:r>
          </w:p>
        </w:tc>
      </w:tr>
      <w:tr w:rsidR="003C7242" w:rsidRPr="009C235C" w:rsidTr="005462A0">
        <w:tc>
          <w:tcPr>
            <w:tcW w:w="0" w:type="auto"/>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3C7242" w:rsidRPr="003C7242" w:rsidRDefault="003C7242" w:rsidP="00955045">
            <w:pPr>
              <w:spacing w:line="360" w:lineRule="auto"/>
              <w:rPr>
                <w:rFonts w:asciiTheme="minorHAnsi" w:hAnsiTheme="minorHAnsi" w:cstheme="minorHAnsi"/>
                <w:b/>
                <w:szCs w:val="22"/>
              </w:rPr>
            </w:pPr>
            <w:r w:rsidRPr="003C7242">
              <w:rPr>
                <w:rFonts w:asciiTheme="minorHAnsi" w:hAnsiTheme="minorHAnsi" w:cstheme="minorHAnsi"/>
                <w:b/>
                <w:szCs w:val="22"/>
                <w:lang w:val="en-GB"/>
              </w:rPr>
              <w:t>NIRF (Ministry of HRD), Govt . of India</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3C7242" w:rsidRPr="00D25310" w:rsidRDefault="003C7242" w:rsidP="001101F2">
            <w:pPr>
              <w:spacing w:before="100" w:beforeAutospacing="1" w:after="100" w:afterAutospacing="1" w:line="360" w:lineRule="auto"/>
              <w:jc w:val="right"/>
              <w:rPr>
                <w:rFonts w:ascii="Times New Roman" w:eastAsia="Times New Roman" w:hAnsi="Times New Roman" w:cs="Times New Roman"/>
                <w:sz w:val="24"/>
                <w:szCs w:val="24"/>
                <w:lang w:eastAsia="en-IN"/>
              </w:rPr>
            </w:pPr>
            <w:r w:rsidRPr="00D25310">
              <w:rPr>
                <w:rFonts w:eastAsia="Times New Roman" w:cs="Calibri"/>
                <w:b/>
                <w:bCs/>
                <w:lang w:val="en-GB" w:eastAsia="en-IN"/>
              </w:rPr>
              <w:t>11</w:t>
            </w:r>
            <w:r w:rsidRPr="00D25310">
              <w:rPr>
                <w:rFonts w:eastAsia="Times New Roman" w:cs="Calibri"/>
                <w:b/>
                <w:bCs/>
                <w:vertAlign w:val="superscript"/>
                <w:lang w:val="en-GB" w:eastAsia="en-IN"/>
              </w:rPr>
              <w:t>th</w:t>
            </w:r>
            <w:r w:rsidRPr="00D25310">
              <w:rPr>
                <w:rFonts w:eastAsia="Times New Roman" w:cs="Calibri"/>
                <w:b/>
                <w:bCs/>
                <w:lang w:val="en-GB" w:eastAsia="en-IN"/>
              </w:rPr>
              <w:t xml:space="preserve"> </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3C7242" w:rsidRPr="00D25310" w:rsidRDefault="003C7242" w:rsidP="001101F2">
            <w:pPr>
              <w:spacing w:before="100" w:beforeAutospacing="1" w:after="100" w:afterAutospacing="1" w:line="360" w:lineRule="auto"/>
              <w:jc w:val="right"/>
              <w:rPr>
                <w:rFonts w:ascii="Times New Roman" w:eastAsia="Times New Roman" w:hAnsi="Times New Roman" w:cs="Times New Roman"/>
                <w:sz w:val="24"/>
                <w:szCs w:val="24"/>
                <w:lang w:eastAsia="en-IN"/>
              </w:rPr>
            </w:pPr>
            <w:r w:rsidRPr="00D25310">
              <w:rPr>
                <w:rFonts w:eastAsia="Times New Roman" w:cs="Calibri"/>
                <w:b/>
                <w:bCs/>
                <w:lang w:val="en-GB" w:eastAsia="en-IN"/>
              </w:rPr>
              <w:t>16</w:t>
            </w:r>
            <w:r w:rsidRPr="00D25310">
              <w:rPr>
                <w:rFonts w:eastAsia="Times New Roman" w:cs="Calibri"/>
                <w:b/>
                <w:bCs/>
                <w:vertAlign w:val="superscript"/>
                <w:lang w:val="en-GB" w:eastAsia="en-IN"/>
              </w:rPr>
              <w:t>th</w:t>
            </w:r>
            <w:r w:rsidRPr="00D25310">
              <w:rPr>
                <w:rFonts w:eastAsia="Times New Roman" w:cs="Calibri"/>
                <w:b/>
                <w:bCs/>
                <w:lang w:val="en-GB" w:eastAsia="en-IN"/>
              </w:rPr>
              <w:t xml:space="preserve"> </w:t>
            </w:r>
          </w:p>
        </w:tc>
        <w:tc>
          <w:tcPr>
            <w:tcW w:w="1247" w:type="dxa"/>
            <w:tcBorders>
              <w:top w:val="nil"/>
              <w:left w:val="nil"/>
              <w:bottom w:val="single" w:sz="8" w:space="0" w:color="auto"/>
              <w:right w:val="single" w:sz="8" w:space="0" w:color="auto"/>
            </w:tcBorders>
            <w:tcMar>
              <w:top w:w="0" w:type="dxa"/>
              <w:left w:w="108" w:type="dxa"/>
              <w:bottom w:w="0" w:type="dxa"/>
              <w:right w:w="108" w:type="dxa"/>
            </w:tcMar>
            <w:hideMark/>
          </w:tcPr>
          <w:p w:rsidR="003C7242" w:rsidRPr="00D25310" w:rsidRDefault="003C7242" w:rsidP="001101F2">
            <w:pPr>
              <w:spacing w:before="100" w:beforeAutospacing="1" w:after="100" w:afterAutospacing="1" w:line="360" w:lineRule="auto"/>
              <w:jc w:val="right"/>
              <w:rPr>
                <w:rFonts w:ascii="Times New Roman" w:eastAsia="Times New Roman" w:hAnsi="Times New Roman" w:cs="Times New Roman"/>
                <w:sz w:val="24"/>
                <w:szCs w:val="24"/>
                <w:lang w:eastAsia="en-IN"/>
              </w:rPr>
            </w:pPr>
            <w:r w:rsidRPr="00D25310">
              <w:rPr>
                <w:rFonts w:eastAsia="Times New Roman" w:cs="Calibri"/>
                <w:b/>
                <w:bCs/>
                <w:lang w:val="en-GB" w:eastAsia="en-IN"/>
              </w:rPr>
              <w:t>12</w:t>
            </w:r>
            <w:r w:rsidRPr="00D25310">
              <w:rPr>
                <w:rFonts w:eastAsia="Times New Roman" w:cs="Calibri"/>
                <w:b/>
                <w:bCs/>
                <w:vertAlign w:val="superscript"/>
                <w:lang w:val="en-GB" w:eastAsia="en-IN"/>
              </w:rPr>
              <w:t>th</w:t>
            </w:r>
            <w:r w:rsidRPr="00D25310">
              <w:rPr>
                <w:rFonts w:eastAsia="Times New Roman" w:cs="Calibri"/>
                <w:b/>
                <w:bCs/>
                <w:lang w:val="en-GB" w:eastAsia="en-IN"/>
              </w:rPr>
              <w:t xml:space="preserve"> </w:t>
            </w:r>
          </w:p>
        </w:tc>
        <w:tc>
          <w:tcPr>
            <w:tcW w:w="784" w:type="dxa"/>
            <w:tcBorders>
              <w:top w:val="nil"/>
              <w:left w:val="nil"/>
              <w:bottom w:val="single" w:sz="8" w:space="0" w:color="auto"/>
              <w:right w:val="single" w:sz="8" w:space="0" w:color="auto"/>
            </w:tcBorders>
          </w:tcPr>
          <w:p w:rsidR="003C7242" w:rsidRPr="00D25310" w:rsidRDefault="003C7242" w:rsidP="001101F2">
            <w:pPr>
              <w:spacing w:before="100" w:beforeAutospacing="1" w:after="100" w:afterAutospacing="1"/>
              <w:jc w:val="right"/>
              <w:rPr>
                <w:rFonts w:ascii="Times New Roman" w:eastAsia="Times New Roman" w:hAnsi="Times New Roman" w:cs="Times New Roman"/>
                <w:sz w:val="24"/>
                <w:szCs w:val="24"/>
                <w:lang w:eastAsia="en-IN"/>
              </w:rPr>
            </w:pPr>
            <w:r w:rsidRPr="00D25310">
              <w:rPr>
                <w:rFonts w:eastAsia="Times New Roman" w:cs="Calibri"/>
                <w:b/>
                <w:bCs/>
                <w:lang w:val="en-GB" w:eastAsia="en-IN"/>
              </w:rPr>
              <w:t>12</w:t>
            </w:r>
            <w:r w:rsidRPr="00D25310">
              <w:rPr>
                <w:rFonts w:eastAsia="Times New Roman" w:cs="Calibri"/>
                <w:b/>
                <w:bCs/>
                <w:vertAlign w:val="superscript"/>
                <w:lang w:val="en-GB" w:eastAsia="en-IN"/>
              </w:rPr>
              <w:t>th</w:t>
            </w:r>
          </w:p>
        </w:tc>
      </w:tr>
      <w:tr w:rsidR="003C7242" w:rsidRPr="009C235C" w:rsidTr="005462A0">
        <w:tc>
          <w:tcPr>
            <w:tcW w:w="0" w:type="auto"/>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3C7242" w:rsidRPr="003C7242" w:rsidRDefault="003C7242" w:rsidP="007503ED">
            <w:pPr>
              <w:spacing w:line="360" w:lineRule="auto"/>
              <w:rPr>
                <w:rFonts w:asciiTheme="minorHAnsi" w:hAnsiTheme="minorHAnsi" w:cstheme="minorHAnsi"/>
                <w:b/>
                <w:szCs w:val="22"/>
              </w:rPr>
            </w:pPr>
            <w:r w:rsidRPr="003C7242">
              <w:rPr>
                <w:rFonts w:asciiTheme="minorHAnsi" w:hAnsiTheme="minorHAnsi" w:cstheme="minorHAnsi"/>
                <w:b/>
                <w:szCs w:val="22"/>
                <w:lang w:val="en-GB"/>
              </w:rPr>
              <w:t>Outlook (Business &amp; Drshti)</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3C7242" w:rsidRPr="00D25310" w:rsidRDefault="003C7242" w:rsidP="001101F2">
            <w:pPr>
              <w:spacing w:before="100" w:beforeAutospacing="1" w:after="100" w:afterAutospacing="1" w:line="360" w:lineRule="auto"/>
              <w:jc w:val="right"/>
              <w:rPr>
                <w:rFonts w:ascii="Times New Roman" w:eastAsia="Times New Roman" w:hAnsi="Times New Roman" w:cs="Times New Roman"/>
                <w:sz w:val="24"/>
                <w:szCs w:val="24"/>
                <w:lang w:eastAsia="en-IN"/>
              </w:rPr>
            </w:pPr>
            <w:r w:rsidRPr="00D25310">
              <w:rPr>
                <w:rFonts w:eastAsia="Times New Roman" w:cs="Calibri"/>
                <w:b/>
                <w:bCs/>
                <w:lang w:val="en-GB" w:eastAsia="en-IN"/>
              </w:rPr>
              <w:t>9</w:t>
            </w:r>
            <w:r w:rsidRPr="00D25310">
              <w:rPr>
                <w:rFonts w:eastAsia="Times New Roman" w:cs="Calibri"/>
                <w:b/>
                <w:bCs/>
                <w:vertAlign w:val="superscript"/>
                <w:lang w:val="en-GB" w:eastAsia="en-IN"/>
              </w:rPr>
              <w:t>th</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3C7242" w:rsidRPr="00D25310" w:rsidRDefault="003C7242" w:rsidP="001101F2">
            <w:pPr>
              <w:spacing w:before="100" w:beforeAutospacing="1" w:after="100" w:afterAutospacing="1" w:line="360" w:lineRule="auto"/>
              <w:jc w:val="right"/>
              <w:rPr>
                <w:rFonts w:ascii="Times New Roman" w:eastAsia="Times New Roman" w:hAnsi="Times New Roman" w:cs="Times New Roman"/>
                <w:sz w:val="24"/>
                <w:szCs w:val="24"/>
                <w:lang w:eastAsia="en-IN"/>
              </w:rPr>
            </w:pPr>
            <w:r w:rsidRPr="00D25310">
              <w:rPr>
                <w:rFonts w:eastAsia="Times New Roman" w:cs="Calibri"/>
                <w:b/>
                <w:bCs/>
                <w:lang w:val="en-GB" w:eastAsia="en-IN"/>
              </w:rPr>
              <w:t>10</w:t>
            </w:r>
            <w:r w:rsidRPr="00D25310">
              <w:rPr>
                <w:rFonts w:eastAsia="Times New Roman" w:cs="Calibri"/>
                <w:b/>
                <w:bCs/>
                <w:vertAlign w:val="superscript"/>
                <w:lang w:val="en-GB" w:eastAsia="en-IN"/>
              </w:rPr>
              <w:t>th</w:t>
            </w:r>
          </w:p>
        </w:tc>
        <w:tc>
          <w:tcPr>
            <w:tcW w:w="1247" w:type="dxa"/>
            <w:tcBorders>
              <w:top w:val="nil"/>
              <w:left w:val="nil"/>
              <w:bottom w:val="single" w:sz="8" w:space="0" w:color="auto"/>
              <w:right w:val="single" w:sz="8" w:space="0" w:color="auto"/>
            </w:tcBorders>
            <w:tcMar>
              <w:top w:w="0" w:type="dxa"/>
              <w:left w:w="108" w:type="dxa"/>
              <w:bottom w:w="0" w:type="dxa"/>
              <w:right w:w="108" w:type="dxa"/>
            </w:tcMar>
            <w:hideMark/>
          </w:tcPr>
          <w:p w:rsidR="003C7242" w:rsidRPr="00D25310" w:rsidRDefault="003C7242" w:rsidP="001101F2">
            <w:pPr>
              <w:spacing w:before="100" w:beforeAutospacing="1" w:after="100" w:afterAutospacing="1" w:line="360" w:lineRule="auto"/>
              <w:jc w:val="right"/>
              <w:rPr>
                <w:rFonts w:ascii="Times New Roman" w:eastAsia="Times New Roman" w:hAnsi="Times New Roman" w:cs="Times New Roman"/>
                <w:sz w:val="24"/>
                <w:szCs w:val="24"/>
                <w:lang w:eastAsia="en-IN"/>
              </w:rPr>
            </w:pPr>
            <w:r w:rsidRPr="00D25310">
              <w:rPr>
                <w:rFonts w:eastAsia="Times New Roman" w:cs="Calibri"/>
                <w:b/>
                <w:bCs/>
                <w:lang w:eastAsia="en-IN"/>
              </w:rPr>
              <w:t>8</w:t>
            </w:r>
            <w:r w:rsidRPr="00D25310">
              <w:rPr>
                <w:rFonts w:eastAsia="Times New Roman" w:cs="Calibri"/>
                <w:b/>
                <w:bCs/>
                <w:vertAlign w:val="superscript"/>
                <w:lang w:eastAsia="en-IN"/>
              </w:rPr>
              <w:t>th</w:t>
            </w:r>
          </w:p>
        </w:tc>
        <w:tc>
          <w:tcPr>
            <w:tcW w:w="784" w:type="dxa"/>
            <w:tcBorders>
              <w:top w:val="nil"/>
              <w:left w:val="nil"/>
              <w:bottom w:val="single" w:sz="8" w:space="0" w:color="auto"/>
              <w:right w:val="single" w:sz="8" w:space="0" w:color="auto"/>
            </w:tcBorders>
          </w:tcPr>
          <w:p w:rsidR="003C7242" w:rsidRPr="00D25310" w:rsidRDefault="003C7242" w:rsidP="001101F2">
            <w:pPr>
              <w:spacing w:before="100" w:beforeAutospacing="1" w:after="100" w:afterAutospacing="1"/>
              <w:jc w:val="right"/>
              <w:rPr>
                <w:rFonts w:ascii="Times New Roman" w:eastAsia="Times New Roman" w:hAnsi="Times New Roman" w:cs="Times New Roman"/>
                <w:sz w:val="24"/>
                <w:szCs w:val="24"/>
                <w:lang w:eastAsia="en-IN"/>
              </w:rPr>
            </w:pPr>
            <w:r w:rsidRPr="00D25310">
              <w:rPr>
                <w:rFonts w:eastAsia="Times New Roman" w:cs="Calibri"/>
                <w:b/>
                <w:bCs/>
                <w:lang w:eastAsia="en-IN"/>
              </w:rPr>
              <w:t> </w:t>
            </w:r>
          </w:p>
        </w:tc>
      </w:tr>
      <w:tr w:rsidR="003C7242" w:rsidRPr="00955045" w:rsidTr="005462A0">
        <w:tc>
          <w:tcPr>
            <w:tcW w:w="0" w:type="auto"/>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3C7242" w:rsidRPr="003C7242" w:rsidRDefault="003C7242" w:rsidP="007503ED">
            <w:pPr>
              <w:spacing w:line="360" w:lineRule="auto"/>
              <w:rPr>
                <w:rFonts w:asciiTheme="minorHAnsi" w:hAnsiTheme="minorHAnsi" w:cstheme="minorHAnsi"/>
                <w:b/>
                <w:szCs w:val="22"/>
              </w:rPr>
            </w:pPr>
            <w:r w:rsidRPr="003C7242">
              <w:rPr>
                <w:rFonts w:asciiTheme="minorHAnsi" w:hAnsiTheme="minorHAnsi" w:cstheme="minorHAnsi"/>
                <w:b/>
                <w:szCs w:val="22"/>
                <w:lang w:val="en-GB"/>
              </w:rPr>
              <w:t>The Week</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3C7242" w:rsidRPr="00D25310" w:rsidRDefault="003C7242" w:rsidP="001101F2">
            <w:pPr>
              <w:spacing w:before="100" w:beforeAutospacing="1" w:after="100" w:afterAutospacing="1"/>
              <w:jc w:val="right"/>
              <w:rPr>
                <w:rFonts w:ascii="Times New Roman" w:eastAsia="Times New Roman" w:hAnsi="Times New Roman" w:cs="Times New Roman"/>
                <w:sz w:val="24"/>
                <w:szCs w:val="24"/>
                <w:lang w:eastAsia="en-IN"/>
              </w:rPr>
            </w:pPr>
            <w:r w:rsidRPr="00D25310">
              <w:rPr>
                <w:rFonts w:ascii="Times New Roman" w:eastAsia="Times New Roman" w:hAnsi="Times New Roman" w:cs="Times New Roman"/>
                <w:sz w:val="18"/>
                <w:szCs w:val="18"/>
                <w:lang w:val="en-GB" w:eastAsia="en-IN"/>
              </w:rPr>
              <w:t>9</w:t>
            </w:r>
            <w:r w:rsidRPr="00D25310">
              <w:rPr>
                <w:rFonts w:ascii="Times New Roman" w:eastAsia="Times New Roman" w:hAnsi="Times New Roman" w:cs="Times New Roman"/>
                <w:sz w:val="18"/>
                <w:szCs w:val="18"/>
                <w:vertAlign w:val="superscript"/>
                <w:lang w:val="en-GB" w:eastAsia="en-IN"/>
              </w:rPr>
              <w:t>th</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3C7242" w:rsidRPr="00D25310" w:rsidRDefault="003C7242" w:rsidP="001101F2">
            <w:pPr>
              <w:spacing w:before="100" w:beforeAutospacing="1" w:after="100" w:afterAutospacing="1"/>
              <w:jc w:val="right"/>
              <w:rPr>
                <w:rFonts w:ascii="Times New Roman" w:eastAsia="Times New Roman" w:hAnsi="Times New Roman" w:cs="Times New Roman"/>
                <w:sz w:val="24"/>
                <w:szCs w:val="24"/>
                <w:lang w:eastAsia="en-IN"/>
              </w:rPr>
            </w:pPr>
          </w:p>
        </w:tc>
        <w:tc>
          <w:tcPr>
            <w:tcW w:w="1247" w:type="dxa"/>
            <w:tcBorders>
              <w:top w:val="nil"/>
              <w:left w:val="nil"/>
              <w:bottom w:val="single" w:sz="8" w:space="0" w:color="auto"/>
              <w:right w:val="single" w:sz="8" w:space="0" w:color="auto"/>
            </w:tcBorders>
          </w:tcPr>
          <w:p w:rsidR="003C7242" w:rsidRPr="003C7242" w:rsidRDefault="003C7242" w:rsidP="001101F2">
            <w:pPr>
              <w:spacing w:before="100" w:beforeAutospacing="1" w:after="100" w:afterAutospacing="1"/>
              <w:jc w:val="right"/>
              <w:rPr>
                <w:rFonts w:ascii="Times New Roman" w:eastAsia="Times New Roman" w:hAnsi="Times New Roman" w:cs="Times New Roman"/>
                <w:sz w:val="24"/>
                <w:szCs w:val="24"/>
                <w:lang w:eastAsia="en-IN"/>
              </w:rPr>
            </w:pPr>
            <w:r w:rsidRPr="00D25310">
              <w:rPr>
                <w:rFonts w:ascii="Times New Roman" w:eastAsia="Times New Roman" w:hAnsi="Times New Roman" w:cs="Times New Roman"/>
                <w:sz w:val="18"/>
                <w:szCs w:val="18"/>
                <w:lang w:val="en-GB" w:eastAsia="en-IN"/>
              </w:rPr>
              <w:t>9</w:t>
            </w:r>
            <w:r w:rsidRPr="00D25310">
              <w:rPr>
                <w:rFonts w:ascii="Times New Roman" w:eastAsia="Times New Roman" w:hAnsi="Times New Roman" w:cs="Times New Roman"/>
                <w:sz w:val="18"/>
                <w:szCs w:val="18"/>
                <w:vertAlign w:val="superscript"/>
                <w:lang w:val="en-GB" w:eastAsia="en-IN"/>
              </w:rPr>
              <w:t>th</w:t>
            </w:r>
          </w:p>
        </w:tc>
        <w:tc>
          <w:tcPr>
            <w:tcW w:w="784" w:type="dxa"/>
            <w:tcBorders>
              <w:top w:val="nil"/>
              <w:left w:val="nil"/>
              <w:bottom w:val="single" w:sz="8" w:space="0" w:color="auto"/>
              <w:right w:val="single" w:sz="8" w:space="0" w:color="auto"/>
            </w:tcBorders>
            <w:tcMar>
              <w:top w:w="0" w:type="dxa"/>
              <w:left w:w="108" w:type="dxa"/>
              <w:bottom w:w="0" w:type="dxa"/>
              <w:right w:w="108" w:type="dxa"/>
            </w:tcMar>
            <w:hideMark/>
          </w:tcPr>
          <w:p w:rsidR="003C7242" w:rsidRPr="00D25310" w:rsidRDefault="003C7242" w:rsidP="001101F2">
            <w:pPr>
              <w:spacing w:before="100" w:beforeAutospacing="1" w:after="100" w:afterAutospacing="1"/>
              <w:jc w:val="right"/>
              <w:rPr>
                <w:rFonts w:ascii="Times New Roman" w:eastAsia="Times New Roman" w:hAnsi="Times New Roman" w:cs="Times New Roman"/>
                <w:sz w:val="24"/>
                <w:szCs w:val="24"/>
                <w:lang w:eastAsia="en-IN"/>
              </w:rPr>
            </w:pPr>
            <w:r w:rsidRPr="00D25310">
              <w:rPr>
                <w:rFonts w:ascii="Times New Roman" w:eastAsia="Times New Roman" w:hAnsi="Times New Roman" w:cs="Times New Roman"/>
                <w:sz w:val="18"/>
                <w:szCs w:val="18"/>
                <w:lang w:eastAsia="en-IN"/>
              </w:rPr>
              <w:t>9</w:t>
            </w:r>
            <w:r w:rsidRPr="00D25310">
              <w:rPr>
                <w:rFonts w:ascii="Times New Roman" w:eastAsia="Times New Roman" w:hAnsi="Times New Roman" w:cs="Times New Roman"/>
                <w:sz w:val="18"/>
                <w:szCs w:val="18"/>
                <w:vertAlign w:val="superscript"/>
                <w:lang w:eastAsia="en-IN"/>
              </w:rPr>
              <w:t>th</w:t>
            </w:r>
          </w:p>
        </w:tc>
      </w:tr>
    </w:tbl>
    <w:p w:rsidR="00910772" w:rsidRPr="003C070C" w:rsidRDefault="00910772" w:rsidP="00910772">
      <w:pPr>
        <w:rPr>
          <w:rFonts w:asciiTheme="majorHAnsi" w:hAnsiTheme="majorHAnsi"/>
          <w:sz w:val="22"/>
          <w:szCs w:val="22"/>
        </w:rPr>
      </w:pPr>
      <w:r w:rsidRPr="003C070C">
        <w:rPr>
          <w:rFonts w:asciiTheme="majorHAnsi" w:hAnsiTheme="majorHAnsi"/>
          <w:sz w:val="22"/>
          <w:szCs w:val="22"/>
        </w:rPr>
        <w:t>SL = Super League ; RA = Result Awaited ; NA = Not Available : * Private B-school ranking</w:t>
      </w:r>
    </w:p>
    <w:p w:rsidR="00D2148C" w:rsidRPr="003C070C" w:rsidRDefault="00D2148C" w:rsidP="00910772">
      <w:pPr>
        <w:rPr>
          <w:rFonts w:asciiTheme="majorHAnsi" w:hAnsiTheme="majorHAnsi"/>
          <w:sz w:val="22"/>
          <w:szCs w:val="22"/>
        </w:rPr>
      </w:pPr>
    </w:p>
    <w:p w:rsidR="00267E00" w:rsidRDefault="00267E00" w:rsidP="003C7242">
      <w:pPr>
        <w:rPr>
          <w:rFonts w:asciiTheme="majorHAnsi" w:hAnsiTheme="majorHAnsi"/>
          <w:b/>
          <w:bCs/>
          <w:sz w:val="28"/>
          <w:szCs w:val="28"/>
        </w:rPr>
      </w:pPr>
    </w:p>
    <w:p w:rsidR="006841C1" w:rsidRPr="00267E00" w:rsidRDefault="00267E00" w:rsidP="003C7242">
      <w:pPr>
        <w:rPr>
          <w:rFonts w:asciiTheme="majorHAnsi" w:hAnsiTheme="majorHAnsi"/>
          <w:b/>
          <w:bCs/>
          <w:sz w:val="28"/>
          <w:szCs w:val="28"/>
        </w:rPr>
      </w:pPr>
      <w:r w:rsidRPr="00267E00">
        <w:rPr>
          <w:rFonts w:asciiTheme="majorHAnsi" w:hAnsiTheme="majorHAnsi"/>
          <w:b/>
          <w:bCs/>
          <w:sz w:val="28"/>
          <w:szCs w:val="28"/>
        </w:rPr>
        <w:t>Impact on Society:</w:t>
      </w:r>
    </w:p>
    <w:p w:rsidR="00267E00" w:rsidRPr="00860BBC" w:rsidRDefault="00267E00" w:rsidP="003C7242">
      <w:pPr>
        <w:rPr>
          <w:rFonts w:asciiTheme="majorHAnsi" w:eastAsia="Calibri Light" w:hAnsiTheme="majorHAnsi" w:cs="Times New Roman"/>
          <w:b/>
          <w:color w:val="0070C0"/>
          <w:sz w:val="40"/>
          <w:szCs w:val="40"/>
          <w:u w:val="single"/>
        </w:rPr>
      </w:pPr>
    </w:p>
    <w:p w:rsidR="0054086D" w:rsidRPr="00CC392F" w:rsidRDefault="0054086D" w:rsidP="0054086D">
      <w:pPr>
        <w:rPr>
          <w:rFonts w:ascii="Times New Roman" w:eastAsia="Times New Roman" w:hAnsi="Times New Roman" w:cs="Times New Roman"/>
          <w:sz w:val="24"/>
          <w:szCs w:val="24"/>
          <w:lang w:eastAsia="en-IN"/>
        </w:rPr>
      </w:pPr>
      <w:r w:rsidRPr="00CC392F">
        <w:rPr>
          <w:rFonts w:ascii="Tahoma" w:eastAsia="Times New Roman" w:hAnsi="Tahoma" w:cs="Tahoma"/>
          <w:b/>
          <w:bCs/>
          <w:color w:val="073763"/>
          <w:lang w:eastAsia="en-IN"/>
        </w:rPr>
        <w:t>Financial Express-</w:t>
      </w:r>
      <w:r w:rsidRPr="00CC392F">
        <w:rPr>
          <w:rFonts w:ascii="Tahoma" w:eastAsia="Times New Roman" w:hAnsi="Tahoma" w:cs="Tahoma"/>
          <w:color w:val="073763"/>
          <w:lang w:eastAsia="en-IN"/>
        </w:rPr>
        <w:t xml:space="preserve"> </w:t>
      </w:r>
      <w:hyperlink r:id="rId25" w:tgtFrame="_blank" w:history="1">
        <w:r w:rsidRPr="00CC392F">
          <w:rPr>
            <w:rFonts w:ascii="Tahoma" w:eastAsia="Times New Roman" w:hAnsi="Tahoma" w:cs="Tahoma"/>
            <w:color w:val="0000FF"/>
            <w:u w:val="single"/>
            <w:lang w:eastAsia="en-IN"/>
          </w:rPr>
          <w:t>https://www.financialexpress.com/education-2/this-business-school-is-working-to-straighten-pet-waste-management/1511596/</w:t>
        </w:r>
      </w:hyperlink>
    </w:p>
    <w:p w:rsidR="0054086D" w:rsidRPr="00CC392F" w:rsidRDefault="0054086D" w:rsidP="0054086D">
      <w:pPr>
        <w:rPr>
          <w:rFonts w:ascii="Times New Roman" w:eastAsia="Times New Roman" w:hAnsi="Times New Roman" w:cs="Times New Roman"/>
          <w:sz w:val="24"/>
          <w:szCs w:val="24"/>
          <w:lang w:eastAsia="en-IN"/>
        </w:rPr>
      </w:pPr>
    </w:p>
    <w:p w:rsidR="0054086D" w:rsidRPr="00CC392F" w:rsidRDefault="0054086D" w:rsidP="0054086D">
      <w:pPr>
        <w:rPr>
          <w:rFonts w:ascii="Times New Roman" w:eastAsia="Times New Roman" w:hAnsi="Times New Roman" w:cs="Times New Roman"/>
          <w:sz w:val="24"/>
          <w:szCs w:val="24"/>
          <w:lang w:eastAsia="en-IN"/>
        </w:rPr>
      </w:pPr>
      <w:r w:rsidRPr="00CC392F">
        <w:rPr>
          <w:rFonts w:ascii="Tahoma" w:eastAsia="Times New Roman" w:hAnsi="Tahoma" w:cs="Tahoma"/>
          <w:b/>
          <w:bCs/>
          <w:color w:val="073763"/>
          <w:lang w:eastAsia="en-IN"/>
        </w:rPr>
        <w:t>Mint-</w:t>
      </w:r>
      <w:r w:rsidRPr="00CC392F">
        <w:rPr>
          <w:rFonts w:ascii="Tahoma" w:eastAsia="Times New Roman" w:hAnsi="Tahoma" w:cs="Tahoma"/>
          <w:color w:val="073763"/>
          <w:lang w:eastAsia="en-IN"/>
        </w:rPr>
        <w:t xml:space="preserve"> </w:t>
      </w:r>
      <w:hyperlink r:id="rId26" w:tgtFrame="_blank" w:history="1">
        <w:r w:rsidRPr="00CC392F">
          <w:rPr>
            <w:rFonts w:ascii="Tahoma" w:eastAsia="Times New Roman" w:hAnsi="Tahoma" w:cs="Tahoma"/>
            <w:color w:val="0000FF"/>
            <w:u w:val="single"/>
            <w:lang w:eastAsia="en-IN"/>
          </w:rPr>
          <w:t>https://www.livemint.com/education/news/no-more-plastics-the-new-project-for-iim-b-mdi-other-b-schools-students-1550917826022.html</w:t>
        </w:r>
      </w:hyperlink>
    </w:p>
    <w:p w:rsidR="0054086D" w:rsidRPr="00CC392F" w:rsidRDefault="0054086D" w:rsidP="0054086D">
      <w:pPr>
        <w:rPr>
          <w:rFonts w:ascii="Times New Roman" w:eastAsia="Times New Roman" w:hAnsi="Times New Roman" w:cs="Times New Roman"/>
          <w:sz w:val="24"/>
          <w:szCs w:val="24"/>
          <w:lang w:eastAsia="en-IN"/>
        </w:rPr>
      </w:pPr>
    </w:p>
    <w:p w:rsidR="0054086D" w:rsidRPr="00CC392F" w:rsidRDefault="0054086D" w:rsidP="0054086D">
      <w:pPr>
        <w:rPr>
          <w:rFonts w:ascii="Times New Roman" w:eastAsia="Times New Roman" w:hAnsi="Times New Roman" w:cs="Times New Roman"/>
          <w:sz w:val="24"/>
          <w:szCs w:val="24"/>
          <w:lang w:eastAsia="en-IN"/>
        </w:rPr>
      </w:pPr>
      <w:r w:rsidRPr="00CC392F">
        <w:rPr>
          <w:rFonts w:ascii="Tahoma" w:eastAsia="Times New Roman" w:hAnsi="Tahoma" w:cs="Tahoma"/>
          <w:b/>
          <w:bCs/>
          <w:color w:val="073763"/>
          <w:lang w:eastAsia="en-IN"/>
        </w:rPr>
        <w:t xml:space="preserve">The Indian Wire </w:t>
      </w:r>
      <w:r w:rsidRPr="00CC392F">
        <w:rPr>
          <w:rFonts w:ascii="Tahoma" w:eastAsia="Times New Roman" w:hAnsi="Tahoma" w:cs="Tahoma"/>
          <w:color w:val="073763"/>
          <w:lang w:eastAsia="en-IN"/>
        </w:rPr>
        <w:t xml:space="preserve">- </w:t>
      </w:r>
      <w:hyperlink r:id="rId27" w:tgtFrame="_blank" w:history="1">
        <w:r w:rsidRPr="00CC392F">
          <w:rPr>
            <w:rFonts w:ascii="Tahoma" w:eastAsia="Times New Roman" w:hAnsi="Tahoma" w:cs="Tahoma"/>
            <w:color w:val="0000FF"/>
            <w:u w:val="single"/>
            <w:lang w:eastAsia="en-IN"/>
          </w:rPr>
          <w:t>https://www.theindianwire.com/education/80-b-schools-pledge-support-plastic-free-initiative-including-iim-bangalore-mdi-gurgaon-104631/</w:t>
        </w:r>
      </w:hyperlink>
    </w:p>
    <w:p w:rsidR="0054086D" w:rsidRPr="00CC392F" w:rsidRDefault="0054086D" w:rsidP="0054086D">
      <w:pPr>
        <w:rPr>
          <w:rFonts w:ascii="Times New Roman" w:eastAsia="Times New Roman" w:hAnsi="Times New Roman" w:cs="Times New Roman"/>
          <w:sz w:val="24"/>
          <w:szCs w:val="24"/>
          <w:lang w:eastAsia="en-IN"/>
        </w:rPr>
      </w:pPr>
    </w:p>
    <w:p w:rsidR="0054086D" w:rsidRPr="00CC392F" w:rsidRDefault="0054086D" w:rsidP="0054086D">
      <w:pPr>
        <w:rPr>
          <w:rFonts w:ascii="Times New Roman" w:eastAsia="Times New Roman" w:hAnsi="Times New Roman" w:cs="Times New Roman"/>
          <w:sz w:val="24"/>
          <w:szCs w:val="24"/>
          <w:lang w:eastAsia="en-IN"/>
        </w:rPr>
      </w:pPr>
      <w:r w:rsidRPr="00CC392F">
        <w:rPr>
          <w:rFonts w:ascii="Tahoma" w:eastAsia="Times New Roman" w:hAnsi="Tahoma" w:cs="Tahoma"/>
          <w:b/>
          <w:bCs/>
          <w:color w:val="073763"/>
          <w:lang w:eastAsia="en-IN"/>
        </w:rPr>
        <w:t>India Education Diary -</w:t>
      </w:r>
      <w:r w:rsidRPr="00CC392F">
        <w:rPr>
          <w:rFonts w:ascii="Tahoma" w:eastAsia="Times New Roman" w:hAnsi="Tahoma" w:cs="Tahoma"/>
          <w:color w:val="073763"/>
          <w:lang w:eastAsia="en-IN"/>
        </w:rPr>
        <w:t xml:space="preserve"> </w:t>
      </w:r>
      <w:hyperlink r:id="rId28" w:tgtFrame="_blank" w:history="1">
        <w:r w:rsidRPr="00CC392F">
          <w:rPr>
            <w:rFonts w:ascii="Tahoma" w:eastAsia="Times New Roman" w:hAnsi="Tahoma" w:cs="Tahoma"/>
            <w:color w:val="0000FF"/>
            <w:u w:val="single"/>
            <w:lang w:eastAsia="en-IN"/>
          </w:rPr>
          <w:t>https://indiaeducationdiary.in/mdi-gurugram-students-lead-example-initiated-first-india-campaign-track-pet-bottles-rack-recycle/</w:t>
        </w:r>
      </w:hyperlink>
      <w:r w:rsidRPr="00CC392F">
        <w:rPr>
          <w:rFonts w:ascii="Times New Roman" w:eastAsia="Times New Roman" w:hAnsi="Times New Roman" w:cs="Times New Roman"/>
          <w:sz w:val="24"/>
          <w:szCs w:val="24"/>
          <w:lang w:eastAsia="en-IN"/>
        </w:rPr>
        <w:t xml:space="preserve"> </w:t>
      </w:r>
    </w:p>
    <w:p w:rsidR="006841C1" w:rsidRPr="00860BBC" w:rsidRDefault="006841C1" w:rsidP="00830D50">
      <w:pPr>
        <w:jc w:val="center"/>
        <w:rPr>
          <w:rFonts w:asciiTheme="majorHAnsi" w:eastAsia="Calibri Light" w:hAnsiTheme="majorHAnsi" w:cs="Times New Roman"/>
          <w:b/>
          <w:color w:val="0070C0"/>
          <w:sz w:val="40"/>
          <w:szCs w:val="40"/>
          <w:u w:val="single"/>
        </w:rPr>
      </w:pP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00"/>
        <w:gridCol w:w="7716"/>
      </w:tblGrid>
      <w:tr w:rsidR="006841C1" w:rsidRPr="00860BBC" w:rsidTr="006841C1">
        <w:tc>
          <w:tcPr>
            <w:tcW w:w="8995" w:type="dxa"/>
          </w:tcPr>
          <w:p w:rsidR="006841C1" w:rsidRPr="00860BBC" w:rsidRDefault="006841C1" w:rsidP="004D2553">
            <w:pPr>
              <w:pStyle w:val="ListParagraph"/>
              <w:ind w:left="360"/>
              <w:jc w:val="both"/>
              <w:rPr>
                <w:rFonts w:asciiTheme="majorHAnsi" w:hAnsiTheme="majorHAnsi" w:cs="Times New Roman"/>
                <w:color w:val="000000"/>
                <w:sz w:val="22"/>
                <w:szCs w:val="22"/>
                <w:lang w:val="en-IN"/>
              </w:rPr>
            </w:pPr>
          </w:p>
          <w:p w:rsidR="006841C1" w:rsidRPr="00860BBC" w:rsidRDefault="006841C1" w:rsidP="004D2553">
            <w:pPr>
              <w:pStyle w:val="ListParagraph"/>
              <w:ind w:left="360"/>
              <w:jc w:val="both"/>
              <w:rPr>
                <w:rFonts w:asciiTheme="majorHAnsi" w:hAnsiTheme="majorHAnsi" w:cs="Times New Roman"/>
                <w:color w:val="000000"/>
                <w:sz w:val="22"/>
                <w:szCs w:val="22"/>
                <w:lang w:val="en-IN"/>
              </w:rPr>
            </w:pPr>
          </w:p>
          <w:p w:rsidR="006841C1" w:rsidRPr="00860BBC" w:rsidRDefault="006841C1" w:rsidP="004D2553">
            <w:pPr>
              <w:pStyle w:val="ListParagraph"/>
              <w:ind w:left="360"/>
              <w:jc w:val="both"/>
              <w:rPr>
                <w:rFonts w:asciiTheme="majorHAnsi" w:hAnsiTheme="majorHAnsi" w:cs="Times New Roman"/>
                <w:color w:val="000000"/>
                <w:sz w:val="22"/>
                <w:szCs w:val="22"/>
                <w:lang w:val="en-IN"/>
              </w:rPr>
            </w:pPr>
          </w:p>
          <w:p w:rsidR="006841C1" w:rsidRPr="00860BBC" w:rsidRDefault="006841C1" w:rsidP="004D2553">
            <w:pPr>
              <w:pStyle w:val="ListParagraph"/>
              <w:ind w:left="360"/>
              <w:jc w:val="both"/>
              <w:rPr>
                <w:rFonts w:asciiTheme="majorHAnsi" w:hAnsiTheme="majorHAnsi" w:cs="Times New Roman"/>
                <w:color w:val="000000"/>
                <w:sz w:val="22"/>
                <w:szCs w:val="22"/>
                <w:lang w:val="en-IN"/>
              </w:rPr>
            </w:pPr>
          </w:p>
          <w:p w:rsidR="006841C1" w:rsidRPr="00860BBC" w:rsidRDefault="006841C1" w:rsidP="004D2553">
            <w:pPr>
              <w:pStyle w:val="ListParagraph"/>
              <w:ind w:left="360"/>
              <w:jc w:val="both"/>
              <w:rPr>
                <w:rFonts w:asciiTheme="majorHAnsi" w:hAnsiTheme="majorHAnsi" w:cs="Times New Roman"/>
                <w:color w:val="000000"/>
                <w:sz w:val="22"/>
                <w:szCs w:val="22"/>
                <w:lang w:val="en-IN"/>
              </w:rPr>
            </w:pPr>
          </w:p>
          <w:p w:rsidR="006841C1" w:rsidRPr="00860BBC" w:rsidRDefault="006841C1" w:rsidP="004D2553">
            <w:pPr>
              <w:pStyle w:val="ListParagraph"/>
              <w:ind w:left="360"/>
              <w:jc w:val="both"/>
              <w:rPr>
                <w:rFonts w:asciiTheme="majorHAnsi" w:hAnsiTheme="majorHAnsi" w:cs="Times New Roman"/>
                <w:color w:val="000000"/>
                <w:sz w:val="22"/>
                <w:szCs w:val="22"/>
                <w:lang w:val="en-IN"/>
              </w:rPr>
            </w:pPr>
          </w:p>
          <w:p w:rsidR="006841C1" w:rsidRPr="00860BBC" w:rsidRDefault="006841C1" w:rsidP="004D2553">
            <w:pPr>
              <w:pStyle w:val="ListParagraph"/>
              <w:ind w:left="360"/>
              <w:jc w:val="both"/>
              <w:rPr>
                <w:rFonts w:asciiTheme="majorHAnsi" w:hAnsiTheme="majorHAnsi" w:cs="Times New Roman"/>
                <w:color w:val="000000"/>
                <w:sz w:val="22"/>
                <w:szCs w:val="22"/>
                <w:lang w:val="en-IN"/>
              </w:rPr>
            </w:pPr>
          </w:p>
          <w:p w:rsidR="006841C1" w:rsidRPr="00860BBC" w:rsidRDefault="006841C1" w:rsidP="004D2553">
            <w:pPr>
              <w:pStyle w:val="ListParagraph"/>
              <w:ind w:left="360"/>
              <w:jc w:val="both"/>
              <w:rPr>
                <w:rFonts w:asciiTheme="majorHAnsi" w:hAnsiTheme="majorHAnsi" w:cs="Times New Roman"/>
                <w:color w:val="000000"/>
                <w:sz w:val="22"/>
                <w:szCs w:val="22"/>
                <w:lang w:val="en-IN"/>
              </w:rPr>
            </w:pPr>
          </w:p>
          <w:p w:rsidR="006841C1" w:rsidRPr="00860BBC" w:rsidRDefault="006841C1" w:rsidP="004D2553">
            <w:pPr>
              <w:pStyle w:val="ListParagraph"/>
              <w:ind w:left="360"/>
              <w:jc w:val="both"/>
              <w:rPr>
                <w:rFonts w:asciiTheme="majorHAnsi" w:hAnsiTheme="majorHAnsi" w:cs="Times New Roman"/>
                <w:color w:val="000000"/>
                <w:sz w:val="22"/>
                <w:szCs w:val="22"/>
                <w:lang w:val="en-IN"/>
              </w:rPr>
            </w:pPr>
          </w:p>
          <w:p w:rsidR="006841C1" w:rsidRPr="00860BBC" w:rsidRDefault="006841C1" w:rsidP="004D2553">
            <w:pPr>
              <w:pStyle w:val="ListParagraph"/>
              <w:ind w:left="360"/>
              <w:jc w:val="both"/>
              <w:rPr>
                <w:rFonts w:asciiTheme="majorHAnsi" w:hAnsiTheme="majorHAnsi" w:cs="Times New Roman"/>
                <w:color w:val="000000"/>
                <w:sz w:val="22"/>
                <w:szCs w:val="22"/>
                <w:lang w:val="en-IN"/>
              </w:rPr>
            </w:pPr>
          </w:p>
          <w:p w:rsidR="006841C1" w:rsidRPr="00860BBC" w:rsidRDefault="006841C1" w:rsidP="004D2553">
            <w:pPr>
              <w:pStyle w:val="ListParagraph"/>
              <w:ind w:left="360"/>
              <w:jc w:val="both"/>
              <w:rPr>
                <w:rFonts w:asciiTheme="majorHAnsi" w:hAnsiTheme="majorHAnsi" w:cs="Times New Roman"/>
                <w:color w:val="000000"/>
                <w:sz w:val="22"/>
                <w:szCs w:val="22"/>
                <w:lang w:val="en-IN"/>
              </w:rPr>
            </w:pPr>
          </w:p>
          <w:p w:rsidR="006841C1" w:rsidRPr="00860BBC" w:rsidRDefault="006841C1" w:rsidP="004D2553">
            <w:pPr>
              <w:pStyle w:val="ListParagraph"/>
              <w:ind w:left="360"/>
              <w:jc w:val="both"/>
              <w:rPr>
                <w:rFonts w:asciiTheme="majorHAnsi" w:hAnsiTheme="majorHAnsi" w:cs="Times New Roman"/>
                <w:color w:val="000000"/>
                <w:sz w:val="22"/>
                <w:szCs w:val="22"/>
                <w:lang w:val="en-IN"/>
              </w:rPr>
            </w:pPr>
          </w:p>
          <w:p w:rsidR="006841C1" w:rsidRPr="00860BBC" w:rsidRDefault="006841C1" w:rsidP="004D2553">
            <w:pPr>
              <w:pStyle w:val="ListParagraph"/>
              <w:ind w:left="360"/>
              <w:jc w:val="both"/>
              <w:rPr>
                <w:rFonts w:asciiTheme="majorHAnsi" w:hAnsiTheme="majorHAnsi" w:cs="Times New Roman"/>
                <w:color w:val="000000"/>
                <w:sz w:val="22"/>
                <w:szCs w:val="22"/>
                <w:lang w:val="en-IN"/>
              </w:rPr>
            </w:pPr>
          </w:p>
          <w:p w:rsidR="006841C1" w:rsidRPr="00860BBC" w:rsidRDefault="006841C1" w:rsidP="004D2553">
            <w:pPr>
              <w:pStyle w:val="ListParagraph"/>
              <w:ind w:left="360"/>
              <w:jc w:val="both"/>
              <w:rPr>
                <w:rFonts w:asciiTheme="majorHAnsi" w:hAnsiTheme="majorHAnsi" w:cs="Times New Roman"/>
                <w:color w:val="000000"/>
                <w:sz w:val="22"/>
                <w:szCs w:val="22"/>
                <w:lang w:val="en-IN"/>
              </w:rPr>
            </w:pPr>
          </w:p>
          <w:p w:rsidR="006841C1" w:rsidRPr="00860BBC" w:rsidRDefault="006841C1" w:rsidP="004D2553">
            <w:pPr>
              <w:pStyle w:val="ListParagraph"/>
              <w:ind w:left="360"/>
              <w:jc w:val="both"/>
              <w:rPr>
                <w:rFonts w:asciiTheme="majorHAnsi" w:hAnsiTheme="majorHAnsi" w:cs="Times New Roman"/>
                <w:color w:val="000000"/>
                <w:sz w:val="22"/>
                <w:szCs w:val="22"/>
                <w:lang w:val="en-IN"/>
              </w:rPr>
            </w:pPr>
          </w:p>
          <w:p w:rsidR="006841C1" w:rsidRPr="00860BBC" w:rsidRDefault="006841C1" w:rsidP="004D2553">
            <w:pPr>
              <w:pStyle w:val="ListParagraph"/>
              <w:ind w:left="360"/>
              <w:jc w:val="both"/>
              <w:rPr>
                <w:rFonts w:asciiTheme="majorHAnsi" w:hAnsiTheme="majorHAnsi" w:cs="Times New Roman"/>
                <w:color w:val="000000"/>
                <w:sz w:val="22"/>
                <w:szCs w:val="22"/>
                <w:lang w:val="en-IN"/>
              </w:rPr>
            </w:pPr>
          </w:p>
          <w:p w:rsidR="006841C1" w:rsidRPr="00860BBC" w:rsidRDefault="006841C1" w:rsidP="004D2553">
            <w:pPr>
              <w:pStyle w:val="ListParagraph"/>
              <w:ind w:left="360"/>
              <w:jc w:val="both"/>
              <w:rPr>
                <w:rFonts w:asciiTheme="majorHAnsi" w:hAnsiTheme="majorHAnsi" w:cs="Times New Roman"/>
                <w:color w:val="000000"/>
                <w:sz w:val="22"/>
                <w:szCs w:val="22"/>
                <w:lang w:val="en-IN"/>
              </w:rPr>
            </w:pPr>
          </w:p>
          <w:p w:rsidR="006841C1" w:rsidRPr="00860BBC" w:rsidRDefault="006841C1" w:rsidP="004D2553">
            <w:pPr>
              <w:pStyle w:val="ListParagraph"/>
              <w:ind w:left="360"/>
              <w:jc w:val="both"/>
              <w:rPr>
                <w:rFonts w:asciiTheme="majorHAnsi" w:hAnsiTheme="majorHAnsi" w:cs="Times New Roman"/>
                <w:color w:val="000000"/>
                <w:sz w:val="22"/>
                <w:szCs w:val="22"/>
                <w:lang w:val="en-IN"/>
              </w:rPr>
            </w:pPr>
          </w:p>
          <w:p w:rsidR="006841C1" w:rsidRPr="00860BBC" w:rsidRDefault="006841C1" w:rsidP="004D2553">
            <w:pPr>
              <w:pStyle w:val="ListParagraph"/>
              <w:ind w:left="360"/>
              <w:jc w:val="both"/>
              <w:rPr>
                <w:rFonts w:asciiTheme="majorHAnsi" w:hAnsiTheme="majorHAnsi" w:cs="Times New Roman"/>
                <w:color w:val="000000"/>
                <w:sz w:val="22"/>
                <w:szCs w:val="22"/>
                <w:lang w:val="en-IN"/>
              </w:rPr>
            </w:pPr>
          </w:p>
          <w:p w:rsidR="006841C1" w:rsidRPr="00860BBC" w:rsidRDefault="006841C1" w:rsidP="004D2553">
            <w:pPr>
              <w:pStyle w:val="ListParagraph"/>
              <w:ind w:left="360"/>
              <w:jc w:val="both"/>
              <w:rPr>
                <w:rFonts w:asciiTheme="majorHAnsi" w:hAnsiTheme="majorHAnsi" w:cs="Times New Roman"/>
                <w:color w:val="000000"/>
                <w:sz w:val="22"/>
                <w:szCs w:val="22"/>
                <w:lang w:val="en-IN"/>
              </w:rPr>
            </w:pPr>
          </w:p>
          <w:p w:rsidR="006841C1" w:rsidRPr="00860BBC" w:rsidRDefault="006841C1" w:rsidP="004D2553">
            <w:pPr>
              <w:pStyle w:val="ListParagraph"/>
              <w:ind w:left="360"/>
              <w:jc w:val="both"/>
              <w:rPr>
                <w:rFonts w:asciiTheme="majorHAnsi" w:hAnsiTheme="majorHAnsi" w:cs="Times New Roman"/>
                <w:color w:val="000000"/>
                <w:sz w:val="22"/>
                <w:szCs w:val="22"/>
                <w:lang w:val="en-IN"/>
              </w:rPr>
            </w:pPr>
          </w:p>
          <w:p w:rsidR="006841C1" w:rsidRPr="00860BBC" w:rsidRDefault="006841C1" w:rsidP="004D2553">
            <w:pPr>
              <w:pStyle w:val="ListParagraph"/>
              <w:ind w:left="360"/>
              <w:jc w:val="both"/>
              <w:rPr>
                <w:rFonts w:asciiTheme="majorHAnsi" w:hAnsiTheme="majorHAnsi" w:cs="Times New Roman"/>
                <w:color w:val="000000"/>
                <w:sz w:val="22"/>
                <w:szCs w:val="22"/>
                <w:lang w:val="en-IN"/>
              </w:rPr>
            </w:pPr>
          </w:p>
          <w:p w:rsidR="006841C1" w:rsidRPr="00860BBC" w:rsidRDefault="006841C1" w:rsidP="004D2553">
            <w:pPr>
              <w:pStyle w:val="ListParagraph"/>
              <w:ind w:left="360"/>
              <w:jc w:val="both"/>
              <w:rPr>
                <w:rFonts w:asciiTheme="majorHAnsi" w:hAnsiTheme="majorHAnsi" w:cs="Times New Roman"/>
                <w:color w:val="000000"/>
                <w:sz w:val="22"/>
                <w:szCs w:val="22"/>
                <w:lang w:val="en-IN"/>
              </w:rPr>
            </w:pPr>
          </w:p>
        </w:tc>
        <w:tc>
          <w:tcPr>
            <w:tcW w:w="221" w:type="dxa"/>
          </w:tcPr>
          <w:p w:rsidR="006841C1" w:rsidRPr="00860BBC" w:rsidRDefault="006841C1" w:rsidP="004D2553">
            <w:pPr>
              <w:jc w:val="both"/>
              <w:rPr>
                <w:rFonts w:asciiTheme="majorHAnsi" w:hAnsiTheme="majorHAnsi" w:cs="Times New Roman"/>
                <w:color w:val="000000"/>
                <w:sz w:val="22"/>
                <w:szCs w:val="22"/>
                <w:lang w:val="en-IN"/>
              </w:rPr>
            </w:pPr>
            <w:r w:rsidRPr="00860BBC">
              <w:rPr>
                <w:rFonts w:asciiTheme="majorHAnsi" w:hAnsiTheme="majorHAnsi" w:cs="Times New Roman"/>
                <w:noProof/>
                <w:color w:val="000000"/>
                <w:sz w:val="22"/>
                <w:szCs w:val="22"/>
              </w:rPr>
              <w:drawing>
                <wp:inline distT="0" distB="0" distL="0" distR="0">
                  <wp:extent cx="4735896" cy="6418974"/>
                  <wp:effectExtent l="19050" t="0" r="7554" b="0"/>
                  <wp:docPr id="62" name="Picture 4" descr="C:\Users\Prof.RR Sharma\Desktop\2019 UNGC Innovative Practices Award\SDG quiz -IMG_20181208_1515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of.RR Sharma\Desktop\2019 UNGC Innovative Practices Award\SDG quiz -IMG_20181208_151528-1.jpg"/>
                          <pic:cNvPicPr>
                            <a:picLocks noChangeAspect="1" noChangeArrowheads="1"/>
                          </pic:cNvPicPr>
                        </pic:nvPicPr>
                        <pic:blipFill>
                          <a:blip r:embed="rId29" cstate="print"/>
                          <a:srcRect/>
                          <a:stretch>
                            <a:fillRect/>
                          </a:stretch>
                        </pic:blipFill>
                        <pic:spPr bwMode="auto">
                          <a:xfrm>
                            <a:off x="0" y="0"/>
                            <a:ext cx="4743503" cy="6429285"/>
                          </a:xfrm>
                          <a:prstGeom prst="rect">
                            <a:avLst/>
                          </a:prstGeom>
                          <a:noFill/>
                          <a:ln w="9525">
                            <a:noFill/>
                            <a:miter lim="800000"/>
                            <a:headEnd/>
                            <a:tailEnd/>
                          </a:ln>
                        </pic:spPr>
                      </pic:pic>
                    </a:graphicData>
                  </a:graphic>
                </wp:inline>
              </w:drawing>
            </w:r>
          </w:p>
        </w:tc>
      </w:tr>
    </w:tbl>
    <w:p w:rsidR="006841C1" w:rsidRPr="00860BBC" w:rsidRDefault="006841C1" w:rsidP="006841C1">
      <w:pPr>
        <w:rPr>
          <w:rFonts w:asciiTheme="majorHAnsi" w:hAnsiTheme="majorHAnsi"/>
        </w:rPr>
      </w:pPr>
    </w:p>
    <w:p w:rsidR="00287ADF" w:rsidRPr="007503ED" w:rsidRDefault="007503ED" w:rsidP="007503ED">
      <w:pPr>
        <w:jc w:val="center"/>
        <w:rPr>
          <w:rFonts w:asciiTheme="majorHAnsi" w:hAnsiTheme="majorHAnsi"/>
          <w:b/>
          <w:sz w:val="22"/>
          <w:szCs w:val="22"/>
        </w:rPr>
      </w:pPr>
      <w:r>
        <w:rPr>
          <w:rFonts w:asciiTheme="majorHAnsi" w:hAnsiTheme="majorHAnsi"/>
          <w:b/>
          <w:sz w:val="22"/>
          <w:szCs w:val="22"/>
        </w:rPr>
        <w:t xml:space="preserve">                         MDI Students  </w:t>
      </w:r>
      <w:r w:rsidR="00F943E3">
        <w:rPr>
          <w:rFonts w:asciiTheme="majorHAnsi" w:hAnsiTheme="majorHAnsi"/>
          <w:b/>
          <w:sz w:val="22"/>
          <w:szCs w:val="22"/>
        </w:rPr>
        <w:t xml:space="preserve">received </w:t>
      </w:r>
      <w:r>
        <w:rPr>
          <w:rFonts w:asciiTheme="majorHAnsi" w:hAnsiTheme="majorHAnsi"/>
          <w:b/>
          <w:sz w:val="22"/>
          <w:szCs w:val="22"/>
        </w:rPr>
        <w:t xml:space="preserve"> </w:t>
      </w:r>
      <w:r w:rsidRPr="007503ED">
        <w:rPr>
          <w:rFonts w:asciiTheme="majorHAnsi" w:hAnsiTheme="majorHAnsi"/>
          <w:b/>
          <w:sz w:val="22"/>
          <w:szCs w:val="22"/>
        </w:rPr>
        <w:t xml:space="preserve">Runners up </w:t>
      </w:r>
      <w:r w:rsidR="00F943E3">
        <w:rPr>
          <w:rFonts w:asciiTheme="majorHAnsi" w:hAnsiTheme="majorHAnsi"/>
          <w:b/>
          <w:sz w:val="22"/>
          <w:szCs w:val="22"/>
        </w:rPr>
        <w:t>Award  in</w:t>
      </w:r>
      <w:r w:rsidRPr="007503ED">
        <w:rPr>
          <w:rFonts w:asciiTheme="majorHAnsi" w:hAnsiTheme="majorHAnsi"/>
          <w:b/>
          <w:sz w:val="22"/>
          <w:szCs w:val="22"/>
        </w:rPr>
        <w:t xml:space="preserve">  SDG Quiz organized by Global Compact</w:t>
      </w:r>
      <w:r w:rsidR="00F943E3">
        <w:rPr>
          <w:rFonts w:asciiTheme="majorHAnsi" w:hAnsiTheme="majorHAnsi"/>
          <w:b/>
          <w:sz w:val="22"/>
          <w:szCs w:val="22"/>
        </w:rPr>
        <w:t xml:space="preserve"> Network</w:t>
      </w:r>
      <w:r w:rsidRPr="007503ED">
        <w:rPr>
          <w:rFonts w:asciiTheme="majorHAnsi" w:hAnsiTheme="majorHAnsi"/>
          <w:b/>
          <w:sz w:val="22"/>
          <w:szCs w:val="22"/>
        </w:rPr>
        <w:t xml:space="preserve"> , India, 2018</w:t>
      </w:r>
    </w:p>
    <w:p w:rsidR="00287ADF" w:rsidRPr="007503ED" w:rsidRDefault="00287ADF" w:rsidP="007503ED">
      <w:pPr>
        <w:jc w:val="center"/>
        <w:rPr>
          <w:rFonts w:asciiTheme="majorHAnsi" w:hAnsiTheme="majorHAnsi"/>
          <w:b/>
          <w:sz w:val="22"/>
          <w:szCs w:val="22"/>
        </w:rPr>
      </w:pPr>
    </w:p>
    <w:p w:rsidR="00287ADF" w:rsidRDefault="00287ADF" w:rsidP="006841C1">
      <w:pPr>
        <w:rPr>
          <w:rFonts w:asciiTheme="majorHAnsi" w:hAnsiTheme="majorHAnsi"/>
        </w:rPr>
      </w:pPr>
    </w:p>
    <w:p w:rsidR="007503ED" w:rsidRPr="00860BBC" w:rsidRDefault="007503ED" w:rsidP="006841C1">
      <w:pPr>
        <w:rPr>
          <w:rFonts w:asciiTheme="majorHAnsi" w:hAnsiTheme="majorHAnsi"/>
        </w:rPr>
      </w:pPr>
    </w:p>
    <w:p w:rsidR="00287ADF" w:rsidRPr="00860BBC" w:rsidRDefault="00287ADF" w:rsidP="006841C1">
      <w:pPr>
        <w:rPr>
          <w:rFonts w:asciiTheme="majorHAnsi" w:hAnsiTheme="majorHAnsi"/>
        </w:rPr>
      </w:pPr>
    </w:p>
    <w:p w:rsidR="00287ADF" w:rsidRDefault="00287ADF" w:rsidP="006841C1">
      <w:pPr>
        <w:rPr>
          <w:rFonts w:asciiTheme="majorHAnsi" w:hAnsiTheme="majorHAnsi"/>
        </w:rPr>
      </w:pPr>
    </w:p>
    <w:p w:rsidR="003320BC" w:rsidRPr="00860BBC" w:rsidRDefault="003320BC" w:rsidP="006841C1">
      <w:pPr>
        <w:rPr>
          <w:rFonts w:asciiTheme="majorHAnsi" w:hAnsiTheme="majorHAnsi"/>
        </w:rPr>
      </w:pPr>
    </w:p>
    <w:p w:rsidR="00287ADF" w:rsidRPr="00860BBC" w:rsidRDefault="00287ADF" w:rsidP="006841C1">
      <w:pPr>
        <w:rPr>
          <w:rFonts w:asciiTheme="majorHAnsi" w:hAnsiTheme="majorHAnsi"/>
        </w:rPr>
      </w:pPr>
    </w:p>
    <w:p w:rsidR="003320BC" w:rsidRPr="001F245E" w:rsidRDefault="00287ADF" w:rsidP="003320BC">
      <w:pPr>
        <w:pStyle w:val="Title"/>
        <w:jc w:val="center"/>
        <w:rPr>
          <w:rFonts w:cstheme="minorHAnsi"/>
          <w:b/>
          <w:sz w:val="44"/>
          <w:szCs w:val="44"/>
        </w:rPr>
      </w:pPr>
      <w:bookmarkStart w:id="5" w:name="_Toc487722604"/>
      <w:r w:rsidRPr="001F245E">
        <w:rPr>
          <w:rFonts w:cs="Times New Roman"/>
          <w:b/>
          <w:sz w:val="44"/>
          <w:szCs w:val="44"/>
        </w:rPr>
        <w:t>An Account of Social Initiatives</w:t>
      </w:r>
      <w:bookmarkEnd w:id="5"/>
    </w:p>
    <w:p w:rsidR="00287ADF" w:rsidRPr="001F245E" w:rsidRDefault="00A748DD" w:rsidP="00287ADF">
      <w:pPr>
        <w:jc w:val="center"/>
        <w:rPr>
          <w:rFonts w:asciiTheme="majorHAnsi" w:eastAsia="Calibri Light" w:hAnsiTheme="majorHAnsi" w:cs="Times New Roman"/>
          <w:b/>
          <w:color w:val="0070C0"/>
          <w:sz w:val="36"/>
          <w:szCs w:val="36"/>
          <w:u w:val="single"/>
        </w:rPr>
      </w:pPr>
      <w:r w:rsidRPr="00A748DD">
        <w:rPr>
          <w:rFonts w:asciiTheme="majorHAnsi" w:eastAsia="Calibri Light" w:hAnsiTheme="majorHAnsi" w:cs="Times New Roman"/>
          <w:b/>
          <w:noProof/>
          <w:color w:val="0070C0"/>
          <w:sz w:val="36"/>
          <w:szCs w:val="36"/>
          <w:u w:val="single"/>
        </w:rPr>
        <w:drawing>
          <wp:inline distT="0" distB="0" distL="0" distR="0">
            <wp:extent cx="1029802" cy="571500"/>
            <wp:effectExtent l="19050" t="0" r="0" b="0"/>
            <wp:docPr id="72" name="Picture 52" descr="D:\00MDI\Committee\Samaritans\downl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00MDI\Committee\Samaritans\download.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029802" cy="571500"/>
                    </a:xfrm>
                    <a:prstGeom prst="rect">
                      <a:avLst/>
                    </a:prstGeom>
                    <a:noFill/>
                    <a:ln>
                      <a:noFill/>
                    </a:ln>
                  </pic:spPr>
                </pic:pic>
              </a:graphicData>
            </a:graphic>
          </wp:inline>
        </w:drawing>
      </w:r>
      <w:r w:rsidR="00422AED" w:rsidRPr="001F245E">
        <w:rPr>
          <w:rFonts w:asciiTheme="majorHAnsi" w:eastAsia="Calibri Light" w:hAnsiTheme="majorHAnsi" w:cs="Times New Roman"/>
          <w:b/>
          <w:color w:val="0070C0"/>
          <w:sz w:val="36"/>
          <w:szCs w:val="36"/>
          <w:u w:val="single"/>
        </w:rPr>
        <w:t xml:space="preserve">Activities of </w:t>
      </w:r>
      <w:r w:rsidR="00287ADF" w:rsidRPr="001F245E">
        <w:rPr>
          <w:rFonts w:asciiTheme="majorHAnsi" w:eastAsia="Calibri Light" w:hAnsiTheme="majorHAnsi" w:cs="Times New Roman"/>
          <w:b/>
          <w:color w:val="0070C0"/>
          <w:sz w:val="36"/>
          <w:szCs w:val="36"/>
          <w:u w:val="single"/>
        </w:rPr>
        <w:t xml:space="preserve">Samaritans Club </w:t>
      </w:r>
    </w:p>
    <w:p w:rsidR="001F245E" w:rsidRDefault="007D134C" w:rsidP="00287ADF">
      <w:pPr>
        <w:jc w:val="center"/>
        <w:rPr>
          <w:rFonts w:asciiTheme="majorHAnsi" w:eastAsia="Calibri Light" w:hAnsiTheme="majorHAnsi" w:cs="Times New Roman"/>
          <w:b/>
          <w:color w:val="0070C0"/>
          <w:sz w:val="32"/>
          <w:szCs w:val="32"/>
          <w:u w:val="single"/>
        </w:rPr>
      </w:pPr>
      <w:r>
        <w:rPr>
          <w:rFonts w:asciiTheme="majorHAnsi" w:eastAsia="Calibri Light" w:hAnsiTheme="majorHAnsi" w:cs="Times New Roman"/>
          <w:b/>
          <w:noProof/>
          <w:color w:val="0070C0"/>
          <w:sz w:val="32"/>
          <w:szCs w:val="32"/>
          <w:u w:val="single"/>
        </w:rPr>
        <mc:AlternateContent>
          <mc:Choice Requires="wps">
            <w:drawing>
              <wp:anchor distT="0" distB="0" distL="114300" distR="114300" simplePos="0" relativeHeight="251758592" behindDoc="0" locked="0" layoutInCell="1" allowOverlap="1">
                <wp:simplePos x="0" y="0"/>
                <wp:positionH relativeFrom="column">
                  <wp:posOffset>1362075</wp:posOffset>
                </wp:positionH>
                <wp:positionV relativeFrom="paragraph">
                  <wp:posOffset>114935</wp:posOffset>
                </wp:positionV>
                <wp:extent cx="3295650" cy="514350"/>
                <wp:effectExtent l="9525" t="10160" r="9525" b="8890"/>
                <wp:wrapNone/>
                <wp:docPr id="8" name="Rectangle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95650" cy="51435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1" o:spid="_x0000_s1026" style="position:absolute;margin-left:107.25pt;margin-top:9.05pt;width:259.5pt;height:40.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" filled="f"/>
            </w:pict>
          </mc:Fallback>
        </mc:AlternateContent>
      </w:r>
    </w:p>
    <w:p w:rsidR="001F245E" w:rsidRPr="001F245E" w:rsidRDefault="001F245E" w:rsidP="001F245E">
      <w:pPr>
        <w:spacing w:after="200" w:line="276" w:lineRule="auto"/>
        <w:jc w:val="center"/>
        <w:rPr>
          <w:rFonts w:asciiTheme="majorHAnsi" w:hAnsiTheme="majorHAnsi" w:cstheme="minorHAnsi"/>
          <w:b/>
          <w:sz w:val="28"/>
          <w:szCs w:val="28"/>
          <w:u w:val="single"/>
        </w:rPr>
      </w:pPr>
      <w:r w:rsidRPr="001F245E">
        <w:rPr>
          <w:rFonts w:asciiTheme="majorHAnsi" w:hAnsiTheme="majorHAnsi" w:cstheme="minorHAnsi"/>
          <w:b/>
          <w:sz w:val="28"/>
          <w:szCs w:val="28"/>
          <w:u w:val="single"/>
        </w:rPr>
        <w:t>PRME Principles 1 &amp; 2</w:t>
      </w:r>
      <w:r w:rsidR="006F097B">
        <w:rPr>
          <w:rFonts w:asciiTheme="majorHAnsi" w:hAnsiTheme="majorHAnsi" w:cstheme="minorHAnsi"/>
          <w:b/>
          <w:sz w:val="28"/>
          <w:szCs w:val="28"/>
          <w:u w:val="single"/>
        </w:rPr>
        <w:t xml:space="preserve"> &amp; 3</w:t>
      </w:r>
      <w:r w:rsidRPr="001F245E">
        <w:rPr>
          <w:rFonts w:asciiTheme="majorHAnsi" w:hAnsiTheme="majorHAnsi" w:cstheme="minorHAnsi"/>
          <w:b/>
          <w:sz w:val="28"/>
          <w:szCs w:val="28"/>
          <w:u w:val="single"/>
        </w:rPr>
        <w:t xml:space="preserve"> in Action</w:t>
      </w:r>
    </w:p>
    <w:p w:rsidR="00422AED" w:rsidRPr="00F904F2" w:rsidRDefault="00422AED" w:rsidP="00287ADF">
      <w:pPr>
        <w:jc w:val="center"/>
        <w:rPr>
          <w:rFonts w:asciiTheme="majorHAnsi" w:eastAsia="Calibri Light" w:hAnsiTheme="majorHAnsi" w:cs="Times New Roman"/>
          <w:b/>
          <w:color w:val="0070C0"/>
          <w:sz w:val="32"/>
          <w:szCs w:val="32"/>
          <w:u w:val="single"/>
        </w:rPr>
      </w:pPr>
    </w:p>
    <w:p w:rsidR="00F904F2" w:rsidRPr="00F904F2" w:rsidRDefault="00422AED" w:rsidP="00F904F2">
      <w:pPr>
        <w:spacing w:line="360" w:lineRule="auto"/>
        <w:jc w:val="both"/>
        <w:rPr>
          <w:rFonts w:asciiTheme="majorHAnsi" w:hAnsiTheme="majorHAnsi" w:cs="Times New Roman"/>
          <w:sz w:val="22"/>
          <w:szCs w:val="22"/>
        </w:rPr>
      </w:pPr>
      <w:r w:rsidRPr="00F904F2">
        <w:rPr>
          <w:rFonts w:asciiTheme="majorHAnsi" w:hAnsiTheme="majorHAnsi" w:cs="Times New Roman"/>
          <w:sz w:val="22"/>
          <w:szCs w:val="22"/>
        </w:rPr>
        <w:t>S</w:t>
      </w:r>
      <w:r w:rsidR="00287ADF" w:rsidRPr="00F904F2">
        <w:rPr>
          <w:rFonts w:asciiTheme="majorHAnsi" w:hAnsiTheme="majorHAnsi" w:cs="Times New Roman"/>
          <w:sz w:val="22"/>
          <w:szCs w:val="22"/>
        </w:rPr>
        <w:t>amaritans is a club of MDI students which engages in social activities throughout the year. Every year a week is set aside to sensitize newcomer students with social values and carry forward</w:t>
      </w:r>
      <w:r w:rsidR="00860BBC" w:rsidRPr="00F904F2">
        <w:rPr>
          <w:rFonts w:asciiTheme="majorHAnsi" w:hAnsiTheme="majorHAnsi" w:cs="Times New Roman"/>
          <w:sz w:val="22"/>
          <w:szCs w:val="22"/>
        </w:rPr>
        <w:t xml:space="preserve"> </w:t>
      </w:r>
      <w:r w:rsidR="00287ADF" w:rsidRPr="00F904F2">
        <w:rPr>
          <w:rFonts w:asciiTheme="majorHAnsi" w:hAnsiTheme="majorHAnsi" w:cs="Times New Roman"/>
          <w:sz w:val="22"/>
          <w:szCs w:val="22"/>
        </w:rPr>
        <w:t>the legacy of this club;</w:t>
      </w:r>
      <w:r w:rsidR="00860BBC" w:rsidRPr="00F904F2">
        <w:rPr>
          <w:rFonts w:asciiTheme="majorHAnsi" w:hAnsiTheme="majorHAnsi" w:cs="Times New Roman"/>
          <w:sz w:val="22"/>
          <w:szCs w:val="22"/>
        </w:rPr>
        <w:t xml:space="preserve"> </w:t>
      </w:r>
      <w:r w:rsidR="00287ADF" w:rsidRPr="00F904F2">
        <w:rPr>
          <w:rFonts w:asciiTheme="majorHAnsi" w:hAnsiTheme="majorHAnsi" w:cs="Times New Roman"/>
          <w:sz w:val="22"/>
          <w:szCs w:val="22"/>
        </w:rPr>
        <w:t>these activities have been going on for years with vigor and enthusiasm.</w:t>
      </w:r>
      <w:r w:rsidRPr="00F904F2">
        <w:rPr>
          <w:rFonts w:asciiTheme="majorHAnsi" w:hAnsiTheme="majorHAnsi" w:cs="Times New Roman"/>
          <w:sz w:val="22"/>
          <w:szCs w:val="22"/>
        </w:rPr>
        <w:t xml:space="preserve"> The activities of the Samaritans club for 2017-19 have been described below.</w:t>
      </w:r>
    </w:p>
    <w:p w:rsidR="00830D50" w:rsidRPr="004C2AA9" w:rsidRDefault="00F904F2" w:rsidP="004C2AA9">
      <w:pPr>
        <w:spacing w:before="100" w:after="100" w:line="360" w:lineRule="auto"/>
        <w:jc w:val="both"/>
        <w:rPr>
          <w:rFonts w:asciiTheme="majorHAnsi" w:hAnsiTheme="majorHAnsi" w:cs="Times New Roman"/>
          <w:sz w:val="22"/>
          <w:szCs w:val="22"/>
        </w:rPr>
      </w:pPr>
      <w:r w:rsidRPr="00860BBC">
        <w:rPr>
          <w:rFonts w:asciiTheme="majorHAnsi" w:hAnsiTheme="majorHAnsi" w:cs="Times New Roman"/>
          <w:sz w:val="22"/>
          <w:szCs w:val="22"/>
        </w:rPr>
        <w:t>It is often said that "We make a living by what we get, but we make a life by what we give.</w:t>
      </w:r>
      <w:r w:rsidR="003320BC">
        <w:rPr>
          <w:rFonts w:asciiTheme="majorHAnsi" w:hAnsiTheme="majorHAnsi" w:cs="Times New Roman"/>
          <w:sz w:val="22"/>
          <w:szCs w:val="22"/>
        </w:rPr>
        <w:t>"</w:t>
      </w:r>
      <w:r w:rsidRPr="00860BBC">
        <w:rPr>
          <w:rFonts w:asciiTheme="majorHAnsi" w:hAnsiTheme="majorHAnsi" w:cs="Times New Roman"/>
          <w:sz w:val="22"/>
          <w:szCs w:val="22"/>
        </w:rPr>
        <w:t xml:space="preserve"> With this thought in their hearts, members of Samaritans, the Social Initiative Club of MDI, Gurgaon often strives to make a difference in someone's life through their endeavors. MDI, being one of the premiere B schools of the country, enjoys a lot of </w:t>
      </w:r>
      <w:r w:rsidR="003320BC">
        <w:rPr>
          <w:rFonts w:asciiTheme="majorHAnsi" w:hAnsiTheme="majorHAnsi" w:cs="Times New Roman"/>
          <w:sz w:val="22"/>
          <w:szCs w:val="22"/>
        </w:rPr>
        <w:t>privileges and</w:t>
      </w:r>
      <w:r w:rsidRPr="00860BBC">
        <w:rPr>
          <w:rFonts w:asciiTheme="majorHAnsi" w:hAnsiTheme="majorHAnsi" w:cs="Times New Roman"/>
          <w:sz w:val="22"/>
          <w:szCs w:val="22"/>
        </w:rPr>
        <w:t xml:space="preserve"> access to facilities but what it treasures the most is its students, staff and faculty wh</w:t>
      </w:r>
      <w:r w:rsidR="003320BC">
        <w:rPr>
          <w:rFonts w:asciiTheme="majorHAnsi" w:hAnsiTheme="majorHAnsi" w:cs="Times New Roman"/>
          <w:sz w:val="22"/>
          <w:szCs w:val="22"/>
        </w:rPr>
        <w:t>o</w:t>
      </w:r>
      <w:r w:rsidRPr="00860BBC">
        <w:rPr>
          <w:rFonts w:asciiTheme="majorHAnsi" w:hAnsiTheme="majorHAnsi" w:cs="Times New Roman"/>
          <w:sz w:val="22"/>
          <w:szCs w:val="22"/>
        </w:rPr>
        <w:t xml:space="preserve"> come from all parts of the country to call this place as theirs and be a Mandevian. With the motto of being 'The School of Thought Leaders and Change Masters' we Mandevians' attempt to give back more than what we have received from the society.</w:t>
      </w:r>
      <w:bookmarkStart w:id="6" w:name="_Toc487722605"/>
      <w:r w:rsidR="004C2AA9">
        <w:rPr>
          <w:rFonts w:asciiTheme="majorHAnsi" w:hAnsiTheme="majorHAnsi" w:cs="Times New Roman"/>
          <w:sz w:val="22"/>
          <w:szCs w:val="22"/>
        </w:rPr>
        <w:t xml:space="preserve"> </w:t>
      </w:r>
      <w:bookmarkEnd w:id="6"/>
    </w:p>
    <w:p w:rsidR="00267DDF" w:rsidRPr="004C2AA9" w:rsidRDefault="004C2AA9" w:rsidP="004C2AA9">
      <w:pPr>
        <w:jc w:val="center"/>
        <w:rPr>
          <w:rFonts w:asciiTheme="majorHAnsi" w:hAnsiTheme="majorHAnsi"/>
          <w:b/>
        </w:rPr>
      </w:pPr>
      <w:r w:rsidRPr="004C2AA9">
        <w:rPr>
          <w:b/>
          <w:sz w:val="28"/>
          <w:szCs w:val="28"/>
        </w:rPr>
        <w:t>AIMS Week</w:t>
      </w:r>
      <w:r w:rsidRPr="004C2AA9">
        <w:rPr>
          <w:rFonts w:cs="Times New Roman"/>
          <w:b/>
          <w:sz w:val="28"/>
          <w:szCs w:val="28"/>
        </w:rPr>
        <w:t xml:space="preserve"> Banner for the WEEK</w:t>
      </w:r>
    </w:p>
    <w:p w:rsidR="00830D50" w:rsidRPr="004C2AA9" w:rsidRDefault="00830D50" w:rsidP="004C2AA9">
      <w:pPr>
        <w:jc w:val="center"/>
        <w:rPr>
          <w:rFonts w:asciiTheme="majorHAnsi" w:hAnsiTheme="majorHAnsi"/>
          <w:b/>
        </w:rPr>
      </w:pPr>
    </w:p>
    <w:p w:rsidR="00830D50" w:rsidRPr="00860BBC" w:rsidRDefault="004C2AA9" w:rsidP="00830D50">
      <w:pPr>
        <w:spacing w:line="20" w:lineRule="exact"/>
        <w:jc w:val="both"/>
        <w:rPr>
          <w:rFonts w:asciiTheme="majorHAnsi" w:eastAsia="Times New Roman" w:hAnsiTheme="majorHAnsi" w:cstheme="minorHAnsi"/>
          <w:sz w:val="22"/>
          <w:szCs w:val="22"/>
        </w:rPr>
      </w:pPr>
      <w:r>
        <w:rPr>
          <w:rFonts w:asciiTheme="majorHAnsi" w:eastAsia="Times New Roman" w:hAnsiTheme="majorHAnsi" w:cstheme="minorHAnsi"/>
          <w:noProof/>
          <w:sz w:val="22"/>
          <w:szCs w:val="22"/>
        </w:rPr>
        <w:drawing>
          <wp:anchor distT="0" distB="0" distL="114300" distR="114300" simplePos="0" relativeHeight="251757568" behindDoc="1" locked="0" layoutInCell="1" allowOverlap="1">
            <wp:simplePos x="0" y="0"/>
            <wp:positionH relativeFrom="column">
              <wp:posOffset>-27305</wp:posOffset>
            </wp:positionH>
            <wp:positionV relativeFrom="paragraph">
              <wp:posOffset>131445</wp:posOffset>
            </wp:positionV>
            <wp:extent cx="6065520" cy="3298190"/>
            <wp:effectExtent l="19050" t="0" r="0" b="0"/>
            <wp:wrapTopAndBottom/>
            <wp:docPr id="2"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1" cstate="print">
                      <a:clrChange>
                        <a:clrFrom>
                          <a:srgbClr val="FFFFFF"/>
                        </a:clrFrom>
                        <a:clrTo>
                          <a:srgbClr val="FFFFFF">
                            <a:alpha val="0"/>
                          </a:srgbClr>
                        </a:clrTo>
                      </a:clrChange>
                    </a:blip>
                    <a:srcRect/>
                    <a:stretch>
                      <a:fillRect/>
                    </a:stretch>
                  </pic:blipFill>
                  <pic:spPr bwMode="auto">
                    <a:xfrm>
                      <a:off x="0" y="0"/>
                      <a:ext cx="6065520" cy="3298190"/>
                    </a:xfrm>
                    <a:prstGeom prst="rect">
                      <a:avLst/>
                    </a:prstGeom>
                    <a:noFill/>
                  </pic:spPr>
                </pic:pic>
              </a:graphicData>
            </a:graphic>
          </wp:anchor>
        </w:drawing>
      </w:r>
    </w:p>
    <w:p w:rsidR="00830D50" w:rsidRPr="00860BBC" w:rsidRDefault="00830D50" w:rsidP="00830D50">
      <w:pPr>
        <w:spacing w:line="200" w:lineRule="exact"/>
        <w:jc w:val="both"/>
        <w:rPr>
          <w:rFonts w:asciiTheme="majorHAnsi" w:eastAsia="Times New Roman" w:hAnsiTheme="majorHAnsi" w:cstheme="minorHAnsi"/>
          <w:sz w:val="22"/>
          <w:szCs w:val="22"/>
        </w:rPr>
      </w:pPr>
    </w:p>
    <w:p w:rsidR="00830D50" w:rsidRPr="00860BBC" w:rsidRDefault="00830D50" w:rsidP="00830D50">
      <w:pPr>
        <w:spacing w:before="100" w:after="100"/>
        <w:jc w:val="center"/>
        <w:rPr>
          <w:rFonts w:asciiTheme="majorHAnsi" w:hAnsiTheme="majorHAnsi" w:cs="Times New Roman"/>
          <w:b/>
          <w:sz w:val="22"/>
          <w:szCs w:val="22"/>
        </w:rPr>
      </w:pPr>
      <w:r w:rsidRPr="00860BBC">
        <w:rPr>
          <w:rFonts w:asciiTheme="majorHAnsi" w:hAnsiTheme="majorHAnsi" w:cs="Times New Roman"/>
          <w:b/>
          <w:sz w:val="22"/>
          <w:szCs w:val="22"/>
        </w:rPr>
        <w:t>-</w:t>
      </w:r>
    </w:p>
    <w:p w:rsidR="00D2148C" w:rsidRPr="00860BBC" w:rsidRDefault="007D3150" w:rsidP="00910772">
      <w:pPr>
        <w:rPr>
          <w:rFonts w:asciiTheme="majorHAnsi" w:hAnsiTheme="majorHAnsi"/>
          <w:sz w:val="18"/>
          <w:szCs w:val="18"/>
        </w:rPr>
      </w:pPr>
      <w:r w:rsidRPr="00860BBC">
        <w:rPr>
          <w:rFonts w:asciiTheme="majorHAnsi" w:hAnsiTheme="majorHAnsi"/>
          <w:noProof/>
          <w:sz w:val="18"/>
          <w:szCs w:val="18"/>
        </w:rPr>
        <w:drawing>
          <wp:anchor distT="0" distB="0" distL="114300" distR="114300" simplePos="0" relativeHeight="251728896" behindDoc="1" locked="0" layoutInCell="1" allowOverlap="1">
            <wp:simplePos x="0" y="0"/>
            <wp:positionH relativeFrom="column">
              <wp:posOffset>-64135</wp:posOffset>
            </wp:positionH>
            <wp:positionV relativeFrom="paragraph">
              <wp:posOffset>-83185</wp:posOffset>
            </wp:positionV>
            <wp:extent cx="5956935" cy="3348355"/>
            <wp:effectExtent l="19050" t="0" r="5715" b="0"/>
            <wp:wrapTopAndBottom/>
            <wp:docPr id="141"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1" cstate="print">
                      <a:clrChange>
                        <a:clrFrom>
                          <a:srgbClr val="FFFFFF"/>
                        </a:clrFrom>
                        <a:clrTo>
                          <a:srgbClr val="FFFFFF">
                            <a:alpha val="0"/>
                          </a:srgbClr>
                        </a:clrTo>
                      </a:clrChange>
                    </a:blip>
                    <a:srcRect/>
                    <a:stretch>
                      <a:fillRect/>
                    </a:stretch>
                  </pic:blipFill>
                  <pic:spPr bwMode="auto">
                    <a:xfrm>
                      <a:off x="0" y="0"/>
                      <a:ext cx="5956935" cy="3348355"/>
                    </a:xfrm>
                    <a:prstGeom prst="rect">
                      <a:avLst/>
                    </a:prstGeom>
                    <a:noFill/>
                  </pic:spPr>
                </pic:pic>
              </a:graphicData>
            </a:graphic>
          </wp:anchor>
        </w:drawing>
      </w:r>
      <w:r w:rsidRPr="00860BBC">
        <w:rPr>
          <w:rFonts w:asciiTheme="majorHAnsi" w:hAnsiTheme="majorHAnsi"/>
          <w:noProof/>
          <w:sz w:val="18"/>
          <w:szCs w:val="18"/>
        </w:rPr>
        <w:drawing>
          <wp:anchor distT="0" distB="0" distL="114300" distR="114300" simplePos="0" relativeHeight="251726848" behindDoc="1" locked="0" layoutInCell="1" allowOverlap="1">
            <wp:simplePos x="0" y="0"/>
            <wp:positionH relativeFrom="column">
              <wp:posOffset>-22225</wp:posOffset>
            </wp:positionH>
            <wp:positionV relativeFrom="paragraph">
              <wp:posOffset>3370580</wp:posOffset>
            </wp:positionV>
            <wp:extent cx="5901690" cy="3807460"/>
            <wp:effectExtent l="19050" t="0" r="3810" b="0"/>
            <wp:wrapTopAndBottom/>
            <wp:docPr id="13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 cstate="print">
                      <a:clrChange>
                        <a:clrFrom>
                          <a:srgbClr val="FFFFFF"/>
                        </a:clrFrom>
                        <a:clrTo>
                          <a:srgbClr val="FFFFFF">
                            <a:alpha val="0"/>
                          </a:srgbClr>
                        </a:clrTo>
                      </a:clrChange>
                    </a:blip>
                    <a:srcRect b="58451"/>
                    <a:stretch>
                      <a:fillRect/>
                    </a:stretch>
                  </pic:blipFill>
                  <pic:spPr bwMode="auto">
                    <a:xfrm>
                      <a:off x="0" y="0"/>
                      <a:ext cx="5901690" cy="3807460"/>
                    </a:xfrm>
                    <a:prstGeom prst="rect">
                      <a:avLst/>
                    </a:prstGeom>
                    <a:noFill/>
                  </pic:spPr>
                </pic:pic>
              </a:graphicData>
            </a:graphic>
          </wp:anchor>
        </w:drawing>
      </w:r>
    </w:p>
    <w:p w:rsidR="00F965FE" w:rsidRDefault="00F965FE" w:rsidP="00504504">
      <w:pPr>
        <w:spacing w:after="200" w:line="276" w:lineRule="auto"/>
        <w:jc w:val="both"/>
        <w:rPr>
          <w:rFonts w:asciiTheme="majorHAnsi" w:hAnsiTheme="majorHAnsi" w:cstheme="minorHAnsi"/>
          <w:b/>
          <w:sz w:val="22"/>
          <w:szCs w:val="22"/>
        </w:rPr>
      </w:pPr>
    </w:p>
    <w:p w:rsidR="00F965FE" w:rsidRPr="001F245E" w:rsidRDefault="00F965FE" w:rsidP="00504504">
      <w:pPr>
        <w:spacing w:after="200" w:line="276" w:lineRule="auto"/>
        <w:jc w:val="both"/>
        <w:rPr>
          <w:rFonts w:asciiTheme="majorHAnsi" w:hAnsiTheme="majorHAnsi" w:cstheme="minorHAnsi"/>
          <w:b/>
          <w:sz w:val="28"/>
          <w:szCs w:val="28"/>
          <w:u w:val="single"/>
        </w:rPr>
      </w:pPr>
    </w:p>
    <w:p w:rsidR="00504504" w:rsidRPr="00860BBC" w:rsidRDefault="00504504" w:rsidP="00504504">
      <w:pPr>
        <w:spacing w:after="200" w:line="276" w:lineRule="auto"/>
        <w:jc w:val="both"/>
        <w:rPr>
          <w:rFonts w:asciiTheme="majorHAnsi" w:hAnsiTheme="majorHAnsi" w:cstheme="minorHAnsi"/>
          <w:sz w:val="22"/>
          <w:szCs w:val="22"/>
        </w:rPr>
      </w:pPr>
      <w:r w:rsidRPr="00860BBC">
        <w:rPr>
          <w:rFonts w:asciiTheme="majorHAnsi" w:hAnsiTheme="majorHAnsi" w:cstheme="minorHAnsi"/>
          <w:b/>
          <w:sz w:val="22"/>
          <w:szCs w:val="22"/>
        </w:rPr>
        <w:t>COLLECTION AND RECYCLING OF MATERIAL</w:t>
      </w:r>
    </w:p>
    <w:p w:rsidR="00504504" w:rsidRPr="00860BBC" w:rsidRDefault="00504504" w:rsidP="00504504">
      <w:pPr>
        <w:spacing w:before="100" w:after="100"/>
        <w:jc w:val="both"/>
        <w:rPr>
          <w:rFonts w:asciiTheme="majorHAnsi" w:hAnsiTheme="majorHAnsi" w:cstheme="minorHAnsi"/>
          <w:sz w:val="22"/>
          <w:szCs w:val="22"/>
        </w:rPr>
      </w:pPr>
    </w:p>
    <w:p w:rsidR="00504504" w:rsidRPr="00860BBC" w:rsidRDefault="00504504" w:rsidP="00E8532C">
      <w:pPr>
        <w:spacing w:before="100" w:after="100"/>
        <w:jc w:val="center"/>
        <w:rPr>
          <w:rFonts w:asciiTheme="majorHAnsi" w:hAnsiTheme="majorHAnsi" w:cstheme="minorHAnsi"/>
          <w:sz w:val="22"/>
          <w:szCs w:val="22"/>
        </w:rPr>
      </w:pPr>
      <w:r w:rsidRPr="00860BBC">
        <w:rPr>
          <w:rFonts w:asciiTheme="majorHAnsi" w:hAnsiTheme="majorHAnsi" w:cstheme="minorHAnsi"/>
          <w:noProof/>
          <w:sz w:val="22"/>
          <w:szCs w:val="22"/>
        </w:rPr>
        <w:drawing>
          <wp:inline distT="0" distB="0" distL="0" distR="0">
            <wp:extent cx="3193319" cy="1800000"/>
            <wp:effectExtent l="19050" t="0" r="7081" b="0"/>
            <wp:docPr id="137" name="Picture 6" descr="C:\Users\HP7\Desktop\2017 PRME- Global Forum\PRESENTATION\CSR\10985233_1108354045881791_239557850111214717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7\Desktop\2017 PRME- Global Forum\PRESENTATION\CSR\10985233_1108354045881791_2395578501112147178_n.jpg"/>
                    <pic:cNvPicPr>
                      <a:picLocks noChangeAspect="1" noChangeArrowheads="1"/>
                    </pic:cNvPicPr>
                  </pic:nvPicPr>
                  <pic:blipFill>
                    <a:blip r:embed="rId33" cstate="print"/>
                    <a:srcRect/>
                    <a:stretch>
                      <a:fillRect/>
                    </a:stretch>
                  </pic:blipFill>
                  <pic:spPr bwMode="auto">
                    <a:xfrm>
                      <a:off x="0" y="0"/>
                      <a:ext cx="3193319" cy="1800000"/>
                    </a:xfrm>
                    <a:prstGeom prst="rect">
                      <a:avLst/>
                    </a:prstGeom>
                    <a:noFill/>
                    <a:ln w="9525">
                      <a:noFill/>
                      <a:miter lim="800000"/>
                      <a:headEnd/>
                      <a:tailEnd/>
                    </a:ln>
                  </pic:spPr>
                </pic:pic>
              </a:graphicData>
            </a:graphic>
          </wp:inline>
        </w:drawing>
      </w:r>
      <w:r w:rsidRPr="00860BBC">
        <w:rPr>
          <w:rFonts w:asciiTheme="majorHAnsi" w:hAnsiTheme="majorHAnsi" w:cstheme="minorHAnsi"/>
          <w:noProof/>
          <w:sz w:val="22"/>
          <w:szCs w:val="22"/>
        </w:rPr>
        <w:drawing>
          <wp:inline distT="0" distB="0" distL="0" distR="0">
            <wp:extent cx="2460884" cy="1800000"/>
            <wp:effectExtent l="19050" t="0" r="0" b="0"/>
            <wp:docPr id="138" name="Picture 7" descr="C:\Users\HP7\Desktop\2017 PRME- Global Forum\PRESENTATION\CSR\11998939_1005862609464269_798125401714234756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7\Desktop\2017 PRME- Global Forum\PRESENTATION\CSR\11998939_1005862609464269_7981254017142347569_n.jpg"/>
                    <pic:cNvPicPr>
                      <a:picLocks noChangeAspect="1" noChangeArrowheads="1"/>
                    </pic:cNvPicPr>
                  </pic:nvPicPr>
                  <pic:blipFill>
                    <a:blip r:embed="rId34" cstate="print"/>
                    <a:srcRect/>
                    <a:stretch>
                      <a:fillRect/>
                    </a:stretch>
                  </pic:blipFill>
                  <pic:spPr bwMode="auto">
                    <a:xfrm>
                      <a:off x="0" y="0"/>
                      <a:ext cx="2460884" cy="1800000"/>
                    </a:xfrm>
                    <a:prstGeom prst="rect">
                      <a:avLst/>
                    </a:prstGeom>
                    <a:noFill/>
                    <a:ln w="9525">
                      <a:noFill/>
                      <a:miter lim="800000"/>
                      <a:headEnd/>
                      <a:tailEnd/>
                    </a:ln>
                  </pic:spPr>
                </pic:pic>
              </a:graphicData>
            </a:graphic>
          </wp:inline>
        </w:drawing>
      </w:r>
    </w:p>
    <w:p w:rsidR="004C2AA9" w:rsidRPr="004C2AA9" w:rsidRDefault="004C2AA9" w:rsidP="004C2AA9">
      <w:pPr>
        <w:spacing w:before="100" w:after="100"/>
        <w:jc w:val="center"/>
        <w:rPr>
          <w:rFonts w:asciiTheme="majorHAnsi" w:hAnsiTheme="majorHAnsi" w:cstheme="minorHAnsi"/>
          <w:b/>
          <w:sz w:val="22"/>
          <w:szCs w:val="22"/>
        </w:rPr>
      </w:pPr>
      <w:r w:rsidRPr="004C2AA9">
        <w:rPr>
          <w:rFonts w:asciiTheme="majorHAnsi" w:hAnsiTheme="majorHAnsi" w:cstheme="minorHAnsi"/>
          <w:b/>
          <w:sz w:val="22"/>
          <w:szCs w:val="22"/>
        </w:rPr>
        <w:t>Items collected during the drive</w:t>
      </w:r>
    </w:p>
    <w:p w:rsidR="00504504" w:rsidRPr="00860BBC" w:rsidRDefault="00504504" w:rsidP="00504504">
      <w:pPr>
        <w:spacing w:before="100" w:after="100"/>
        <w:jc w:val="both"/>
        <w:rPr>
          <w:rFonts w:asciiTheme="majorHAnsi" w:hAnsiTheme="majorHAnsi" w:cstheme="minorHAnsi"/>
          <w:sz w:val="22"/>
          <w:szCs w:val="22"/>
        </w:rPr>
      </w:pPr>
    </w:p>
    <w:p w:rsidR="00504504" w:rsidRDefault="00504504" w:rsidP="00504504">
      <w:pPr>
        <w:rPr>
          <w:rFonts w:asciiTheme="majorHAnsi" w:hAnsiTheme="majorHAnsi" w:cs="Times New Roman"/>
          <w:b/>
          <w:sz w:val="24"/>
          <w:szCs w:val="24"/>
        </w:rPr>
      </w:pPr>
      <w:r w:rsidRPr="00860BBC">
        <w:rPr>
          <w:rFonts w:asciiTheme="majorHAnsi" w:hAnsiTheme="majorHAnsi" w:cs="Times New Roman"/>
          <w:b/>
          <w:sz w:val="24"/>
          <w:szCs w:val="24"/>
        </w:rPr>
        <w:br/>
        <w:t>Samaritans of the month</w:t>
      </w:r>
    </w:p>
    <w:p w:rsidR="00752C0C" w:rsidRPr="00860BBC" w:rsidRDefault="00752C0C" w:rsidP="00504504">
      <w:pPr>
        <w:rPr>
          <w:rFonts w:asciiTheme="majorHAnsi" w:hAnsiTheme="majorHAnsi" w:cs="Times New Roman"/>
          <w:b/>
          <w:sz w:val="24"/>
          <w:szCs w:val="24"/>
        </w:rPr>
      </w:pPr>
    </w:p>
    <w:p w:rsidR="00504504" w:rsidRPr="00860BBC" w:rsidRDefault="00504504" w:rsidP="004C2AA9">
      <w:pPr>
        <w:spacing w:line="360" w:lineRule="auto"/>
        <w:rPr>
          <w:rFonts w:asciiTheme="majorHAnsi" w:hAnsiTheme="majorHAnsi" w:cs="Times New Roman"/>
          <w:sz w:val="24"/>
          <w:szCs w:val="24"/>
        </w:rPr>
      </w:pPr>
      <w:r w:rsidRPr="00860BBC">
        <w:rPr>
          <w:rFonts w:asciiTheme="majorHAnsi" w:hAnsiTheme="majorHAnsi" w:cs="Times New Roman"/>
          <w:sz w:val="24"/>
          <w:szCs w:val="24"/>
        </w:rPr>
        <w:t>An initiative where we recognized all the efforts made by our fellow batch mates and the silent help they indulged into. Their efforts were awarded with Samaritans of the month prize. This prize was given on a monthly basis.</w:t>
      </w:r>
    </w:p>
    <w:p w:rsidR="00504504" w:rsidRPr="00752C0C" w:rsidRDefault="00504504" w:rsidP="004C2AA9">
      <w:pPr>
        <w:spacing w:line="360" w:lineRule="auto"/>
        <w:rPr>
          <w:rFonts w:asciiTheme="majorHAnsi" w:hAnsiTheme="majorHAnsi" w:cs="Times New Roman"/>
          <w:sz w:val="28"/>
          <w:szCs w:val="28"/>
        </w:rPr>
      </w:pPr>
    </w:p>
    <w:p w:rsidR="00504504" w:rsidRPr="00752C0C" w:rsidRDefault="00504504" w:rsidP="00504504">
      <w:pPr>
        <w:rPr>
          <w:rFonts w:asciiTheme="majorHAnsi" w:hAnsiTheme="majorHAnsi" w:cs="Times New Roman"/>
          <w:b/>
          <w:sz w:val="28"/>
          <w:szCs w:val="28"/>
        </w:rPr>
      </w:pPr>
      <w:r w:rsidRPr="00752C0C">
        <w:rPr>
          <w:rFonts w:asciiTheme="majorHAnsi" w:hAnsiTheme="majorHAnsi" w:cs="Times New Roman"/>
          <w:b/>
          <w:sz w:val="28"/>
          <w:szCs w:val="28"/>
        </w:rPr>
        <w:t>Aarohan</w:t>
      </w:r>
      <w:r w:rsidR="00752C0C" w:rsidRPr="00752C0C">
        <w:rPr>
          <w:rFonts w:asciiTheme="majorHAnsi" w:hAnsiTheme="majorHAnsi" w:cs="Times New Roman"/>
          <w:b/>
          <w:sz w:val="28"/>
          <w:szCs w:val="28"/>
        </w:rPr>
        <w:t xml:space="preserve"> </w:t>
      </w:r>
      <w:r w:rsidRPr="00752C0C">
        <w:rPr>
          <w:rFonts w:asciiTheme="majorHAnsi" w:hAnsiTheme="majorHAnsi" w:cs="Times New Roman"/>
          <w:b/>
          <w:sz w:val="28"/>
          <w:szCs w:val="28"/>
        </w:rPr>
        <w:t>Week (19</w:t>
      </w:r>
      <w:r w:rsidRPr="00752C0C">
        <w:rPr>
          <w:rFonts w:asciiTheme="majorHAnsi" w:hAnsiTheme="majorHAnsi" w:cs="Times New Roman"/>
          <w:b/>
          <w:sz w:val="28"/>
          <w:szCs w:val="28"/>
          <w:vertAlign w:val="superscript"/>
        </w:rPr>
        <w:t xml:space="preserve">th </w:t>
      </w:r>
      <w:r w:rsidRPr="00752C0C">
        <w:rPr>
          <w:rFonts w:asciiTheme="majorHAnsi" w:hAnsiTheme="majorHAnsi" w:cs="Times New Roman"/>
          <w:b/>
          <w:sz w:val="28"/>
          <w:szCs w:val="28"/>
        </w:rPr>
        <w:t>February 2018 – 25</w:t>
      </w:r>
      <w:r w:rsidRPr="00752C0C">
        <w:rPr>
          <w:rFonts w:asciiTheme="majorHAnsi" w:hAnsiTheme="majorHAnsi" w:cs="Times New Roman"/>
          <w:b/>
          <w:sz w:val="28"/>
          <w:szCs w:val="28"/>
          <w:vertAlign w:val="superscript"/>
        </w:rPr>
        <w:t>th</w:t>
      </w:r>
      <w:r w:rsidRPr="00752C0C">
        <w:rPr>
          <w:rFonts w:asciiTheme="majorHAnsi" w:hAnsiTheme="majorHAnsi" w:cs="Times New Roman"/>
          <w:b/>
          <w:sz w:val="28"/>
          <w:szCs w:val="28"/>
        </w:rPr>
        <w:t xml:space="preserve"> February 2018)</w:t>
      </w:r>
    </w:p>
    <w:p w:rsidR="004C2AA9" w:rsidRPr="00860BBC" w:rsidRDefault="004C2AA9" w:rsidP="00504504">
      <w:pPr>
        <w:rPr>
          <w:rFonts w:asciiTheme="majorHAnsi" w:hAnsiTheme="majorHAnsi" w:cs="Times New Roman"/>
          <w:b/>
          <w:sz w:val="24"/>
          <w:szCs w:val="24"/>
        </w:rPr>
      </w:pPr>
    </w:p>
    <w:p w:rsidR="00504504" w:rsidRPr="00860BBC" w:rsidRDefault="00504504" w:rsidP="00504504">
      <w:pPr>
        <w:rPr>
          <w:rFonts w:asciiTheme="majorHAnsi" w:hAnsiTheme="majorHAnsi" w:cs="Times New Roman"/>
          <w:b/>
          <w:sz w:val="24"/>
          <w:szCs w:val="24"/>
        </w:rPr>
      </w:pPr>
      <w:r w:rsidRPr="00752C0C">
        <w:rPr>
          <w:rFonts w:asciiTheme="majorHAnsi" w:hAnsiTheme="majorHAnsi" w:cs="Times New Roman"/>
          <w:b/>
          <w:sz w:val="24"/>
          <w:szCs w:val="24"/>
        </w:rPr>
        <w:t>Day 1:</w:t>
      </w:r>
      <w:r w:rsidR="00860BBC" w:rsidRPr="00860BBC">
        <w:rPr>
          <w:rFonts w:asciiTheme="majorHAnsi" w:hAnsiTheme="majorHAnsi" w:cs="Times New Roman"/>
          <w:b/>
          <w:sz w:val="24"/>
          <w:szCs w:val="24"/>
        </w:rPr>
        <w:t xml:space="preserve"> </w:t>
      </w:r>
      <w:r w:rsidRPr="00860BBC">
        <w:rPr>
          <w:rFonts w:asciiTheme="majorHAnsi" w:hAnsiTheme="majorHAnsi" w:cs="Times New Roman"/>
          <w:b/>
          <w:sz w:val="24"/>
          <w:szCs w:val="24"/>
        </w:rPr>
        <w:t>Social Awareness quiz in association with infinite pounces</w:t>
      </w:r>
    </w:p>
    <w:p w:rsidR="00504504" w:rsidRPr="00860BBC" w:rsidRDefault="00504504" w:rsidP="00E8532C">
      <w:pPr>
        <w:jc w:val="center"/>
        <w:rPr>
          <w:rFonts w:asciiTheme="majorHAnsi" w:hAnsiTheme="majorHAnsi" w:cs="Times New Roman"/>
          <w:sz w:val="24"/>
          <w:szCs w:val="24"/>
        </w:rPr>
      </w:pPr>
      <w:r w:rsidRPr="00860BBC">
        <w:rPr>
          <w:rFonts w:asciiTheme="majorHAnsi" w:hAnsiTheme="majorHAnsi" w:cs="Times New Roman"/>
          <w:noProof/>
          <w:sz w:val="24"/>
          <w:szCs w:val="24"/>
        </w:rPr>
        <w:drawing>
          <wp:inline distT="0" distB="0" distL="0" distR="0">
            <wp:extent cx="2590344" cy="1800000"/>
            <wp:effectExtent l="19050" t="0" r="456" b="0"/>
            <wp:docPr id="73" name="Picture 2" descr="E:\Samaritans\Pictures\IMG-20180219-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Samaritans\Pictures\IMG-20180219-WA0026.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90344" cy="1800000"/>
                    </a:xfrm>
                    <a:prstGeom prst="rect">
                      <a:avLst/>
                    </a:prstGeom>
                    <a:noFill/>
                    <a:ln>
                      <a:noFill/>
                    </a:ln>
                  </pic:spPr>
                </pic:pic>
              </a:graphicData>
            </a:graphic>
          </wp:inline>
        </w:drawing>
      </w:r>
      <w:r w:rsidRPr="00860BBC">
        <w:rPr>
          <w:rFonts w:asciiTheme="majorHAnsi" w:hAnsiTheme="majorHAnsi" w:cs="Times New Roman"/>
          <w:noProof/>
          <w:sz w:val="24"/>
          <w:szCs w:val="24"/>
        </w:rPr>
        <w:drawing>
          <wp:inline distT="0" distB="0" distL="0" distR="0">
            <wp:extent cx="2404765" cy="1800000"/>
            <wp:effectExtent l="19050" t="0" r="0" b="0"/>
            <wp:docPr id="79" name="Picture 1" descr="E:\Samaritans\Pictures\IMG-20180219-WA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amaritans\Pictures\IMG-20180219-WA0036.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404765" cy="1800000"/>
                    </a:xfrm>
                    <a:prstGeom prst="rect">
                      <a:avLst/>
                    </a:prstGeom>
                    <a:noFill/>
                    <a:ln>
                      <a:noFill/>
                    </a:ln>
                  </pic:spPr>
                </pic:pic>
              </a:graphicData>
            </a:graphic>
          </wp:inline>
        </w:drawing>
      </w:r>
    </w:p>
    <w:p w:rsidR="00504504" w:rsidRPr="00860BBC" w:rsidRDefault="00504504" w:rsidP="00504504">
      <w:pPr>
        <w:rPr>
          <w:rFonts w:asciiTheme="majorHAnsi" w:hAnsiTheme="majorHAnsi" w:cs="Times New Roman"/>
          <w:sz w:val="24"/>
          <w:szCs w:val="24"/>
        </w:rPr>
      </w:pPr>
    </w:p>
    <w:p w:rsidR="00504504" w:rsidRPr="00860BBC" w:rsidRDefault="00504504" w:rsidP="00504504">
      <w:pPr>
        <w:rPr>
          <w:rFonts w:asciiTheme="majorHAnsi" w:hAnsiTheme="majorHAnsi" w:cs="Times New Roman"/>
          <w:b/>
          <w:sz w:val="24"/>
          <w:szCs w:val="24"/>
        </w:rPr>
      </w:pPr>
      <w:r w:rsidRPr="004C2AA9">
        <w:rPr>
          <w:rFonts w:asciiTheme="majorHAnsi" w:hAnsiTheme="majorHAnsi" w:cs="Times New Roman"/>
          <w:b/>
          <w:sz w:val="24"/>
          <w:szCs w:val="24"/>
        </w:rPr>
        <w:t>Day 2:</w:t>
      </w:r>
      <w:r w:rsidRPr="00860BBC">
        <w:rPr>
          <w:rFonts w:asciiTheme="majorHAnsi" w:hAnsiTheme="majorHAnsi" w:cs="Times New Roman"/>
          <w:sz w:val="24"/>
          <w:szCs w:val="24"/>
        </w:rPr>
        <w:t xml:space="preserve"> </w:t>
      </w:r>
      <w:r w:rsidRPr="00860BBC">
        <w:rPr>
          <w:rFonts w:asciiTheme="majorHAnsi" w:hAnsiTheme="majorHAnsi" w:cs="Times New Roman"/>
          <w:b/>
          <w:sz w:val="24"/>
          <w:szCs w:val="24"/>
        </w:rPr>
        <w:t>Puzzle run certain activities</w:t>
      </w:r>
    </w:p>
    <w:p w:rsidR="00504504" w:rsidRPr="00752C0C" w:rsidRDefault="00504504" w:rsidP="00752C0C">
      <w:pPr>
        <w:spacing w:line="360" w:lineRule="auto"/>
        <w:rPr>
          <w:rFonts w:asciiTheme="majorHAnsi" w:hAnsiTheme="majorHAnsi" w:cs="Times New Roman"/>
          <w:color w:val="1D2129"/>
          <w:sz w:val="24"/>
          <w:szCs w:val="24"/>
          <w:shd w:val="clear" w:color="auto" w:fill="FFFFFF"/>
        </w:rPr>
      </w:pPr>
      <w:r w:rsidRPr="00860BBC">
        <w:rPr>
          <w:rFonts w:asciiTheme="majorHAnsi" w:hAnsiTheme="majorHAnsi" w:cs="Times New Roman"/>
          <w:color w:val="1D2129"/>
          <w:sz w:val="24"/>
          <w:szCs w:val="24"/>
          <w:shd w:val="clear" w:color="auto" w:fill="FFFFFF"/>
        </w:rPr>
        <w:t>Samaritans Organized Puzzle Mania as a part of Aarohan Week, where participants go through some challenging yet interesting rounds to emerge victoriously.</w:t>
      </w:r>
    </w:p>
    <w:p w:rsidR="00504504" w:rsidRDefault="00504504" w:rsidP="00504504">
      <w:pPr>
        <w:rPr>
          <w:rFonts w:asciiTheme="majorHAnsi" w:hAnsiTheme="majorHAnsi" w:cs="Times New Roman"/>
          <w:b/>
          <w:sz w:val="24"/>
          <w:szCs w:val="24"/>
        </w:rPr>
      </w:pPr>
      <w:r w:rsidRPr="00752C0C">
        <w:rPr>
          <w:rFonts w:asciiTheme="majorHAnsi" w:hAnsiTheme="majorHAnsi" w:cs="Times New Roman"/>
          <w:b/>
          <w:sz w:val="24"/>
          <w:szCs w:val="24"/>
        </w:rPr>
        <w:t>Day 3:</w:t>
      </w:r>
      <w:r w:rsidR="00860BBC" w:rsidRPr="00860BBC">
        <w:rPr>
          <w:rFonts w:asciiTheme="majorHAnsi" w:hAnsiTheme="majorHAnsi" w:cs="Times New Roman"/>
          <w:sz w:val="24"/>
          <w:szCs w:val="24"/>
        </w:rPr>
        <w:t xml:space="preserve"> </w:t>
      </w:r>
      <w:r w:rsidRPr="00860BBC">
        <w:rPr>
          <w:rFonts w:asciiTheme="majorHAnsi" w:hAnsiTheme="majorHAnsi" w:cs="Times New Roman"/>
          <w:b/>
          <w:sz w:val="24"/>
          <w:szCs w:val="24"/>
        </w:rPr>
        <w:t>Martial arts workshop for women</w:t>
      </w:r>
    </w:p>
    <w:p w:rsidR="00752C0C" w:rsidRPr="00860BBC" w:rsidRDefault="00752C0C" w:rsidP="00504504">
      <w:pPr>
        <w:rPr>
          <w:rFonts w:asciiTheme="majorHAnsi" w:hAnsiTheme="majorHAnsi" w:cs="Times New Roman"/>
          <w:sz w:val="24"/>
          <w:szCs w:val="24"/>
        </w:rPr>
      </w:pPr>
    </w:p>
    <w:p w:rsidR="00BE06CA" w:rsidRDefault="00BE06CA" w:rsidP="00302603">
      <w:pPr>
        <w:spacing w:line="360" w:lineRule="auto"/>
        <w:jc w:val="both"/>
        <w:rPr>
          <w:rFonts w:asciiTheme="majorHAnsi" w:hAnsiTheme="majorHAnsi" w:cs="Times New Roman"/>
          <w:color w:val="1D2129"/>
          <w:sz w:val="24"/>
          <w:szCs w:val="24"/>
          <w:shd w:val="clear" w:color="auto" w:fill="FFFFFF"/>
        </w:rPr>
      </w:pPr>
      <w:r w:rsidRPr="00BE06CA">
        <w:rPr>
          <w:rFonts w:asciiTheme="majorHAnsi" w:hAnsiTheme="majorHAnsi" w:cs="Times New Roman"/>
          <w:color w:val="1D2129"/>
          <w:sz w:val="24"/>
          <w:szCs w:val="24"/>
          <w:shd w:val="clear" w:color="auto" w:fill="FFFFFF"/>
        </w:rPr>
        <w:t xml:space="preserve">Samaritans, in association with R2F Martial Art Academy organized martial workshop where different self-defense techniques was taught to women on campus and live demo was also given. The session was carried out for three hours where not only defence techniques for varying challenging situations was given to girls but also were taught how to attack with multiple forms. Also, personalized doubts of each girl was taken based on their primary or secondary experiences and were given the right technique to fight such situation if </w:t>
      </w:r>
      <w:r>
        <w:rPr>
          <w:rFonts w:asciiTheme="majorHAnsi" w:hAnsiTheme="majorHAnsi" w:cs="Times New Roman"/>
          <w:color w:val="1D2129"/>
          <w:sz w:val="24"/>
          <w:szCs w:val="24"/>
          <w:shd w:val="clear" w:color="auto" w:fill="FFFFFF"/>
        </w:rPr>
        <w:t>they ever face</w:t>
      </w:r>
      <w:r w:rsidRPr="00BE06CA">
        <w:rPr>
          <w:rFonts w:asciiTheme="majorHAnsi" w:hAnsiTheme="majorHAnsi" w:cs="Times New Roman"/>
          <w:color w:val="1D2129"/>
          <w:sz w:val="24"/>
          <w:szCs w:val="24"/>
          <w:shd w:val="clear" w:color="auto" w:fill="FFFFFF"/>
        </w:rPr>
        <w:t xml:space="preserve"> in </w:t>
      </w:r>
      <w:r>
        <w:rPr>
          <w:rFonts w:asciiTheme="majorHAnsi" w:hAnsiTheme="majorHAnsi" w:cs="Times New Roman"/>
          <w:color w:val="1D2129"/>
          <w:sz w:val="24"/>
          <w:szCs w:val="24"/>
          <w:shd w:val="clear" w:color="auto" w:fill="FFFFFF"/>
        </w:rPr>
        <w:t xml:space="preserve">the </w:t>
      </w:r>
      <w:r w:rsidRPr="00BE06CA">
        <w:rPr>
          <w:rFonts w:asciiTheme="majorHAnsi" w:hAnsiTheme="majorHAnsi" w:cs="Times New Roman"/>
          <w:color w:val="1D2129"/>
          <w:sz w:val="24"/>
          <w:szCs w:val="24"/>
          <w:shd w:val="clear" w:color="auto" w:fill="FFFFFF"/>
        </w:rPr>
        <w:t>future.</w:t>
      </w:r>
    </w:p>
    <w:p w:rsidR="00504504" w:rsidRPr="00860BBC" w:rsidRDefault="00504504" w:rsidP="00504504">
      <w:pPr>
        <w:rPr>
          <w:rFonts w:asciiTheme="majorHAnsi" w:hAnsiTheme="majorHAnsi" w:cs="Times New Roman"/>
          <w:color w:val="1D2129"/>
          <w:sz w:val="24"/>
          <w:szCs w:val="24"/>
          <w:shd w:val="clear" w:color="auto" w:fill="FFFFFF"/>
        </w:rPr>
      </w:pPr>
    </w:p>
    <w:p w:rsidR="00504504" w:rsidRPr="00860BBC" w:rsidRDefault="00504504" w:rsidP="00E8532C">
      <w:pPr>
        <w:jc w:val="center"/>
        <w:rPr>
          <w:rFonts w:asciiTheme="majorHAnsi" w:hAnsiTheme="majorHAnsi" w:cs="Times New Roman"/>
          <w:sz w:val="24"/>
          <w:szCs w:val="24"/>
        </w:rPr>
      </w:pPr>
      <w:r w:rsidRPr="00860BBC">
        <w:rPr>
          <w:rFonts w:asciiTheme="majorHAnsi" w:hAnsiTheme="majorHAnsi" w:cs="Times New Roman"/>
          <w:noProof/>
          <w:sz w:val="24"/>
          <w:szCs w:val="24"/>
        </w:rPr>
        <w:drawing>
          <wp:inline distT="0" distB="0" distL="0" distR="0">
            <wp:extent cx="4474683" cy="1819275"/>
            <wp:effectExtent l="19050" t="0" r="2067" b="0"/>
            <wp:docPr id="81" name="Picture 3" descr="E:\Samaritans\Pictures\IMG_20180221_203847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Samaritans\Pictures\IMG_20180221_203847425.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476250" cy="1819912"/>
                    </a:xfrm>
                    <a:prstGeom prst="rect">
                      <a:avLst/>
                    </a:prstGeom>
                    <a:noFill/>
                    <a:ln>
                      <a:noFill/>
                    </a:ln>
                  </pic:spPr>
                </pic:pic>
              </a:graphicData>
            </a:graphic>
          </wp:inline>
        </w:drawing>
      </w:r>
      <w:r w:rsidR="00BE06CA" w:rsidRPr="00BE06CA">
        <w:rPr>
          <w:rFonts w:asciiTheme="majorHAnsi" w:hAnsiTheme="majorHAnsi" w:cs="Times New Roman"/>
          <w:noProof/>
          <w:sz w:val="24"/>
          <w:szCs w:val="24"/>
          <w:highlight w:val="yellow"/>
        </w:rPr>
        <w:drawing>
          <wp:inline distT="0" distB="0" distL="0" distR="0">
            <wp:extent cx="4391025" cy="1800184"/>
            <wp:effectExtent l="19050" t="0" r="9525" b="0"/>
            <wp:docPr id="16" name="Picture 53" descr="D:\00MDI\Committee\Samaritans\Reprot\WhatsApp Image 2019-06-22 at 04.15.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00MDI\Committee\Samaritans\Reprot\WhatsApp Image 2019-06-22 at 04.15.18.jpe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390576" cy="1800000"/>
                    </a:xfrm>
                    <a:prstGeom prst="rect">
                      <a:avLst/>
                    </a:prstGeom>
                    <a:noFill/>
                    <a:ln>
                      <a:noFill/>
                    </a:ln>
                  </pic:spPr>
                </pic:pic>
              </a:graphicData>
            </a:graphic>
          </wp:inline>
        </w:drawing>
      </w:r>
    </w:p>
    <w:p w:rsidR="00E8532C" w:rsidRDefault="00E8532C" w:rsidP="00E8532C">
      <w:pPr>
        <w:jc w:val="center"/>
        <w:rPr>
          <w:rFonts w:asciiTheme="majorHAnsi" w:hAnsiTheme="majorHAnsi" w:cs="Times New Roman"/>
          <w:sz w:val="24"/>
          <w:szCs w:val="24"/>
        </w:rPr>
      </w:pPr>
    </w:p>
    <w:p w:rsidR="00504504" w:rsidRPr="00860BBC" w:rsidRDefault="00504504" w:rsidP="004C2AA9">
      <w:pPr>
        <w:rPr>
          <w:rFonts w:asciiTheme="majorHAnsi" w:hAnsiTheme="majorHAnsi" w:cs="Times New Roman"/>
          <w:b/>
          <w:sz w:val="24"/>
          <w:szCs w:val="24"/>
        </w:rPr>
      </w:pPr>
      <w:r w:rsidRPr="004C2AA9">
        <w:rPr>
          <w:rFonts w:asciiTheme="majorHAnsi" w:hAnsiTheme="majorHAnsi" w:cs="Times New Roman"/>
          <w:b/>
          <w:sz w:val="24"/>
          <w:szCs w:val="24"/>
        </w:rPr>
        <w:t>Day 4: Stem</w:t>
      </w:r>
      <w:r w:rsidRPr="00860BBC">
        <w:rPr>
          <w:rFonts w:asciiTheme="majorHAnsi" w:hAnsiTheme="majorHAnsi" w:cs="Times New Roman"/>
          <w:b/>
          <w:sz w:val="24"/>
          <w:szCs w:val="24"/>
        </w:rPr>
        <w:t xml:space="preserve"> cell donation awareness</w:t>
      </w:r>
    </w:p>
    <w:p w:rsidR="00504504" w:rsidRPr="00302603" w:rsidRDefault="00504504" w:rsidP="00E8532C">
      <w:pPr>
        <w:jc w:val="center"/>
        <w:rPr>
          <w:rFonts w:asciiTheme="majorHAnsi" w:hAnsiTheme="majorHAnsi" w:cs="Times New Roman"/>
          <w:b/>
          <w:sz w:val="24"/>
          <w:szCs w:val="24"/>
        </w:rPr>
      </w:pPr>
      <w:r w:rsidRPr="00860BBC">
        <w:rPr>
          <w:rFonts w:asciiTheme="majorHAnsi" w:hAnsiTheme="majorHAnsi" w:cs="Times New Roman"/>
          <w:b/>
          <w:noProof/>
          <w:sz w:val="24"/>
          <w:szCs w:val="24"/>
        </w:rPr>
        <w:drawing>
          <wp:inline distT="0" distB="0" distL="0" distR="0">
            <wp:extent cx="3206762" cy="1800000"/>
            <wp:effectExtent l="19050" t="0" r="0" b="0"/>
            <wp:docPr id="87" name="Picture 4" descr="E:\Samaritans\Pictures\WhatsApp Image 2018-06-26 at 1.08.34 A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Samaritans\Pictures\WhatsApp Image 2018-06-26 at 1.08.34 AM(1).jpe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206762" cy="1800000"/>
                    </a:xfrm>
                    <a:prstGeom prst="rect">
                      <a:avLst/>
                    </a:prstGeom>
                    <a:noFill/>
                    <a:ln>
                      <a:noFill/>
                    </a:ln>
                  </pic:spPr>
                </pic:pic>
              </a:graphicData>
            </a:graphic>
          </wp:inline>
        </w:drawing>
      </w:r>
    </w:p>
    <w:p w:rsidR="00504504" w:rsidRPr="00860BBC" w:rsidRDefault="00504504" w:rsidP="004C2AA9">
      <w:pPr>
        <w:rPr>
          <w:rFonts w:asciiTheme="majorHAnsi" w:hAnsiTheme="majorHAnsi" w:cs="Times New Roman"/>
          <w:b/>
          <w:sz w:val="24"/>
          <w:szCs w:val="24"/>
        </w:rPr>
      </w:pPr>
      <w:r w:rsidRPr="00752C0C">
        <w:rPr>
          <w:rFonts w:asciiTheme="majorHAnsi" w:hAnsiTheme="majorHAnsi" w:cs="Times New Roman"/>
          <w:b/>
          <w:sz w:val="24"/>
          <w:szCs w:val="24"/>
        </w:rPr>
        <w:t>Day 5:</w:t>
      </w:r>
      <w:r w:rsidRPr="00860BBC">
        <w:rPr>
          <w:rFonts w:asciiTheme="majorHAnsi" w:hAnsiTheme="majorHAnsi" w:cs="Times New Roman"/>
          <w:sz w:val="24"/>
          <w:szCs w:val="24"/>
        </w:rPr>
        <w:t xml:space="preserve"> </w:t>
      </w:r>
      <w:r w:rsidRPr="00860BBC">
        <w:rPr>
          <w:rFonts w:asciiTheme="majorHAnsi" w:hAnsiTheme="majorHAnsi" w:cs="Times New Roman"/>
          <w:b/>
          <w:sz w:val="24"/>
          <w:szCs w:val="24"/>
        </w:rPr>
        <w:t>Cricket match for mess workers and housekeeping staff</w:t>
      </w:r>
    </w:p>
    <w:p w:rsidR="00504504" w:rsidRPr="00860BBC" w:rsidRDefault="00BE06CA" w:rsidP="00E8532C">
      <w:pPr>
        <w:jc w:val="center"/>
        <w:rPr>
          <w:rFonts w:asciiTheme="majorHAnsi" w:hAnsiTheme="majorHAnsi" w:cs="Times New Roman"/>
          <w:b/>
          <w:sz w:val="24"/>
          <w:szCs w:val="24"/>
        </w:rPr>
      </w:pPr>
      <w:r w:rsidRPr="00BE06CA">
        <w:rPr>
          <w:rFonts w:asciiTheme="majorHAnsi" w:hAnsiTheme="majorHAnsi" w:cs="Times New Roman"/>
          <w:b/>
          <w:noProof/>
          <w:sz w:val="24"/>
          <w:szCs w:val="24"/>
          <w:highlight w:val="yellow"/>
        </w:rPr>
        <w:drawing>
          <wp:inline distT="0" distB="0" distL="0" distR="0">
            <wp:extent cx="4391025" cy="2016930"/>
            <wp:effectExtent l="19050" t="19050" r="28575" b="21420"/>
            <wp:docPr id="14" name="Picture 5" descr="E:\Samaritans\Pictures\WhatsApp Image 2018-06-26 at 1.08.33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Samaritans\Pictures\WhatsApp Image 2018-06-26 at 1.08.33 AM.jpe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391025" cy="2016930"/>
                    </a:xfrm>
                    <a:prstGeom prst="rect">
                      <a:avLst/>
                    </a:prstGeom>
                    <a:noFill/>
                    <a:ln w="9525">
                      <a:solidFill>
                        <a:schemeClr val="tx1"/>
                      </a:solidFill>
                    </a:ln>
                  </pic:spPr>
                </pic:pic>
              </a:graphicData>
            </a:graphic>
          </wp:inline>
        </w:drawing>
      </w:r>
    </w:p>
    <w:p w:rsidR="00504504" w:rsidRPr="00860BBC" w:rsidRDefault="00504504" w:rsidP="00504504">
      <w:pPr>
        <w:rPr>
          <w:rFonts w:asciiTheme="majorHAnsi" w:hAnsiTheme="majorHAnsi" w:cs="Times New Roman"/>
          <w:sz w:val="24"/>
          <w:szCs w:val="24"/>
        </w:rPr>
      </w:pPr>
    </w:p>
    <w:p w:rsidR="00504504" w:rsidRPr="00860BBC" w:rsidRDefault="00504504" w:rsidP="00504504">
      <w:pPr>
        <w:rPr>
          <w:rFonts w:asciiTheme="majorHAnsi" w:hAnsiTheme="majorHAnsi" w:cs="Times New Roman"/>
          <w:b/>
          <w:sz w:val="24"/>
          <w:szCs w:val="24"/>
        </w:rPr>
      </w:pPr>
      <w:r w:rsidRPr="00752C0C">
        <w:rPr>
          <w:rFonts w:asciiTheme="majorHAnsi" w:hAnsiTheme="majorHAnsi" w:cs="Times New Roman"/>
          <w:b/>
          <w:sz w:val="24"/>
          <w:szCs w:val="24"/>
        </w:rPr>
        <w:t>Day 6:</w:t>
      </w:r>
      <w:r w:rsidRPr="00860BBC">
        <w:rPr>
          <w:rFonts w:asciiTheme="majorHAnsi" w:hAnsiTheme="majorHAnsi" w:cs="Times New Roman"/>
          <w:sz w:val="24"/>
          <w:szCs w:val="24"/>
        </w:rPr>
        <w:t xml:space="preserve"> </w:t>
      </w:r>
      <w:r w:rsidR="00752C0C" w:rsidRPr="00752C0C">
        <w:rPr>
          <w:rFonts w:asciiTheme="majorHAnsi" w:hAnsiTheme="majorHAnsi" w:cs="Times New Roman"/>
          <w:b/>
          <w:sz w:val="24"/>
          <w:szCs w:val="24"/>
        </w:rPr>
        <w:t>Non Government Organization</w:t>
      </w:r>
      <w:r w:rsidR="00752C0C">
        <w:rPr>
          <w:rFonts w:asciiTheme="majorHAnsi" w:hAnsiTheme="majorHAnsi" w:cs="Times New Roman"/>
          <w:sz w:val="24"/>
          <w:szCs w:val="24"/>
        </w:rPr>
        <w:t xml:space="preserve"> (</w:t>
      </w:r>
      <w:r w:rsidRPr="00860BBC">
        <w:rPr>
          <w:rFonts w:asciiTheme="majorHAnsi" w:hAnsiTheme="majorHAnsi" w:cs="Times New Roman"/>
          <w:b/>
          <w:sz w:val="24"/>
          <w:szCs w:val="24"/>
        </w:rPr>
        <w:t>NGO</w:t>
      </w:r>
      <w:r w:rsidR="00752C0C" w:rsidRPr="00752C0C">
        <w:rPr>
          <w:rFonts w:asciiTheme="majorHAnsi" w:hAnsiTheme="majorHAnsi" w:cs="Times New Roman"/>
          <w:sz w:val="24"/>
          <w:szCs w:val="24"/>
        </w:rPr>
        <w:t>)</w:t>
      </w:r>
      <w:r w:rsidRPr="00860BBC">
        <w:rPr>
          <w:rFonts w:asciiTheme="majorHAnsi" w:hAnsiTheme="majorHAnsi" w:cs="Times New Roman"/>
          <w:b/>
          <w:sz w:val="24"/>
          <w:szCs w:val="24"/>
        </w:rPr>
        <w:t xml:space="preserve"> visits</w:t>
      </w:r>
    </w:p>
    <w:p w:rsidR="004C2AA9" w:rsidRDefault="00504504" w:rsidP="004C2AA9">
      <w:pPr>
        <w:spacing w:line="360" w:lineRule="auto"/>
        <w:rPr>
          <w:rFonts w:asciiTheme="majorHAnsi" w:hAnsiTheme="majorHAnsi" w:cs="Times New Roman"/>
          <w:sz w:val="24"/>
          <w:szCs w:val="24"/>
        </w:rPr>
      </w:pPr>
      <w:r w:rsidRPr="00860BBC">
        <w:rPr>
          <w:rFonts w:asciiTheme="majorHAnsi" w:hAnsiTheme="majorHAnsi" w:cs="Times New Roman"/>
          <w:sz w:val="24"/>
          <w:szCs w:val="24"/>
        </w:rPr>
        <w:t xml:space="preserve">Samaritans visited three NGOs on </w:t>
      </w:r>
      <w:r w:rsidR="00752C0C">
        <w:rPr>
          <w:rFonts w:asciiTheme="majorHAnsi" w:hAnsiTheme="majorHAnsi" w:cs="Times New Roman"/>
          <w:sz w:val="24"/>
          <w:szCs w:val="24"/>
        </w:rPr>
        <w:t>this day, and various engaging</w:t>
      </w:r>
      <w:r w:rsidRPr="00860BBC">
        <w:rPr>
          <w:rFonts w:asciiTheme="majorHAnsi" w:hAnsiTheme="majorHAnsi" w:cs="Times New Roman"/>
          <w:sz w:val="24"/>
          <w:szCs w:val="24"/>
        </w:rPr>
        <w:t xml:space="preserve"> events </w:t>
      </w:r>
      <w:r w:rsidR="004C2AA9">
        <w:rPr>
          <w:rFonts w:asciiTheme="majorHAnsi" w:hAnsiTheme="majorHAnsi" w:cs="Times New Roman"/>
          <w:sz w:val="24"/>
          <w:szCs w:val="24"/>
        </w:rPr>
        <w:t>were</w:t>
      </w:r>
      <w:r w:rsidRPr="00860BBC">
        <w:rPr>
          <w:rFonts w:asciiTheme="majorHAnsi" w:hAnsiTheme="majorHAnsi" w:cs="Times New Roman"/>
          <w:sz w:val="24"/>
          <w:szCs w:val="24"/>
        </w:rPr>
        <w:t xml:space="preserve"> conducted in the NGO and those living at </w:t>
      </w:r>
      <w:r w:rsidR="00752C0C">
        <w:rPr>
          <w:rFonts w:asciiTheme="majorHAnsi" w:hAnsiTheme="majorHAnsi" w:cs="Times New Roman"/>
          <w:sz w:val="24"/>
          <w:szCs w:val="24"/>
        </w:rPr>
        <w:t xml:space="preserve">the </w:t>
      </w:r>
      <w:r w:rsidRPr="00860BBC">
        <w:rPr>
          <w:rFonts w:asciiTheme="majorHAnsi" w:hAnsiTheme="majorHAnsi" w:cs="Times New Roman"/>
          <w:sz w:val="24"/>
          <w:szCs w:val="24"/>
        </w:rPr>
        <w:t>NGO were a</w:t>
      </w:r>
      <w:r w:rsidR="00752C0C">
        <w:rPr>
          <w:rFonts w:asciiTheme="majorHAnsi" w:hAnsiTheme="majorHAnsi" w:cs="Times New Roman"/>
          <w:sz w:val="24"/>
          <w:szCs w:val="24"/>
        </w:rPr>
        <w:t>lso provided with refreshments.</w:t>
      </w:r>
    </w:p>
    <w:p w:rsidR="00504504" w:rsidRPr="00752C0C" w:rsidRDefault="00504504" w:rsidP="00752C0C">
      <w:pPr>
        <w:pStyle w:val="ListParagraph"/>
        <w:spacing w:line="360" w:lineRule="auto"/>
        <w:rPr>
          <w:rFonts w:asciiTheme="majorHAnsi" w:hAnsiTheme="majorHAnsi" w:cs="Times New Roman"/>
          <w:b/>
          <w:sz w:val="24"/>
          <w:szCs w:val="24"/>
        </w:rPr>
      </w:pPr>
      <w:r w:rsidRPr="00752C0C">
        <w:rPr>
          <w:rFonts w:asciiTheme="majorHAnsi" w:hAnsiTheme="majorHAnsi" w:cs="Times New Roman"/>
          <w:sz w:val="24"/>
          <w:szCs w:val="24"/>
        </w:rPr>
        <w:t xml:space="preserve">The NGOs which were visited </w:t>
      </w:r>
      <w:r w:rsidR="004C2AA9" w:rsidRPr="00752C0C">
        <w:rPr>
          <w:rFonts w:asciiTheme="majorHAnsi" w:hAnsiTheme="majorHAnsi" w:cs="Times New Roman"/>
          <w:sz w:val="24"/>
          <w:szCs w:val="24"/>
        </w:rPr>
        <w:t>by MDI Samaritans were</w:t>
      </w:r>
      <w:r w:rsidRPr="00752C0C">
        <w:rPr>
          <w:rFonts w:asciiTheme="majorHAnsi" w:hAnsiTheme="majorHAnsi" w:cs="Times New Roman"/>
          <w:sz w:val="24"/>
          <w:szCs w:val="24"/>
        </w:rPr>
        <w:t>:</w:t>
      </w:r>
      <w:r w:rsidRPr="00752C0C">
        <w:rPr>
          <w:rFonts w:asciiTheme="majorHAnsi" w:hAnsiTheme="majorHAnsi" w:cs="Times New Roman"/>
          <w:sz w:val="24"/>
          <w:szCs w:val="24"/>
        </w:rPr>
        <w:br/>
      </w:r>
      <w:r w:rsidR="00752C0C" w:rsidRPr="00752C0C">
        <w:rPr>
          <w:rFonts w:asciiTheme="majorHAnsi" w:hAnsiTheme="majorHAnsi" w:cs="Times New Roman"/>
          <w:b/>
          <w:sz w:val="24"/>
          <w:szCs w:val="24"/>
        </w:rPr>
        <w:t xml:space="preserve"> </w:t>
      </w:r>
      <w:r w:rsidR="00752C0C" w:rsidRPr="00752C0C">
        <w:rPr>
          <w:rFonts w:asciiTheme="majorHAnsi" w:hAnsiTheme="majorHAnsi" w:cs="Times New Roman"/>
          <w:sz w:val="24"/>
          <w:szCs w:val="24"/>
        </w:rPr>
        <w:t>i)</w:t>
      </w:r>
      <w:r w:rsidR="00752C0C">
        <w:rPr>
          <w:rFonts w:asciiTheme="majorHAnsi" w:hAnsiTheme="majorHAnsi" w:cs="Times New Roman"/>
          <w:b/>
          <w:sz w:val="24"/>
          <w:szCs w:val="24"/>
        </w:rPr>
        <w:t xml:space="preserve"> </w:t>
      </w:r>
      <w:r w:rsidR="00C76C4D">
        <w:rPr>
          <w:rFonts w:asciiTheme="majorHAnsi" w:hAnsiTheme="majorHAnsi" w:cs="Times New Roman"/>
          <w:b/>
          <w:sz w:val="24"/>
          <w:szCs w:val="24"/>
        </w:rPr>
        <w:t xml:space="preserve">  </w:t>
      </w:r>
      <w:r w:rsidR="00752C0C" w:rsidRPr="00752C0C">
        <w:rPr>
          <w:rFonts w:asciiTheme="majorHAnsi" w:hAnsiTheme="majorHAnsi" w:cs="Times New Roman"/>
          <w:b/>
          <w:sz w:val="24"/>
          <w:szCs w:val="24"/>
        </w:rPr>
        <w:t>Deep Ashram Kids</w:t>
      </w:r>
      <w:r w:rsidR="00752C0C" w:rsidRPr="00752C0C">
        <w:rPr>
          <w:rFonts w:asciiTheme="majorHAnsi" w:hAnsiTheme="majorHAnsi" w:cs="Times New Roman"/>
          <w:b/>
          <w:sz w:val="24"/>
          <w:szCs w:val="24"/>
        </w:rPr>
        <w:br/>
        <w:t xml:space="preserve"> </w:t>
      </w:r>
      <w:r w:rsidR="00752C0C" w:rsidRPr="00752C0C">
        <w:rPr>
          <w:rFonts w:asciiTheme="majorHAnsi" w:hAnsiTheme="majorHAnsi" w:cs="Times New Roman"/>
          <w:sz w:val="24"/>
          <w:szCs w:val="24"/>
        </w:rPr>
        <w:t>ii)</w:t>
      </w:r>
      <w:r w:rsidR="00752C0C">
        <w:rPr>
          <w:rFonts w:asciiTheme="majorHAnsi" w:hAnsiTheme="majorHAnsi" w:cs="Times New Roman"/>
          <w:sz w:val="24"/>
          <w:szCs w:val="24"/>
        </w:rPr>
        <w:t xml:space="preserve"> </w:t>
      </w:r>
      <w:r w:rsidR="00752C0C">
        <w:rPr>
          <w:rFonts w:asciiTheme="majorHAnsi" w:hAnsiTheme="majorHAnsi" w:cs="Times New Roman"/>
          <w:b/>
          <w:sz w:val="24"/>
          <w:szCs w:val="24"/>
        </w:rPr>
        <w:t xml:space="preserve"> </w:t>
      </w:r>
      <w:r w:rsidR="00752C0C" w:rsidRPr="00752C0C">
        <w:rPr>
          <w:rFonts w:asciiTheme="majorHAnsi" w:hAnsiTheme="majorHAnsi" w:cs="Times New Roman"/>
          <w:b/>
          <w:sz w:val="24"/>
          <w:szCs w:val="24"/>
        </w:rPr>
        <w:t xml:space="preserve">Earth Saviors Foundation </w:t>
      </w:r>
      <w:r w:rsidR="00752C0C" w:rsidRPr="00752C0C">
        <w:rPr>
          <w:rFonts w:asciiTheme="majorHAnsi" w:hAnsiTheme="majorHAnsi" w:cs="Times New Roman"/>
          <w:b/>
          <w:sz w:val="24"/>
          <w:szCs w:val="24"/>
        </w:rPr>
        <w:br/>
        <w:t xml:space="preserve">  </w:t>
      </w:r>
      <w:r w:rsidR="00752C0C" w:rsidRPr="00752C0C">
        <w:rPr>
          <w:rFonts w:asciiTheme="majorHAnsi" w:hAnsiTheme="majorHAnsi" w:cs="Times New Roman"/>
          <w:sz w:val="24"/>
          <w:szCs w:val="24"/>
        </w:rPr>
        <w:t>iii)</w:t>
      </w:r>
      <w:r w:rsidR="00752C0C">
        <w:rPr>
          <w:rFonts w:asciiTheme="majorHAnsi" w:hAnsiTheme="majorHAnsi" w:cs="Times New Roman"/>
          <w:b/>
          <w:sz w:val="24"/>
          <w:szCs w:val="24"/>
        </w:rPr>
        <w:t xml:space="preserve"> </w:t>
      </w:r>
      <w:r w:rsidRPr="00752C0C">
        <w:rPr>
          <w:rFonts w:asciiTheme="majorHAnsi" w:hAnsiTheme="majorHAnsi" w:cs="Times New Roman"/>
          <w:b/>
          <w:sz w:val="24"/>
          <w:szCs w:val="24"/>
        </w:rPr>
        <w:t>Dream Girl Foundation</w:t>
      </w:r>
    </w:p>
    <w:p w:rsidR="00504504" w:rsidRPr="00860BBC" w:rsidRDefault="00504504" w:rsidP="00E8532C">
      <w:pPr>
        <w:jc w:val="center"/>
        <w:rPr>
          <w:rFonts w:asciiTheme="majorHAnsi" w:hAnsiTheme="majorHAnsi" w:cs="Times New Roman"/>
          <w:sz w:val="24"/>
          <w:szCs w:val="24"/>
        </w:rPr>
      </w:pPr>
      <w:r w:rsidRPr="00860BBC">
        <w:rPr>
          <w:rFonts w:asciiTheme="majorHAnsi" w:hAnsiTheme="majorHAnsi" w:cs="Times New Roman"/>
          <w:noProof/>
          <w:sz w:val="24"/>
          <w:szCs w:val="24"/>
        </w:rPr>
        <w:drawing>
          <wp:inline distT="0" distB="0" distL="0" distR="0">
            <wp:extent cx="4577580" cy="1800225"/>
            <wp:effectExtent l="19050" t="0" r="0" b="0"/>
            <wp:docPr id="103" name="Picture 6" descr="E:\Samaritans\Pictures\WhatsApp Image 2018-06-26 at 1.08.15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Samaritans\Pictures\WhatsApp Image 2018-06-26 at 1.08.15 AM.jpe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577008" cy="1800000"/>
                    </a:xfrm>
                    <a:prstGeom prst="rect">
                      <a:avLst/>
                    </a:prstGeom>
                    <a:noFill/>
                    <a:ln>
                      <a:noFill/>
                    </a:ln>
                  </pic:spPr>
                </pic:pic>
              </a:graphicData>
            </a:graphic>
          </wp:inline>
        </w:drawing>
      </w:r>
    </w:p>
    <w:p w:rsidR="00504504" w:rsidRPr="00860BBC" w:rsidRDefault="00504504" w:rsidP="00504504">
      <w:pPr>
        <w:rPr>
          <w:rFonts w:asciiTheme="majorHAnsi" w:hAnsiTheme="majorHAnsi" w:cs="Times New Roman"/>
          <w:sz w:val="24"/>
          <w:szCs w:val="24"/>
        </w:rPr>
      </w:pPr>
    </w:p>
    <w:p w:rsidR="00504504" w:rsidRPr="00860BBC" w:rsidRDefault="00504504" w:rsidP="00504504">
      <w:pPr>
        <w:rPr>
          <w:rFonts w:asciiTheme="majorHAnsi" w:hAnsiTheme="majorHAnsi" w:cs="Times New Roman"/>
          <w:sz w:val="24"/>
          <w:szCs w:val="24"/>
        </w:rPr>
      </w:pPr>
    </w:p>
    <w:p w:rsidR="00504504" w:rsidRDefault="00504504" w:rsidP="00504504">
      <w:pPr>
        <w:rPr>
          <w:rFonts w:asciiTheme="majorHAnsi" w:hAnsiTheme="majorHAnsi" w:cs="Times New Roman"/>
          <w:b/>
          <w:sz w:val="24"/>
          <w:szCs w:val="24"/>
        </w:rPr>
      </w:pPr>
      <w:r w:rsidRPr="004C2AA9">
        <w:rPr>
          <w:rFonts w:asciiTheme="majorHAnsi" w:hAnsiTheme="majorHAnsi" w:cs="Times New Roman"/>
          <w:b/>
          <w:sz w:val="24"/>
          <w:szCs w:val="24"/>
        </w:rPr>
        <w:t>Day 7:</w:t>
      </w:r>
      <w:r w:rsidRPr="00860BBC">
        <w:rPr>
          <w:rFonts w:asciiTheme="majorHAnsi" w:hAnsiTheme="majorHAnsi" w:cs="Times New Roman"/>
          <w:sz w:val="24"/>
          <w:szCs w:val="24"/>
        </w:rPr>
        <w:t xml:space="preserve"> </w:t>
      </w:r>
      <w:r w:rsidRPr="00860BBC">
        <w:rPr>
          <w:rFonts w:asciiTheme="majorHAnsi" w:hAnsiTheme="majorHAnsi" w:cs="Times New Roman"/>
          <w:b/>
          <w:sz w:val="24"/>
          <w:szCs w:val="24"/>
        </w:rPr>
        <w:t xml:space="preserve">Kids </w:t>
      </w:r>
      <w:r w:rsidR="004C2AA9">
        <w:rPr>
          <w:rFonts w:asciiTheme="majorHAnsi" w:hAnsiTheme="majorHAnsi" w:cs="Times New Roman"/>
          <w:b/>
          <w:sz w:val="24"/>
          <w:szCs w:val="24"/>
        </w:rPr>
        <w:t xml:space="preserve">(from </w:t>
      </w:r>
      <w:r w:rsidR="000C6F50">
        <w:rPr>
          <w:rFonts w:asciiTheme="majorHAnsi" w:hAnsiTheme="majorHAnsi" w:cs="Times New Roman"/>
          <w:b/>
          <w:sz w:val="24"/>
          <w:szCs w:val="24"/>
        </w:rPr>
        <w:t>deprived</w:t>
      </w:r>
      <w:r w:rsidR="004C2AA9">
        <w:rPr>
          <w:rFonts w:asciiTheme="majorHAnsi" w:hAnsiTheme="majorHAnsi" w:cs="Times New Roman"/>
          <w:b/>
          <w:sz w:val="24"/>
          <w:szCs w:val="24"/>
        </w:rPr>
        <w:t xml:space="preserve"> sections of the society) </w:t>
      </w:r>
      <w:r w:rsidRPr="00860BBC">
        <w:rPr>
          <w:rFonts w:asciiTheme="majorHAnsi" w:hAnsiTheme="majorHAnsi" w:cs="Times New Roman"/>
          <w:b/>
          <w:sz w:val="24"/>
          <w:szCs w:val="24"/>
        </w:rPr>
        <w:t>on campus</w:t>
      </w:r>
    </w:p>
    <w:p w:rsidR="004C2AA9" w:rsidRPr="00860BBC" w:rsidRDefault="004C2AA9" w:rsidP="00504504">
      <w:pPr>
        <w:rPr>
          <w:rFonts w:asciiTheme="majorHAnsi" w:hAnsiTheme="majorHAnsi" w:cs="Times New Roman"/>
          <w:b/>
          <w:sz w:val="24"/>
          <w:szCs w:val="24"/>
        </w:rPr>
      </w:pPr>
    </w:p>
    <w:p w:rsidR="00504504" w:rsidRPr="00860BBC" w:rsidRDefault="00504504" w:rsidP="004C2AA9">
      <w:pPr>
        <w:spacing w:line="360" w:lineRule="auto"/>
        <w:rPr>
          <w:rFonts w:asciiTheme="majorHAnsi" w:hAnsiTheme="majorHAnsi" w:cs="Times New Roman"/>
          <w:sz w:val="24"/>
          <w:szCs w:val="24"/>
        </w:rPr>
      </w:pPr>
      <w:r w:rsidRPr="00860BBC">
        <w:rPr>
          <w:rFonts w:asciiTheme="majorHAnsi" w:hAnsiTheme="majorHAnsi" w:cs="Times New Roman"/>
          <w:sz w:val="24"/>
          <w:szCs w:val="24"/>
        </w:rPr>
        <w:t>Kids from Jan Manthan</w:t>
      </w:r>
      <w:r w:rsidR="004C2AA9">
        <w:rPr>
          <w:rFonts w:asciiTheme="majorHAnsi" w:hAnsiTheme="majorHAnsi" w:cs="Times New Roman"/>
          <w:sz w:val="24"/>
          <w:szCs w:val="24"/>
        </w:rPr>
        <w:t xml:space="preserve"> </w:t>
      </w:r>
      <w:r w:rsidRPr="00860BBC">
        <w:rPr>
          <w:rFonts w:asciiTheme="majorHAnsi" w:hAnsiTheme="majorHAnsi" w:cs="Times New Roman"/>
          <w:sz w:val="24"/>
          <w:szCs w:val="24"/>
        </w:rPr>
        <w:t>Adhikar</w:t>
      </w:r>
      <w:r w:rsidR="004C2AA9">
        <w:rPr>
          <w:rFonts w:asciiTheme="majorHAnsi" w:hAnsiTheme="majorHAnsi" w:cs="Times New Roman"/>
          <w:sz w:val="24"/>
          <w:szCs w:val="24"/>
        </w:rPr>
        <w:t xml:space="preserve"> </w:t>
      </w:r>
      <w:r w:rsidRPr="00860BBC">
        <w:rPr>
          <w:rFonts w:asciiTheme="majorHAnsi" w:hAnsiTheme="majorHAnsi" w:cs="Times New Roman"/>
          <w:sz w:val="24"/>
          <w:szCs w:val="24"/>
        </w:rPr>
        <w:t xml:space="preserve">came </w:t>
      </w:r>
      <w:r w:rsidR="004C2AA9">
        <w:rPr>
          <w:rFonts w:asciiTheme="majorHAnsi" w:hAnsiTheme="majorHAnsi" w:cs="Times New Roman"/>
          <w:sz w:val="24"/>
          <w:szCs w:val="24"/>
        </w:rPr>
        <w:t xml:space="preserve">to </w:t>
      </w:r>
      <w:r w:rsidRPr="00860BBC">
        <w:rPr>
          <w:rFonts w:asciiTheme="majorHAnsi" w:hAnsiTheme="majorHAnsi" w:cs="Times New Roman"/>
          <w:sz w:val="24"/>
          <w:szCs w:val="24"/>
        </w:rPr>
        <w:t xml:space="preserve"> campus and they were greeted with </w:t>
      </w:r>
      <w:r w:rsidR="004C2AA9" w:rsidRPr="00860BBC">
        <w:rPr>
          <w:rFonts w:asciiTheme="majorHAnsi" w:hAnsiTheme="majorHAnsi" w:cs="Times New Roman"/>
          <w:sz w:val="24"/>
          <w:szCs w:val="24"/>
        </w:rPr>
        <w:t xml:space="preserve">refreshments </w:t>
      </w:r>
      <w:r w:rsidR="004C2AA9">
        <w:rPr>
          <w:rFonts w:asciiTheme="majorHAnsi" w:hAnsiTheme="majorHAnsi" w:cs="Times New Roman"/>
          <w:sz w:val="24"/>
          <w:szCs w:val="24"/>
        </w:rPr>
        <w:t xml:space="preserve">and </w:t>
      </w:r>
      <w:r w:rsidRPr="00860BBC">
        <w:rPr>
          <w:rFonts w:asciiTheme="majorHAnsi" w:hAnsiTheme="majorHAnsi" w:cs="Times New Roman"/>
          <w:sz w:val="24"/>
          <w:szCs w:val="24"/>
        </w:rPr>
        <w:t>different activities</w:t>
      </w:r>
      <w:r w:rsidR="004C2AA9">
        <w:rPr>
          <w:rFonts w:asciiTheme="majorHAnsi" w:hAnsiTheme="majorHAnsi" w:cs="Times New Roman"/>
          <w:sz w:val="24"/>
          <w:szCs w:val="24"/>
        </w:rPr>
        <w:t>.</w:t>
      </w:r>
      <w:r w:rsidRPr="00860BBC">
        <w:rPr>
          <w:rFonts w:asciiTheme="majorHAnsi" w:hAnsiTheme="majorHAnsi" w:cs="Times New Roman"/>
          <w:sz w:val="24"/>
          <w:szCs w:val="24"/>
        </w:rPr>
        <w:t xml:space="preserve"> Engaging games </w:t>
      </w:r>
      <w:r w:rsidR="004C2AA9">
        <w:rPr>
          <w:rFonts w:asciiTheme="majorHAnsi" w:hAnsiTheme="majorHAnsi" w:cs="Times New Roman"/>
          <w:sz w:val="24"/>
          <w:szCs w:val="24"/>
        </w:rPr>
        <w:t>were organized</w:t>
      </w:r>
      <w:r w:rsidR="00C4089C">
        <w:rPr>
          <w:rFonts w:asciiTheme="majorHAnsi" w:hAnsiTheme="majorHAnsi" w:cs="Times New Roman"/>
          <w:sz w:val="24"/>
          <w:szCs w:val="24"/>
        </w:rPr>
        <w:t xml:space="preserve"> to give them moments to </w:t>
      </w:r>
      <w:r w:rsidRPr="00860BBC">
        <w:rPr>
          <w:rFonts w:asciiTheme="majorHAnsi" w:hAnsiTheme="majorHAnsi" w:cs="Times New Roman"/>
          <w:sz w:val="24"/>
          <w:szCs w:val="24"/>
        </w:rPr>
        <w:t>remember and</w:t>
      </w:r>
      <w:r w:rsidR="00C4089C">
        <w:rPr>
          <w:rFonts w:asciiTheme="majorHAnsi" w:hAnsiTheme="majorHAnsi" w:cs="Times New Roman"/>
          <w:sz w:val="24"/>
          <w:szCs w:val="24"/>
        </w:rPr>
        <w:t xml:space="preserve"> the </w:t>
      </w:r>
      <w:r w:rsidRPr="00860BBC">
        <w:rPr>
          <w:rFonts w:asciiTheme="majorHAnsi" w:hAnsiTheme="majorHAnsi" w:cs="Times New Roman"/>
          <w:sz w:val="24"/>
          <w:szCs w:val="24"/>
        </w:rPr>
        <w:t xml:space="preserve">day to cherish in future. </w:t>
      </w:r>
    </w:p>
    <w:p w:rsidR="00504504" w:rsidRPr="00860BBC" w:rsidRDefault="00504504" w:rsidP="00E8532C">
      <w:pPr>
        <w:jc w:val="center"/>
        <w:rPr>
          <w:rFonts w:asciiTheme="majorHAnsi" w:hAnsiTheme="majorHAnsi" w:cs="Times New Roman"/>
          <w:sz w:val="24"/>
          <w:szCs w:val="24"/>
        </w:rPr>
      </w:pPr>
      <w:r w:rsidRPr="00860BBC">
        <w:rPr>
          <w:rFonts w:asciiTheme="majorHAnsi" w:hAnsiTheme="majorHAnsi" w:cs="Times New Roman"/>
          <w:noProof/>
          <w:sz w:val="24"/>
          <w:szCs w:val="24"/>
        </w:rPr>
        <w:drawing>
          <wp:inline distT="0" distB="0" distL="0" distR="0">
            <wp:extent cx="1661538" cy="1800000"/>
            <wp:effectExtent l="19050" t="0" r="0" b="0"/>
            <wp:docPr id="104" name="Picture 8" descr="E:\Samaritans\Pictures\IMG-20180225-WA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Samaritans\Pictures\IMG-20180225-WA0046.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flipH="1">
                      <a:off x="0" y="0"/>
                      <a:ext cx="1661538" cy="1800000"/>
                    </a:xfrm>
                    <a:prstGeom prst="rect">
                      <a:avLst/>
                    </a:prstGeom>
                    <a:noFill/>
                    <a:ln>
                      <a:noFill/>
                    </a:ln>
                  </pic:spPr>
                </pic:pic>
              </a:graphicData>
            </a:graphic>
          </wp:inline>
        </w:drawing>
      </w:r>
      <w:r w:rsidRPr="00860BBC">
        <w:rPr>
          <w:rFonts w:asciiTheme="majorHAnsi" w:hAnsiTheme="majorHAnsi" w:cs="Times New Roman"/>
          <w:noProof/>
          <w:sz w:val="24"/>
          <w:szCs w:val="24"/>
        </w:rPr>
        <w:drawing>
          <wp:inline distT="0" distB="0" distL="0" distR="0">
            <wp:extent cx="2736533" cy="1800000"/>
            <wp:effectExtent l="19050" t="0" r="6667" b="0"/>
            <wp:docPr id="105" name="Picture 7" descr="E:\Samaritans\Pictures\IMG-20180225-WA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Samaritans\Pictures\IMG-20180225-WA0030.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36533" cy="1800000"/>
                    </a:xfrm>
                    <a:prstGeom prst="rect">
                      <a:avLst/>
                    </a:prstGeom>
                    <a:noFill/>
                    <a:ln>
                      <a:noFill/>
                    </a:ln>
                  </pic:spPr>
                </pic:pic>
              </a:graphicData>
            </a:graphic>
          </wp:inline>
        </w:drawing>
      </w:r>
    </w:p>
    <w:p w:rsidR="00504504" w:rsidRPr="00860BBC" w:rsidRDefault="00504504" w:rsidP="00504504">
      <w:pPr>
        <w:rPr>
          <w:rFonts w:asciiTheme="majorHAnsi" w:hAnsiTheme="majorHAnsi" w:cs="Times New Roman"/>
          <w:sz w:val="24"/>
          <w:szCs w:val="24"/>
        </w:rPr>
      </w:pPr>
    </w:p>
    <w:p w:rsidR="00504504" w:rsidRDefault="00504504" w:rsidP="00504504">
      <w:pPr>
        <w:rPr>
          <w:rFonts w:asciiTheme="majorHAnsi" w:hAnsiTheme="majorHAnsi" w:cs="Times New Roman"/>
          <w:b/>
          <w:sz w:val="24"/>
          <w:szCs w:val="24"/>
        </w:rPr>
      </w:pPr>
      <w:r w:rsidRPr="00860BBC">
        <w:rPr>
          <w:rFonts w:asciiTheme="majorHAnsi" w:hAnsiTheme="majorHAnsi" w:cs="Times New Roman"/>
          <w:b/>
          <w:sz w:val="24"/>
          <w:szCs w:val="24"/>
        </w:rPr>
        <w:t>Mandevian Miles-</w:t>
      </w:r>
      <w:r w:rsidR="000C6F50">
        <w:rPr>
          <w:rFonts w:asciiTheme="majorHAnsi" w:hAnsiTheme="majorHAnsi" w:cs="Times New Roman"/>
          <w:b/>
          <w:sz w:val="24"/>
          <w:szCs w:val="24"/>
        </w:rPr>
        <w:t xml:space="preserve"> </w:t>
      </w:r>
      <w:r w:rsidRPr="00860BBC">
        <w:rPr>
          <w:rFonts w:asciiTheme="majorHAnsi" w:hAnsiTheme="majorHAnsi" w:cs="Times New Roman"/>
          <w:b/>
          <w:sz w:val="24"/>
          <w:szCs w:val="24"/>
        </w:rPr>
        <w:t>July</w:t>
      </w:r>
      <w:r w:rsidR="000C6F50">
        <w:rPr>
          <w:rFonts w:asciiTheme="majorHAnsi" w:hAnsiTheme="majorHAnsi" w:cs="Times New Roman"/>
          <w:b/>
          <w:sz w:val="24"/>
          <w:szCs w:val="24"/>
        </w:rPr>
        <w:t>,</w:t>
      </w:r>
      <w:r w:rsidRPr="00860BBC">
        <w:rPr>
          <w:rFonts w:asciiTheme="majorHAnsi" w:hAnsiTheme="majorHAnsi" w:cs="Times New Roman"/>
          <w:b/>
          <w:sz w:val="24"/>
          <w:szCs w:val="24"/>
        </w:rPr>
        <w:t xml:space="preserve"> 2018</w:t>
      </w:r>
    </w:p>
    <w:p w:rsidR="000C6F50" w:rsidRPr="00860BBC" w:rsidRDefault="000C6F50" w:rsidP="00504504">
      <w:pPr>
        <w:rPr>
          <w:rFonts w:asciiTheme="majorHAnsi" w:hAnsiTheme="majorHAnsi" w:cs="Times New Roman"/>
          <w:b/>
          <w:sz w:val="24"/>
          <w:szCs w:val="24"/>
        </w:rPr>
      </w:pPr>
    </w:p>
    <w:p w:rsidR="00504504" w:rsidRPr="000C6F50" w:rsidRDefault="00504504" w:rsidP="000C6F50">
      <w:pPr>
        <w:spacing w:line="360" w:lineRule="auto"/>
        <w:rPr>
          <w:rFonts w:asciiTheme="majorHAnsi" w:hAnsiTheme="majorHAnsi" w:cs="Times New Roman"/>
          <w:b/>
          <w:sz w:val="24"/>
          <w:szCs w:val="24"/>
        </w:rPr>
      </w:pPr>
      <w:r w:rsidRPr="00860BBC">
        <w:rPr>
          <w:rFonts w:asciiTheme="majorHAnsi" w:hAnsiTheme="majorHAnsi" w:cs="Times New Roman"/>
          <w:sz w:val="24"/>
          <w:szCs w:val="24"/>
        </w:rPr>
        <w:t xml:space="preserve">Samaritans, in collaboration with SportsCom, channeled this energy towards social good by conducting Mandevian Miles, a marathon, as the flag off event for KOK. </w:t>
      </w:r>
      <w:r w:rsidRPr="000C6F50">
        <w:rPr>
          <w:rFonts w:asciiTheme="majorHAnsi" w:hAnsiTheme="majorHAnsi" w:cs="Times New Roman"/>
          <w:b/>
          <w:sz w:val="24"/>
          <w:szCs w:val="24"/>
        </w:rPr>
        <w:t xml:space="preserve">For each participant, </w:t>
      </w:r>
      <w:r w:rsidR="000C6F50">
        <w:rPr>
          <w:rFonts w:asciiTheme="majorHAnsi" w:hAnsiTheme="majorHAnsi" w:cs="Times New Roman"/>
          <w:b/>
          <w:sz w:val="24"/>
          <w:szCs w:val="24"/>
        </w:rPr>
        <w:t>INR</w:t>
      </w:r>
      <w:r w:rsidR="000C6F50" w:rsidRPr="000C6F50">
        <w:rPr>
          <w:rFonts w:asciiTheme="majorHAnsi" w:hAnsiTheme="majorHAnsi" w:cs="Times New Roman"/>
          <w:b/>
          <w:sz w:val="24"/>
          <w:szCs w:val="24"/>
        </w:rPr>
        <w:t xml:space="preserve"> </w:t>
      </w:r>
      <w:r w:rsidRPr="000C6F50">
        <w:rPr>
          <w:rFonts w:asciiTheme="majorHAnsi" w:hAnsiTheme="majorHAnsi" w:cs="Times New Roman"/>
          <w:b/>
          <w:sz w:val="24"/>
          <w:szCs w:val="24"/>
        </w:rPr>
        <w:t>20 was donated for various noble causes.</w:t>
      </w:r>
    </w:p>
    <w:p w:rsidR="00504504" w:rsidRPr="00860BBC" w:rsidRDefault="00504504" w:rsidP="00E8532C">
      <w:pPr>
        <w:jc w:val="center"/>
        <w:rPr>
          <w:rFonts w:asciiTheme="majorHAnsi" w:hAnsiTheme="majorHAnsi" w:cs="Times New Roman"/>
          <w:sz w:val="24"/>
          <w:szCs w:val="24"/>
        </w:rPr>
      </w:pPr>
      <w:r w:rsidRPr="00860BBC">
        <w:rPr>
          <w:rFonts w:asciiTheme="majorHAnsi" w:hAnsiTheme="majorHAnsi" w:cs="Times New Roman"/>
          <w:noProof/>
          <w:sz w:val="24"/>
          <w:szCs w:val="24"/>
        </w:rPr>
        <w:drawing>
          <wp:inline distT="0" distB="0" distL="0" distR="0">
            <wp:extent cx="2405236" cy="1800000"/>
            <wp:effectExtent l="19050" t="0" r="0" b="0"/>
            <wp:docPr id="106" name="Picture 9" descr="E:\Samaritans\Pictures\IMG-20180715-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Samaritans\Pictures\IMG-20180715-WA0000.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405236" cy="1800000"/>
                    </a:xfrm>
                    <a:prstGeom prst="rect">
                      <a:avLst/>
                    </a:prstGeom>
                    <a:noFill/>
                    <a:ln>
                      <a:noFill/>
                    </a:ln>
                  </pic:spPr>
                </pic:pic>
              </a:graphicData>
            </a:graphic>
          </wp:inline>
        </w:drawing>
      </w:r>
    </w:p>
    <w:p w:rsidR="00504504" w:rsidRPr="00860BBC" w:rsidRDefault="00504504" w:rsidP="00504504">
      <w:pPr>
        <w:rPr>
          <w:rFonts w:asciiTheme="majorHAnsi" w:hAnsiTheme="majorHAnsi" w:cs="Times New Roman"/>
          <w:b/>
          <w:sz w:val="24"/>
          <w:szCs w:val="24"/>
        </w:rPr>
      </w:pPr>
    </w:p>
    <w:p w:rsidR="000C6F50" w:rsidRPr="00302603" w:rsidRDefault="00504504" w:rsidP="00504504">
      <w:pPr>
        <w:rPr>
          <w:rFonts w:asciiTheme="majorHAnsi" w:hAnsiTheme="majorHAnsi" w:cs="Times New Roman"/>
          <w:b/>
          <w:sz w:val="24"/>
          <w:szCs w:val="24"/>
        </w:rPr>
      </w:pPr>
      <w:r w:rsidRPr="00C4089C">
        <w:rPr>
          <w:rFonts w:asciiTheme="majorHAnsi" w:hAnsiTheme="majorHAnsi" w:cs="Times New Roman"/>
          <w:b/>
          <w:sz w:val="24"/>
          <w:szCs w:val="24"/>
        </w:rPr>
        <w:t>August</w:t>
      </w:r>
      <w:r w:rsidR="000C6F50" w:rsidRPr="00C4089C">
        <w:rPr>
          <w:rFonts w:asciiTheme="majorHAnsi" w:hAnsiTheme="majorHAnsi" w:cs="Times New Roman"/>
          <w:b/>
          <w:sz w:val="24"/>
          <w:szCs w:val="24"/>
        </w:rPr>
        <w:t>,</w:t>
      </w:r>
      <w:r w:rsidRPr="00C4089C">
        <w:rPr>
          <w:rFonts w:asciiTheme="majorHAnsi" w:hAnsiTheme="majorHAnsi" w:cs="Times New Roman"/>
          <w:b/>
          <w:sz w:val="24"/>
          <w:szCs w:val="24"/>
        </w:rPr>
        <w:t xml:space="preserve"> 2018</w:t>
      </w:r>
    </w:p>
    <w:p w:rsidR="00504504" w:rsidRPr="00860BBC" w:rsidRDefault="00504504" w:rsidP="00302603">
      <w:pPr>
        <w:rPr>
          <w:rFonts w:asciiTheme="majorHAnsi" w:hAnsiTheme="majorHAnsi" w:cs="Times New Roman"/>
          <w:sz w:val="24"/>
          <w:szCs w:val="24"/>
        </w:rPr>
      </w:pPr>
      <w:r w:rsidRPr="00C4089C">
        <w:rPr>
          <w:rFonts w:asciiTheme="majorHAnsi" w:hAnsiTheme="majorHAnsi" w:cs="Times New Roman"/>
          <w:b/>
          <w:sz w:val="24"/>
          <w:szCs w:val="24"/>
          <w:u w:val="single"/>
        </w:rPr>
        <w:t>AIMS Week (3</w:t>
      </w:r>
      <w:r w:rsidRPr="00C4089C">
        <w:rPr>
          <w:rFonts w:asciiTheme="majorHAnsi" w:hAnsiTheme="majorHAnsi" w:cs="Times New Roman"/>
          <w:b/>
          <w:sz w:val="24"/>
          <w:szCs w:val="24"/>
          <w:u w:val="single"/>
          <w:vertAlign w:val="superscript"/>
        </w:rPr>
        <w:t>rd</w:t>
      </w:r>
      <w:r w:rsidRPr="00C4089C">
        <w:rPr>
          <w:rFonts w:asciiTheme="majorHAnsi" w:hAnsiTheme="majorHAnsi" w:cs="Times New Roman"/>
          <w:b/>
          <w:sz w:val="24"/>
          <w:szCs w:val="24"/>
          <w:u w:val="single"/>
        </w:rPr>
        <w:t xml:space="preserve"> </w:t>
      </w:r>
      <w:r w:rsidR="000C6F50" w:rsidRPr="00C4089C">
        <w:rPr>
          <w:rFonts w:asciiTheme="majorHAnsi" w:hAnsiTheme="majorHAnsi" w:cs="Times New Roman"/>
          <w:b/>
          <w:sz w:val="24"/>
          <w:szCs w:val="24"/>
          <w:u w:val="single"/>
        </w:rPr>
        <w:t xml:space="preserve">August, </w:t>
      </w:r>
      <w:r w:rsidRPr="00C4089C">
        <w:rPr>
          <w:rFonts w:asciiTheme="majorHAnsi" w:hAnsiTheme="majorHAnsi" w:cs="Times New Roman"/>
          <w:b/>
          <w:sz w:val="24"/>
          <w:szCs w:val="24"/>
          <w:u w:val="single"/>
        </w:rPr>
        <w:t>2018 – 7</w:t>
      </w:r>
      <w:r w:rsidRPr="00C4089C">
        <w:rPr>
          <w:rFonts w:asciiTheme="majorHAnsi" w:hAnsiTheme="majorHAnsi" w:cs="Times New Roman"/>
          <w:b/>
          <w:sz w:val="24"/>
          <w:szCs w:val="24"/>
          <w:u w:val="single"/>
          <w:vertAlign w:val="superscript"/>
        </w:rPr>
        <w:t>th</w:t>
      </w:r>
      <w:r w:rsidRPr="00C4089C">
        <w:rPr>
          <w:rFonts w:asciiTheme="majorHAnsi" w:hAnsiTheme="majorHAnsi" w:cs="Times New Roman"/>
          <w:b/>
          <w:sz w:val="24"/>
          <w:szCs w:val="24"/>
          <w:u w:val="single"/>
        </w:rPr>
        <w:t xml:space="preserve"> </w:t>
      </w:r>
      <w:r w:rsidR="000C6F50" w:rsidRPr="00C4089C">
        <w:rPr>
          <w:rFonts w:asciiTheme="majorHAnsi" w:hAnsiTheme="majorHAnsi" w:cs="Times New Roman"/>
          <w:b/>
          <w:sz w:val="24"/>
          <w:szCs w:val="24"/>
          <w:u w:val="single"/>
        </w:rPr>
        <w:t>A</w:t>
      </w:r>
      <w:r w:rsidRPr="00C4089C">
        <w:rPr>
          <w:rFonts w:asciiTheme="majorHAnsi" w:hAnsiTheme="majorHAnsi" w:cs="Times New Roman"/>
          <w:b/>
          <w:sz w:val="24"/>
          <w:szCs w:val="24"/>
          <w:u w:val="single"/>
        </w:rPr>
        <w:t>ugust</w:t>
      </w:r>
      <w:r w:rsidR="000C6F50" w:rsidRPr="00C4089C">
        <w:rPr>
          <w:rFonts w:asciiTheme="majorHAnsi" w:hAnsiTheme="majorHAnsi" w:cs="Times New Roman"/>
          <w:b/>
          <w:sz w:val="24"/>
          <w:szCs w:val="24"/>
          <w:u w:val="single"/>
        </w:rPr>
        <w:t>,</w:t>
      </w:r>
      <w:r w:rsidRPr="00C4089C">
        <w:rPr>
          <w:rFonts w:asciiTheme="majorHAnsi" w:hAnsiTheme="majorHAnsi" w:cs="Times New Roman"/>
          <w:b/>
          <w:sz w:val="24"/>
          <w:szCs w:val="24"/>
          <w:u w:val="single"/>
        </w:rPr>
        <w:t xml:space="preserve"> 2018)</w:t>
      </w:r>
      <w:r w:rsidRPr="000C6F50">
        <w:rPr>
          <w:rFonts w:asciiTheme="majorHAnsi" w:hAnsiTheme="majorHAnsi" w:cs="Times New Roman"/>
          <w:sz w:val="24"/>
          <w:szCs w:val="24"/>
        </w:rPr>
        <w:br/>
      </w:r>
      <w:r w:rsidRPr="00860BBC">
        <w:rPr>
          <w:rFonts w:asciiTheme="majorHAnsi" w:hAnsiTheme="majorHAnsi" w:cs="Times New Roman"/>
          <w:sz w:val="24"/>
          <w:szCs w:val="24"/>
        </w:rPr>
        <w:t xml:space="preserve">Day 1 : </w:t>
      </w:r>
      <w:r w:rsidRPr="00D25E6A">
        <w:rPr>
          <w:rFonts w:asciiTheme="majorHAnsi" w:hAnsiTheme="majorHAnsi" w:cs="Times New Roman"/>
          <w:b/>
          <w:sz w:val="24"/>
          <w:szCs w:val="24"/>
        </w:rPr>
        <w:t>Plantation Drive</w:t>
      </w:r>
      <w:r w:rsidRPr="00860BBC">
        <w:rPr>
          <w:rFonts w:asciiTheme="majorHAnsi" w:hAnsiTheme="majorHAnsi" w:cs="Times New Roman"/>
          <w:sz w:val="24"/>
          <w:szCs w:val="24"/>
        </w:rPr>
        <w:t xml:space="preserve"> was conducted in the morning at 11am near Sharma canteen with aim to make </w:t>
      </w:r>
      <w:r w:rsidR="000C6F50">
        <w:rPr>
          <w:rFonts w:asciiTheme="majorHAnsi" w:hAnsiTheme="majorHAnsi" w:cs="Times New Roman"/>
          <w:sz w:val="24"/>
          <w:szCs w:val="24"/>
        </w:rPr>
        <w:t>the campus greener with its benefits.</w:t>
      </w:r>
      <w:r w:rsidRPr="00860BBC">
        <w:rPr>
          <w:rFonts w:asciiTheme="majorHAnsi" w:hAnsiTheme="majorHAnsi" w:cs="Times New Roman"/>
          <w:sz w:val="24"/>
          <w:szCs w:val="24"/>
        </w:rPr>
        <w:br/>
        <w:t xml:space="preserve">In the evening, Dental check-up was </w:t>
      </w:r>
      <w:r w:rsidR="000C6F50">
        <w:rPr>
          <w:rFonts w:asciiTheme="majorHAnsi" w:hAnsiTheme="majorHAnsi" w:cs="Times New Roman"/>
          <w:sz w:val="24"/>
          <w:szCs w:val="24"/>
        </w:rPr>
        <w:t>organized</w:t>
      </w:r>
      <w:r w:rsidRPr="00860BBC">
        <w:rPr>
          <w:rFonts w:asciiTheme="majorHAnsi" w:hAnsiTheme="majorHAnsi" w:cs="Times New Roman"/>
          <w:sz w:val="24"/>
          <w:szCs w:val="24"/>
        </w:rPr>
        <w:t xml:space="preserve"> to make people on campus aware about their oral health. </w:t>
      </w:r>
    </w:p>
    <w:p w:rsidR="00504504" w:rsidRPr="00860BBC" w:rsidRDefault="00504504" w:rsidP="00E8532C">
      <w:pPr>
        <w:jc w:val="center"/>
        <w:rPr>
          <w:rFonts w:asciiTheme="majorHAnsi" w:hAnsiTheme="majorHAnsi" w:cs="Times New Roman"/>
          <w:sz w:val="24"/>
          <w:szCs w:val="24"/>
        </w:rPr>
      </w:pPr>
      <w:r w:rsidRPr="00860BBC">
        <w:rPr>
          <w:rFonts w:asciiTheme="majorHAnsi" w:hAnsiTheme="majorHAnsi" w:cs="Times New Roman"/>
          <w:noProof/>
          <w:sz w:val="24"/>
          <w:szCs w:val="24"/>
        </w:rPr>
        <w:drawing>
          <wp:inline distT="0" distB="0" distL="0" distR="0">
            <wp:extent cx="3156403" cy="1800000"/>
            <wp:effectExtent l="19050" t="0" r="5897" b="0"/>
            <wp:docPr id="107" name="Picture 10" descr="E:\Samaritans\Pictures\FB_IMG_1557921479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Samaritans\Pictures\FB_IMG_1557921479928.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156403" cy="1800000"/>
                    </a:xfrm>
                    <a:prstGeom prst="rect">
                      <a:avLst/>
                    </a:prstGeom>
                    <a:noFill/>
                    <a:ln>
                      <a:noFill/>
                    </a:ln>
                  </pic:spPr>
                </pic:pic>
              </a:graphicData>
            </a:graphic>
          </wp:inline>
        </w:drawing>
      </w:r>
    </w:p>
    <w:p w:rsidR="00504504" w:rsidRPr="00860BBC" w:rsidRDefault="00504504" w:rsidP="00504504">
      <w:pPr>
        <w:rPr>
          <w:rFonts w:asciiTheme="majorHAnsi" w:hAnsiTheme="majorHAnsi" w:cs="Times New Roman"/>
          <w:sz w:val="24"/>
          <w:szCs w:val="24"/>
        </w:rPr>
      </w:pPr>
    </w:p>
    <w:p w:rsidR="00504504" w:rsidRPr="000C6F50" w:rsidRDefault="00504504" w:rsidP="000C6F50">
      <w:pPr>
        <w:spacing w:line="360" w:lineRule="auto"/>
        <w:rPr>
          <w:rFonts w:asciiTheme="majorHAnsi" w:hAnsiTheme="majorHAnsi" w:cs="Times New Roman"/>
          <w:sz w:val="24"/>
          <w:szCs w:val="24"/>
          <w:u w:val="single"/>
        </w:rPr>
      </w:pPr>
      <w:r w:rsidRPr="00860BBC">
        <w:rPr>
          <w:rFonts w:asciiTheme="majorHAnsi" w:hAnsiTheme="majorHAnsi" w:cs="Times New Roman"/>
          <w:sz w:val="24"/>
          <w:szCs w:val="24"/>
        </w:rPr>
        <w:t>Day 2:</w:t>
      </w:r>
      <w:r w:rsidR="000C6F50">
        <w:rPr>
          <w:rFonts w:asciiTheme="majorHAnsi" w:hAnsiTheme="majorHAnsi" w:cs="Times New Roman"/>
          <w:sz w:val="24"/>
          <w:szCs w:val="24"/>
        </w:rPr>
        <w:t xml:space="preserve"> </w:t>
      </w:r>
      <w:r w:rsidRPr="00860BBC">
        <w:rPr>
          <w:rFonts w:asciiTheme="majorHAnsi" w:hAnsiTheme="majorHAnsi" w:cs="Times New Roman"/>
          <w:b/>
          <w:sz w:val="24"/>
          <w:szCs w:val="24"/>
        </w:rPr>
        <w:t xml:space="preserve">Cricket Match between </w:t>
      </w:r>
      <w:r w:rsidRPr="000C6F50">
        <w:rPr>
          <w:rFonts w:asciiTheme="majorHAnsi" w:hAnsiTheme="majorHAnsi" w:cs="Times New Roman"/>
          <w:b/>
          <w:sz w:val="24"/>
          <w:szCs w:val="24"/>
          <w:u w:val="single"/>
        </w:rPr>
        <w:t>Mess workers</w:t>
      </w:r>
      <w:r w:rsidRPr="00860BBC">
        <w:rPr>
          <w:rFonts w:asciiTheme="majorHAnsi" w:hAnsiTheme="majorHAnsi" w:cs="Times New Roman"/>
          <w:b/>
          <w:sz w:val="24"/>
          <w:szCs w:val="24"/>
        </w:rPr>
        <w:t xml:space="preserve"> and </w:t>
      </w:r>
      <w:r w:rsidRPr="000C6F50">
        <w:rPr>
          <w:rFonts w:asciiTheme="majorHAnsi" w:hAnsiTheme="majorHAnsi" w:cs="Times New Roman"/>
          <w:b/>
          <w:sz w:val="24"/>
          <w:szCs w:val="24"/>
          <w:u w:val="single"/>
        </w:rPr>
        <w:t>Housekeeping Staff</w:t>
      </w:r>
      <w:r w:rsidR="000C6F50">
        <w:rPr>
          <w:rFonts w:asciiTheme="majorHAnsi" w:hAnsiTheme="majorHAnsi" w:cs="Times New Roman"/>
          <w:b/>
          <w:sz w:val="24"/>
          <w:szCs w:val="24"/>
          <w:u w:val="single"/>
        </w:rPr>
        <w:t xml:space="preserve"> </w:t>
      </w:r>
      <w:r w:rsidR="000C6F50" w:rsidRPr="00FA035D">
        <w:rPr>
          <w:rFonts w:asciiTheme="majorHAnsi" w:hAnsiTheme="majorHAnsi" w:cs="Times New Roman"/>
          <w:b/>
          <w:sz w:val="24"/>
          <w:szCs w:val="24"/>
        </w:rPr>
        <w:t>of MDI</w:t>
      </w:r>
    </w:p>
    <w:p w:rsidR="00DB1C16" w:rsidRPr="006C2CE0" w:rsidRDefault="00504504" w:rsidP="00DB1C16">
      <w:pPr>
        <w:jc w:val="both"/>
        <w:rPr>
          <w:rFonts w:asciiTheme="majorHAnsi" w:hAnsiTheme="majorHAnsi" w:cs="Times New Roman"/>
          <w:b/>
          <w:sz w:val="24"/>
          <w:szCs w:val="24"/>
        </w:rPr>
      </w:pPr>
      <w:r w:rsidRPr="00860BBC">
        <w:rPr>
          <w:rFonts w:asciiTheme="majorHAnsi" w:hAnsiTheme="majorHAnsi" w:cs="Times New Roman"/>
          <w:sz w:val="24"/>
          <w:szCs w:val="24"/>
        </w:rPr>
        <w:t>Those who work hard for us throughout the year, Samaritans provided them with opportunity to enjoy the excitement of playing cricket on campus.</w:t>
      </w:r>
      <w:r w:rsidR="006C2CE0">
        <w:rPr>
          <w:rFonts w:asciiTheme="majorHAnsi" w:hAnsiTheme="majorHAnsi" w:cs="Times New Roman"/>
          <w:sz w:val="24"/>
          <w:szCs w:val="24"/>
        </w:rPr>
        <w:t xml:space="preserve"> </w:t>
      </w:r>
      <w:r w:rsidR="00DB1C16" w:rsidRPr="006C2CE0">
        <w:rPr>
          <w:rFonts w:asciiTheme="majorHAnsi" w:hAnsiTheme="majorHAnsi" w:cs="Times New Roman"/>
          <w:sz w:val="24"/>
          <w:szCs w:val="24"/>
        </w:rPr>
        <w:t>Samaritans decided to get th</w:t>
      </w:r>
      <w:r w:rsidR="006C2CE0" w:rsidRPr="006C2CE0">
        <w:rPr>
          <w:rFonts w:asciiTheme="majorHAnsi" w:hAnsiTheme="majorHAnsi" w:cs="Times New Roman"/>
          <w:sz w:val="24"/>
          <w:szCs w:val="24"/>
        </w:rPr>
        <w:t>em out of their respective work</w:t>
      </w:r>
      <w:r w:rsidR="00DB1C16" w:rsidRPr="006C2CE0">
        <w:rPr>
          <w:rFonts w:asciiTheme="majorHAnsi" w:hAnsiTheme="majorHAnsi" w:cs="Times New Roman"/>
          <w:sz w:val="24"/>
          <w:szCs w:val="24"/>
        </w:rPr>
        <w:t>places and provided them with opportunity to enjoy the excitement of playing cricket on campus. Though the intention was to give these hardworking workers a fun experience but it was played in competitive spirit where mess workers were in the one team and the other team composed of cleaning staff of hostel.</w:t>
      </w:r>
    </w:p>
    <w:p w:rsidR="00504504" w:rsidRPr="00860BBC" w:rsidRDefault="00BE06CA" w:rsidP="000C6F50">
      <w:pPr>
        <w:spacing w:line="360" w:lineRule="auto"/>
        <w:rPr>
          <w:rFonts w:asciiTheme="majorHAnsi" w:hAnsiTheme="majorHAnsi" w:cs="Times New Roman"/>
          <w:sz w:val="24"/>
          <w:szCs w:val="24"/>
        </w:rPr>
      </w:pPr>
      <w:r w:rsidRPr="00BE06CA">
        <w:rPr>
          <w:rFonts w:asciiTheme="majorHAnsi" w:hAnsiTheme="majorHAnsi" w:cs="Times New Roman"/>
          <w:sz w:val="24"/>
          <w:szCs w:val="24"/>
        </w:rPr>
        <w:t xml:space="preserve">          </w:t>
      </w:r>
    </w:p>
    <w:p w:rsidR="00504504" w:rsidRPr="00860BBC" w:rsidRDefault="00504504" w:rsidP="00E8532C">
      <w:pPr>
        <w:jc w:val="center"/>
        <w:rPr>
          <w:rFonts w:asciiTheme="majorHAnsi" w:hAnsiTheme="majorHAnsi" w:cs="Times New Roman"/>
          <w:sz w:val="24"/>
          <w:szCs w:val="24"/>
        </w:rPr>
      </w:pPr>
      <w:r w:rsidRPr="00860BBC">
        <w:rPr>
          <w:rFonts w:asciiTheme="majorHAnsi" w:hAnsiTheme="majorHAnsi" w:cs="Times New Roman"/>
          <w:noProof/>
          <w:sz w:val="24"/>
          <w:szCs w:val="24"/>
        </w:rPr>
        <w:drawing>
          <wp:inline distT="0" distB="0" distL="0" distR="0">
            <wp:extent cx="3897539" cy="1928364"/>
            <wp:effectExtent l="19050" t="0" r="7711" b="0"/>
            <wp:docPr id="108" name="Picture 12" descr="E:\Samaritans\Pictures\FB_IMG_1557921541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Samaritans\Pictures\FB_IMG_1557921541062.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904935" cy="1932023"/>
                    </a:xfrm>
                    <a:prstGeom prst="rect">
                      <a:avLst/>
                    </a:prstGeom>
                    <a:noFill/>
                    <a:ln>
                      <a:noFill/>
                    </a:ln>
                  </pic:spPr>
                </pic:pic>
              </a:graphicData>
            </a:graphic>
          </wp:inline>
        </w:drawing>
      </w:r>
      <w:r w:rsidRPr="00860BBC">
        <w:rPr>
          <w:rFonts w:asciiTheme="majorHAnsi" w:hAnsiTheme="majorHAnsi" w:cs="Times New Roman"/>
          <w:noProof/>
          <w:sz w:val="24"/>
          <w:szCs w:val="24"/>
        </w:rPr>
        <w:drawing>
          <wp:inline distT="0" distB="0" distL="0" distR="0">
            <wp:extent cx="1496547" cy="1800000"/>
            <wp:effectExtent l="19050" t="0" r="8403" b="0"/>
            <wp:docPr id="109" name="Picture 11" descr="E:\Samaritans\Pictures\FB_IMG_1557921544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Samaritans\Pictures\FB_IMG_1557921544996.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496547" cy="1800000"/>
                    </a:xfrm>
                    <a:prstGeom prst="rect">
                      <a:avLst/>
                    </a:prstGeom>
                    <a:noFill/>
                    <a:ln>
                      <a:noFill/>
                    </a:ln>
                  </pic:spPr>
                </pic:pic>
              </a:graphicData>
            </a:graphic>
          </wp:inline>
        </w:drawing>
      </w:r>
    </w:p>
    <w:p w:rsidR="00504504" w:rsidRPr="00860BBC" w:rsidRDefault="00504504" w:rsidP="00504504">
      <w:pPr>
        <w:rPr>
          <w:rFonts w:asciiTheme="majorHAnsi" w:hAnsiTheme="majorHAnsi" w:cs="Times New Roman"/>
          <w:sz w:val="24"/>
          <w:szCs w:val="24"/>
        </w:rPr>
      </w:pPr>
    </w:p>
    <w:p w:rsidR="00504504" w:rsidRPr="00860BBC" w:rsidRDefault="00D25E6A" w:rsidP="00504504">
      <w:pPr>
        <w:rPr>
          <w:rFonts w:asciiTheme="majorHAnsi" w:hAnsiTheme="majorHAnsi" w:cs="Times New Roman"/>
          <w:sz w:val="24"/>
          <w:szCs w:val="24"/>
        </w:rPr>
      </w:pPr>
      <w:r>
        <w:rPr>
          <w:rFonts w:asciiTheme="majorHAnsi" w:hAnsiTheme="majorHAnsi" w:cs="Times New Roman"/>
          <w:sz w:val="24"/>
          <w:szCs w:val="24"/>
        </w:rPr>
        <w:t>Day 3</w:t>
      </w:r>
      <w:r w:rsidR="00504504" w:rsidRPr="00860BBC">
        <w:rPr>
          <w:rFonts w:asciiTheme="majorHAnsi" w:hAnsiTheme="majorHAnsi" w:cs="Times New Roman"/>
          <w:sz w:val="24"/>
          <w:szCs w:val="24"/>
        </w:rPr>
        <w:t>:</w:t>
      </w:r>
      <w:r>
        <w:rPr>
          <w:rFonts w:asciiTheme="majorHAnsi" w:hAnsiTheme="majorHAnsi" w:cs="Times New Roman"/>
          <w:sz w:val="24"/>
          <w:szCs w:val="24"/>
        </w:rPr>
        <w:t xml:space="preserve"> </w:t>
      </w:r>
      <w:r w:rsidR="00504504" w:rsidRPr="00860BBC">
        <w:rPr>
          <w:rFonts w:asciiTheme="majorHAnsi" w:hAnsiTheme="majorHAnsi" w:cs="Times New Roman"/>
          <w:b/>
          <w:sz w:val="24"/>
          <w:szCs w:val="24"/>
        </w:rPr>
        <w:t>NGO visits</w:t>
      </w:r>
    </w:p>
    <w:p w:rsidR="00504504" w:rsidRPr="00860BBC" w:rsidRDefault="00504504" w:rsidP="000C6F50">
      <w:pPr>
        <w:spacing w:line="360" w:lineRule="auto"/>
        <w:rPr>
          <w:rFonts w:asciiTheme="majorHAnsi" w:hAnsiTheme="majorHAnsi" w:cs="Times New Roman"/>
          <w:sz w:val="24"/>
          <w:szCs w:val="24"/>
        </w:rPr>
      </w:pPr>
      <w:r w:rsidRPr="00860BBC">
        <w:rPr>
          <w:rFonts w:asciiTheme="majorHAnsi" w:hAnsiTheme="majorHAnsi" w:cs="Times New Roman"/>
          <w:sz w:val="24"/>
          <w:szCs w:val="24"/>
        </w:rPr>
        <w:t xml:space="preserve">Samaritans visited three NGOs on this day, and various engagement </w:t>
      </w:r>
      <w:r w:rsidR="000C6F50">
        <w:rPr>
          <w:rFonts w:asciiTheme="majorHAnsi" w:hAnsiTheme="majorHAnsi" w:cs="Times New Roman"/>
          <w:sz w:val="24"/>
          <w:szCs w:val="24"/>
        </w:rPr>
        <w:t>/</w:t>
      </w:r>
      <w:r w:rsidRPr="00860BBC">
        <w:rPr>
          <w:rFonts w:asciiTheme="majorHAnsi" w:hAnsiTheme="majorHAnsi" w:cs="Times New Roman"/>
          <w:sz w:val="24"/>
          <w:szCs w:val="24"/>
        </w:rPr>
        <w:t xml:space="preserve">events </w:t>
      </w:r>
      <w:r w:rsidR="000C6F50">
        <w:rPr>
          <w:rFonts w:asciiTheme="majorHAnsi" w:hAnsiTheme="majorHAnsi" w:cs="Times New Roman"/>
          <w:sz w:val="24"/>
          <w:szCs w:val="24"/>
        </w:rPr>
        <w:t xml:space="preserve">were organized </w:t>
      </w:r>
      <w:r w:rsidRPr="00860BBC">
        <w:rPr>
          <w:rFonts w:asciiTheme="majorHAnsi" w:hAnsiTheme="majorHAnsi" w:cs="Times New Roman"/>
          <w:sz w:val="24"/>
          <w:szCs w:val="24"/>
        </w:rPr>
        <w:t>in the NGO</w:t>
      </w:r>
      <w:r w:rsidR="00D25E6A">
        <w:rPr>
          <w:rFonts w:asciiTheme="majorHAnsi" w:hAnsiTheme="majorHAnsi" w:cs="Times New Roman"/>
          <w:sz w:val="24"/>
          <w:szCs w:val="24"/>
        </w:rPr>
        <w:t xml:space="preserve"> for the children</w:t>
      </w:r>
      <w:r w:rsidRPr="00860BBC">
        <w:rPr>
          <w:rFonts w:asciiTheme="majorHAnsi" w:hAnsiTheme="majorHAnsi" w:cs="Times New Roman"/>
          <w:sz w:val="24"/>
          <w:szCs w:val="24"/>
        </w:rPr>
        <w:t xml:space="preserve"> and those living at </w:t>
      </w:r>
      <w:r w:rsidR="00D25E6A">
        <w:rPr>
          <w:rFonts w:asciiTheme="majorHAnsi" w:hAnsiTheme="majorHAnsi" w:cs="Times New Roman"/>
          <w:sz w:val="24"/>
          <w:szCs w:val="24"/>
        </w:rPr>
        <w:t xml:space="preserve">the </w:t>
      </w:r>
      <w:r w:rsidRPr="00860BBC">
        <w:rPr>
          <w:rFonts w:asciiTheme="majorHAnsi" w:hAnsiTheme="majorHAnsi" w:cs="Times New Roman"/>
          <w:sz w:val="24"/>
          <w:szCs w:val="24"/>
        </w:rPr>
        <w:t>NGO were also provided with refreshments.</w:t>
      </w:r>
    </w:p>
    <w:p w:rsidR="00504504" w:rsidRPr="000C6F50" w:rsidRDefault="00504504" w:rsidP="000C6F50">
      <w:pPr>
        <w:spacing w:line="360" w:lineRule="auto"/>
        <w:rPr>
          <w:rFonts w:asciiTheme="majorHAnsi" w:hAnsiTheme="majorHAnsi" w:cs="Times New Roman"/>
          <w:sz w:val="24"/>
          <w:szCs w:val="24"/>
        </w:rPr>
      </w:pPr>
      <w:r w:rsidRPr="000C6F50">
        <w:rPr>
          <w:rFonts w:asciiTheme="majorHAnsi" w:hAnsiTheme="majorHAnsi" w:cs="Times New Roman"/>
          <w:sz w:val="24"/>
          <w:szCs w:val="24"/>
        </w:rPr>
        <w:t xml:space="preserve">NGOs visited </w:t>
      </w:r>
      <w:r w:rsidR="00D25E6A">
        <w:rPr>
          <w:rFonts w:asciiTheme="majorHAnsi" w:hAnsiTheme="majorHAnsi" w:cs="Times New Roman"/>
          <w:sz w:val="24"/>
          <w:szCs w:val="24"/>
        </w:rPr>
        <w:t>were</w:t>
      </w:r>
      <w:r w:rsidRPr="000C6F50">
        <w:rPr>
          <w:rFonts w:asciiTheme="majorHAnsi" w:hAnsiTheme="majorHAnsi" w:cs="Times New Roman"/>
          <w:sz w:val="24"/>
          <w:szCs w:val="24"/>
        </w:rPr>
        <w:t>:</w:t>
      </w:r>
    </w:p>
    <w:p w:rsidR="00504504" w:rsidRPr="000C6F50" w:rsidRDefault="00504504" w:rsidP="000C6F50">
      <w:pPr>
        <w:spacing w:line="360" w:lineRule="auto"/>
        <w:rPr>
          <w:rFonts w:asciiTheme="majorHAnsi" w:hAnsiTheme="majorHAnsi" w:cs="Times New Roman"/>
          <w:b/>
          <w:sz w:val="24"/>
          <w:szCs w:val="24"/>
        </w:rPr>
      </w:pPr>
      <w:r w:rsidRPr="000C6F50">
        <w:rPr>
          <w:rFonts w:asciiTheme="majorHAnsi" w:hAnsiTheme="majorHAnsi" w:cs="Times New Roman"/>
          <w:b/>
          <w:sz w:val="24"/>
          <w:szCs w:val="24"/>
        </w:rPr>
        <w:t xml:space="preserve">Mission Learning foundation </w:t>
      </w:r>
      <w:r w:rsidRPr="000C6F50">
        <w:rPr>
          <w:rFonts w:asciiTheme="majorHAnsi" w:hAnsiTheme="majorHAnsi" w:cs="Times New Roman"/>
          <w:b/>
          <w:sz w:val="24"/>
          <w:szCs w:val="24"/>
        </w:rPr>
        <w:br/>
        <w:t>Alankaar</w:t>
      </w:r>
      <w:r w:rsidRPr="000C6F50">
        <w:rPr>
          <w:rFonts w:asciiTheme="majorHAnsi" w:hAnsiTheme="majorHAnsi" w:cs="Times New Roman"/>
          <w:b/>
          <w:sz w:val="24"/>
          <w:szCs w:val="24"/>
        </w:rPr>
        <w:br/>
        <w:t>Team Mission</w:t>
      </w:r>
    </w:p>
    <w:p w:rsidR="00504504" w:rsidRPr="00860BBC" w:rsidRDefault="00504504" w:rsidP="00E8532C">
      <w:pPr>
        <w:jc w:val="center"/>
        <w:rPr>
          <w:rFonts w:asciiTheme="majorHAnsi" w:hAnsiTheme="majorHAnsi" w:cs="Times New Roman"/>
          <w:sz w:val="24"/>
          <w:szCs w:val="24"/>
        </w:rPr>
      </w:pPr>
      <w:r w:rsidRPr="00860BBC">
        <w:rPr>
          <w:rFonts w:asciiTheme="majorHAnsi" w:hAnsiTheme="majorHAnsi" w:cs="Times New Roman"/>
          <w:noProof/>
          <w:sz w:val="24"/>
          <w:szCs w:val="24"/>
        </w:rPr>
        <w:drawing>
          <wp:inline distT="0" distB="0" distL="0" distR="0">
            <wp:extent cx="2708767" cy="1800000"/>
            <wp:effectExtent l="19050" t="0" r="0" b="0"/>
            <wp:docPr id="110" name="Picture 14" descr="E:\Samaritans\Pictures\FB_IMG_1557921556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Samaritans\Pictures\FB_IMG_1557921556743.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708767" cy="1800000"/>
                    </a:xfrm>
                    <a:prstGeom prst="rect">
                      <a:avLst/>
                    </a:prstGeom>
                    <a:noFill/>
                    <a:ln>
                      <a:noFill/>
                    </a:ln>
                  </pic:spPr>
                </pic:pic>
              </a:graphicData>
            </a:graphic>
          </wp:inline>
        </w:drawing>
      </w:r>
      <w:r w:rsidRPr="00860BBC">
        <w:rPr>
          <w:rFonts w:asciiTheme="majorHAnsi" w:hAnsiTheme="majorHAnsi" w:cs="Times New Roman"/>
          <w:noProof/>
          <w:sz w:val="24"/>
          <w:szCs w:val="24"/>
        </w:rPr>
        <w:drawing>
          <wp:inline distT="0" distB="0" distL="0" distR="0">
            <wp:extent cx="3184083" cy="1800000"/>
            <wp:effectExtent l="19050" t="0" r="0" b="0"/>
            <wp:docPr id="111" name="Picture 15" descr="E:\Samaritans\Pictures\FB_IMG_15579215888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Samaritans\Pictures\FB_IMG_1557921588876.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184083" cy="1800000"/>
                    </a:xfrm>
                    <a:prstGeom prst="rect">
                      <a:avLst/>
                    </a:prstGeom>
                    <a:noFill/>
                    <a:ln>
                      <a:noFill/>
                    </a:ln>
                  </pic:spPr>
                </pic:pic>
              </a:graphicData>
            </a:graphic>
          </wp:inline>
        </w:drawing>
      </w:r>
    </w:p>
    <w:p w:rsidR="00504504" w:rsidRPr="00860BBC" w:rsidRDefault="00504504" w:rsidP="00504504">
      <w:pPr>
        <w:rPr>
          <w:rFonts w:asciiTheme="majorHAnsi" w:hAnsiTheme="majorHAnsi" w:cs="Times New Roman"/>
          <w:sz w:val="24"/>
          <w:szCs w:val="24"/>
        </w:rPr>
      </w:pPr>
    </w:p>
    <w:p w:rsidR="00FA035D" w:rsidRDefault="00FA035D" w:rsidP="00504504">
      <w:pPr>
        <w:rPr>
          <w:rFonts w:asciiTheme="majorHAnsi" w:hAnsiTheme="majorHAnsi" w:cs="Times New Roman"/>
          <w:sz w:val="24"/>
          <w:szCs w:val="24"/>
        </w:rPr>
      </w:pPr>
    </w:p>
    <w:p w:rsidR="00FA035D" w:rsidRDefault="00FA035D" w:rsidP="00504504">
      <w:pPr>
        <w:rPr>
          <w:rFonts w:asciiTheme="majorHAnsi" w:hAnsiTheme="majorHAnsi" w:cs="Times New Roman"/>
          <w:sz w:val="24"/>
          <w:szCs w:val="24"/>
        </w:rPr>
      </w:pPr>
    </w:p>
    <w:p w:rsidR="00504504" w:rsidRDefault="00504504" w:rsidP="00504504">
      <w:pPr>
        <w:rPr>
          <w:rFonts w:asciiTheme="majorHAnsi" w:hAnsiTheme="majorHAnsi" w:cs="Times New Roman"/>
          <w:b/>
          <w:sz w:val="24"/>
          <w:szCs w:val="24"/>
        </w:rPr>
      </w:pPr>
      <w:r w:rsidRPr="00860BBC">
        <w:rPr>
          <w:rFonts w:asciiTheme="majorHAnsi" w:hAnsiTheme="majorHAnsi" w:cs="Times New Roman"/>
          <w:sz w:val="24"/>
          <w:szCs w:val="24"/>
        </w:rPr>
        <w:t>Day 4:</w:t>
      </w:r>
      <w:r w:rsidR="000C6F50">
        <w:rPr>
          <w:rFonts w:asciiTheme="majorHAnsi" w:hAnsiTheme="majorHAnsi" w:cs="Times New Roman"/>
          <w:sz w:val="24"/>
          <w:szCs w:val="24"/>
        </w:rPr>
        <w:t xml:space="preserve"> </w:t>
      </w:r>
      <w:r w:rsidRPr="00860BBC">
        <w:rPr>
          <w:rFonts w:asciiTheme="majorHAnsi" w:hAnsiTheme="majorHAnsi" w:cs="Times New Roman"/>
          <w:b/>
          <w:sz w:val="24"/>
          <w:szCs w:val="24"/>
        </w:rPr>
        <w:t>Eye Check-up Camp</w:t>
      </w:r>
      <w:r w:rsidR="000C6F50">
        <w:rPr>
          <w:rFonts w:asciiTheme="majorHAnsi" w:hAnsiTheme="majorHAnsi" w:cs="Times New Roman"/>
          <w:b/>
          <w:sz w:val="24"/>
          <w:szCs w:val="24"/>
        </w:rPr>
        <w:t xml:space="preserve"> </w:t>
      </w:r>
      <w:r w:rsidR="000C6F50" w:rsidRPr="000C6F50">
        <w:rPr>
          <w:rFonts w:asciiTheme="majorHAnsi" w:hAnsiTheme="majorHAnsi" w:cs="Times New Roman"/>
          <w:sz w:val="24"/>
          <w:szCs w:val="24"/>
        </w:rPr>
        <w:t>(focus on well-being)</w:t>
      </w:r>
    </w:p>
    <w:p w:rsidR="000C6F50" w:rsidRPr="00860BBC" w:rsidRDefault="000C6F50" w:rsidP="00504504">
      <w:pPr>
        <w:rPr>
          <w:rFonts w:asciiTheme="majorHAnsi" w:hAnsiTheme="majorHAnsi" w:cs="Times New Roman"/>
          <w:b/>
          <w:sz w:val="24"/>
          <w:szCs w:val="24"/>
        </w:rPr>
      </w:pPr>
    </w:p>
    <w:p w:rsidR="00504504" w:rsidRPr="00860BBC" w:rsidRDefault="00504504" w:rsidP="00E8532C">
      <w:pPr>
        <w:jc w:val="center"/>
        <w:rPr>
          <w:rFonts w:asciiTheme="majorHAnsi" w:hAnsiTheme="majorHAnsi" w:cs="Times New Roman"/>
          <w:sz w:val="24"/>
          <w:szCs w:val="24"/>
        </w:rPr>
      </w:pPr>
      <w:r w:rsidRPr="00860BBC">
        <w:rPr>
          <w:rFonts w:asciiTheme="majorHAnsi" w:hAnsiTheme="majorHAnsi" w:cs="Times New Roman"/>
          <w:noProof/>
          <w:sz w:val="24"/>
          <w:szCs w:val="24"/>
        </w:rPr>
        <w:drawing>
          <wp:inline distT="0" distB="0" distL="0" distR="0">
            <wp:extent cx="3194433" cy="1800000"/>
            <wp:effectExtent l="19050" t="0" r="5967" b="0"/>
            <wp:docPr id="112" name="Picture 13" descr="E:\Samaritans\Pictures\FB_IMG_15579215775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Samaritans\Pictures\FB_IMG_1557921577595.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194433" cy="1800000"/>
                    </a:xfrm>
                    <a:prstGeom prst="rect">
                      <a:avLst/>
                    </a:prstGeom>
                    <a:noFill/>
                    <a:ln>
                      <a:noFill/>
                    </a:ln>
                  </pic:spPr>
                </pic:pic>
              </a:graphicData>
            </a:graphic>
          </wp:inline>
        </w:drawing>
      </w:r>
    </w:p>
    <w:p w:rsidR="00504504" w:rsidRDefault="00504504" w:rsidP="00504504">
      <w:pPr>
        <w:rPr>
          <w:rFonts w:asciiTheme="majorHAnsi" w:hAnsiTheme="majorHAnsi" w:cs="Times New Roman"/>
          <w:b/>
          <w:sz w:val="24"/>
          <w:szCs w:val="24"/>
        </w:rPr>
      </w:pPr>
      <w:r w:rsidRPr="00860BBC">
        <w:rPr>
          <w:rFonts w:asciiTheme="majorHAnsi" w:hAnsiTheme="majorHAnsi" w:cs="Times New Roman"/>
          <w:sz w:val="24"/>
          <w:szCs w:val="24"/>
        </w:rPr>
        <w:t>Day 5:</w:t>
      </w:r>
      <w:r w:rsidR="00D25E6A">
        <w:rPr>
          <w:rFonts w:asciiTheme="majorHAnsi" w:hAnsiTheme="majorHAnsi" w:cs="Times New Roman"/>
          <w:sz w:val="24"/>
          <w:szCs w:val="24"/>
        </w:rPr>
        <w:t xml:space="preserve"> </w:t>
      </w:r>
      <w:r w:rsidRPr="00860BBC">
        <w:rPr>
          <w:rFonts w:asciiTheme="majorHAnsi" w:hAnsiTheme="majorHAnsi" w:cs="Times New Roman"/>
          <w:b/>
          <w:sz w:val="24"/>
          <w:szCs w:val="24"/>
        </w:rPr>
        <w:t>Blood Donation Drive</w:t>
      </w:r>
    </w:p>
    <w:p w:rsidR="00D25E6A" w:rsidRPr="00860BBC" w:rsidRDefault="00D25E6A" w:rsidP="00504504">
      <w:pPr>
        <w:rPr>
          <w:rFonts w:asciiTheme="majorHAnsi" w:hAnsiTheme="majorHAnsi" w:cs="Times New Roman"/>
          <w:sz w:val="24"/>
          <w:szCs w:val="24"/>
        </w:rPr>
      </w:pPr>
    </w:p>
    <w:p w:rsidR="00504504" w:rsidRPr="00860BBC" w:rsidRDefault="00504504" w:rsidP="00E8532C">
      <w:pPr>
        <w:jc w:val="center"/>
        <w:rPr>
          <w:rFonts w:asciiTheme="majorHAnsi" w:hAnsiTheme="majorHAnsi" w:cs="Times New Roman"/>
          <w:sz w:val="24"/>
          <w:szCs w:val="24"/>
        </w:rPr>
      </w:pPr>
      <w:r w:rsidRPr="00860BBC">
        <w:rPr>
          <w:rFonts w:asciiTheme="majorHAnsi" w:hAnsiTheme="majorHAnsi" w:cs="Times New Roman"/>
          <w:noProof/>
          <w:sz w:val="24"/>
          <w:szCs w:val="24"/>
        </w:rPr>
        <w:drawing>
          <wp:inline distT="0" distB="0" distL="0" distR="0">
            <wp:extent cx="3535681" cy="1800000"/>
            <wp:effectExtent l="19050" t="0" r="7619" b="0"/>
            <wp:docPr id="113" name="Picture 16" descr="E:\Samaritans\Pictures\FB_IMG_1557921609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Samaritans\Pictures\FB_IMG_1557921609704.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535681" cy="1800000"/>
                    </a:xfrm>
                    <a:prstGeom prst="rect">
                      <a:avLst/>
                    </a:prstGeom>
                    <a:noFill/>
                    <a:ln>
                      <a:noFill/>
                    </a:ln>
                  </pic:spPr>
                </pic:pic>
              </a:graphicData>
            </a:graphic>
          </wp:inline>
        </w:drawing>
      </w:r>
    </w:p>
    <w:p w:rsidR="006F097B" w:rsidRDefault="006F097B" w:rsidP="00504504">
      <w:pPr>
        <w:rPr>
          <w:rFonts w:asciiTheme="majorHAnsi" w:hAnsiTheme="majorHAnsi" w:cs="Times New Roman"/>
          <w:b/>
          <w:sz w:val="24"/>
          <w:szCs w:val="24"/>
        </w:rPr>
      </w:pPr>
    </w:p>
    <w:p w:rsidR="006F097B" w:rsidRDefault="00504504" w:rsidP="00504504">
      <w:pPr>
        <w:rPr>
          <w:rFonts w:asciiTheme="majorHAnsi" w:hAnsiTheme="majorHAnsi" w:cs="Times New Roman"/>
          <w:b/>
          <w:sz w:val="24"/>
          <w:szCs w:val="24"/>
        </w:rPr>
      </w:pPr>
      <w:r w:rsidRPr="00860BBC">
        <w:rPr>
          <w:rFonts w:asciiTheme="majorHAnsi" w:hAnsiTheme="majorHAnsi" w:cs="Times New Roman"/>
          <w:b/>
          <w:sz w:val="24"/>
          <w:szCs w:val="24"/>
        </w:rPr>
        <w:t>Drawing Competition for Kids – 15</w:t>
      </w:r>
      <w:r w:rsidRPr="00860BBC">
        <w:rPr>
          <w:rFonts w:asciiTheme="majorHAnsi" w:hAnsiTheme="majorHAnsi" w:cs="Times New Roman"/>
          <w:b/>
          <w:sz w:val="24"/>
          <w:szCs w:val="24"/>
          <w:vertAlign w:val="superscript"/>
        </w:rPr>
        <w:t>th</w:t>
      </w:r>
      <w:r w:rsidRPr="00860BBC">
        <w:rPr>
          <w:rFonts w:asciiTheme="majorHAnsi" w:hAnsiTheme="majorHAnsi" w:cs="Times New Roman"/>
          <w:b/>
          <w:sz w:val="24"/>
          <w:szCs w:val="24"/>
        </w:rPr>
        <w:t xml:space="preserve"> August 2018</w:t>
      </w:r>
    </w:p>
    <w:p w:rsidR="006F097B" w:rsidRPr="00860BBC" w:rsidRDefault="006F097B" w:rsidP="00504504">
      <w:pPr>
        <w:rPr>
          <w:rFonts w:asciiTheme="majorHAnsi" w:hAnsiTheme="majorHAnsi" w:cs="Times New Roman"/>
          <w:b/>
          <w:sz w:val="24"/>
          <w:szCs w:val="24"/>
        </w:rPr>
      </w:pPr>
    </w:p>
    <w:p w:rsidR="00504504" w:rsidRPr="00860BBC" w:rsidRDefault="00504504" w:rsidP="006F097B">
      <w:pPr>
        <w:spacing w:line="360" w:lineRule="auto"/>
        <w:rPr>
          <w:rFonts w:asciiTheme="majorHAnsi" w:hAnsiTheme="majorHAnsi" w:cs="Times New Roman"/>
          <w:sz w:val="24"/>
          <w:szCs w:val="24"/>
        </w:rPr>
      </w:pPr>
      <w:r w:rsidRPr="00860BBC">
        <w:rPr>
          <w:rFonts w:asciiTheme="majorHAnsi" w:hAnsiTheme="majorHAnsi" w:cs="Times New Roman"/>
          <w:sz w:val="24"/>
          <w:szCs w:val="24"/>
        </w:rPr>
        <w:t>Samaritans invited the NGO kids who are the future of India on Independence Day and conducted a drawing competition where every participant</w:t>
      </w:r>
      <w:r w:rsidR="006F097B">
        <w:rPr>
          <w:rFonts w:asciiTheme="majorHAnsi" w:hAnsiTheme="majorHAnsi" w:cs="Times New Roman"/>
          <w:sz w:val="24"/>
          <w:szCs w:val="24"/>
        </w:rPr>
        <w:t>,</w:t>
      </w:r>
      <w:r w:rsidRPr="00860BBC">
        <w:rPr>
          <w:rFonts w:asciiTheme="majorHAnsi" w:hAnsiTheme="majorHAnsi" w:cs="Times New Roman"/>
          <w:sz w:val="24"/>
          <w:szCs w:val="24"/>
        </w:rPr>
        <w:t xml:space="preserve"> while displaying their artistic talent</w:t>
      </w:r>
      <w:r w:rsidR="006F097B">
        <w:rPr>
          <w:rFonts w:asciiTheme="majorHAnsi" w:hAnsiTheme="majorHAnsi" w:cs="Times New Roman"/>
          <w:sz w:val="24"/>
          <w:szCs w:val="24"/>
        </w:rPr>
        <w:t>,</w:t>
      </w:r>
      <w:r w:rsidRPr="00860BBC">
        <w:rPr>
          <w:rFonts w:asciiTheme="majorHAnsi" w:hAnsiTheme="majorHAnsi" w:cs="Times New Roman"/>
          <w:sz w:val="24"/>
          <w:szCs w:val="24"/>
        </w:rPr>
        <w:t xml:space="preserve"> was greeted with refreshment and chocolates. </w:t>
      </w:r>
    </w:p>
    <w:p w:rsidR="00504504" w:rsidRPr="00860BBC" w:rsidRDefault="00504504" w:rsidP="00E8532C">
      <w:pPr>
        <w:jc w:val="center"/>
        <w:rPr>
          <w:rFonts w:asciiTheme="majorHAnsi" w:hAnsiTheme="majorHAnsi" w:cs="Times New Roman"/>
          <w:sz w:val="24"/>
          <w:szCs w:val="24"/>
        </w:rPr>
      </w:pPr>
      <w:r w:rsidRPr="00860BBC">
        <w:rPr>
          <w:rFonts w:asciiTheme="majorHAnsi" w:hAnsiTheme="majorHAnsi" w:cs="Times New Roman"/>
          <w:noProof/>
          <w:sz w:val="24"/>
          <w:szCs w:val="24"/>
        </w:rPr>
        <w:drawing>
          <wp:inline distT="0" distB="0" distL="0" distR="0">
            <wp:extent cx="2475110" cy="1797269"/>
            <wp:effectExtent l="19050" t="0" r="1390" b="0"/>
            <wp:docPr id="114" name="Picture 18" descr="E:\Samaritans\Pictures\IMG_20180815_100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Samaritans\Pictures\IMG_20180815_100219.jpg"/>
                    <pic:cNvPicPr>
                      <a:picLocks noChangeAspect="1" noChangeArrowheads="1"/>
                    </pic:cNvPicPr>
                  </pic:nvPicPr>
                  <pic:blipFill>
                    <a:blip r:embed="rId52" cstate="print">
                      <a:extLst>
                        <a:ext uri="{28A0092B-C50C-407E-A947-70E740481C1C}">
                          <a14:useLocalDpi xmlns:a14="http://schemas.microsoft.com/office/drawing/2010/main" val="0"/>
                        </a:ext>
                      </a:extLst>
                    </a:blip>
                    <a:srcRect r="19815"/>
                    <a:stretch>
                      <a:fillRect/>
                    </a:stretch>
                  </pic:blipFill>
                  <pic:spPr bwMode="auto">
                    <a:xfrm>
                      <a:off x="0" y="0"/>
                      <a:ext cx="2475110" cy="1797269"/>
                    </a:xfrm>
                    <a:prstGeom prst="rect">
                      <a:avLst/>
                    </a:prstGeom>
                    <a:noFill/>
                    <a:ln>
                      <a:noFill/>
                    </a:ln>
                  </pic:spPr>
                </pic:pic>
              </a:graphicData>
            </a:graphic>
          </wp:inline>
        </w:drawing>
      </w:r>
      <w:r w:rsidRPr="00860BBC">
        <w:rPr>
          <w:rFonts w:asciiTheme="majorHAnsi" w:hAnsiTheme="majorHAnsi" w:cs="Times New Roman"/>
          <w:noProof/>
          <w:sz w:val="24"/>
          <w:szCs w:val="24"/>
        </w:rPr>
        <w:drawing>
          <wp:inline distT="0" distB="0" distL="0" distR="0">
            <wp:extent cx="3392197" cy="1800000"/>
            <wp:effectExtent l="19050" t="0" r="0" b="0"/>
            <wp:docPr id="115" name="Picture 17" descr="E:\Samaritans\Pictures\IMG_20180815_094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Samaritans\Pictures\IMG_20180815_094423.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392197" cy="1800000"/>
                    </a:xfrm>
                    <a:prstGeom prst="rect">
                      <a:avLst/>
                    </a:prstGeom>
                    <a:noFill/>
                    <a:ln>
                      <a:noFill/>
                    </a:ln>
                  </pic:spPr>
                </pic:pic>
              </a:graphicData>
            </a:graphic>
          </wp:inline>
        </w:drawing>
      </w:r>
    </w:p>
    <w:p w:rsidR="00504504" w:rsidRPr="00860BBC" w:rsidRDefault="00504504" w:rsidP="00504504">
      <w:pPr>
        <w:rPr>
          <w:rFonts w:asciiTheme="majorHAnsi" w:hAnsiTheme="majorHAnsi" w:cs="Times New Roman"/>
          <w:sz w:val="24"/>
          <w:szCs w:val="24"/>
        </w:rPr>
      </w:pPr>
    </w:p>
    <w:p w:rsidR="006F097B" w:rsidRDefault="006F097B" w:rsidP="006F097B">
      <w:pPr>
        <w:spacing w:line="360" w:lineRule="auto"/>
        <w:rPr>
          <w:rFonts w:asciiTheme="majorHAnsi" w:hAnsiTheme="majorHAnsi" w:cs="Times New Roman"/>
          <w:b/>
          <w:sz w:val="24"/>
          <w:szCs w:val="24"/>
          <w:u w:val="single"/>
        </w:rPr>
      </w:pPr>
    </w:p>
    <w:p w:rsidR="00504504" w:rsidRPr="00860BBC" w:rsidRDefault="00504504" w:rsidP="006F097B">
      <w:pPr>
        <w:spacing w:line="360" w:lineRule="auto"/>
        <w:rPr>
          <w:rFonts w:asciiTheme="majorHAnsi" w:hAnsiTheme="majorHAnsi" w:cs="Times New Roman"/>
          <w:sz w:val="24"/>
          <w:szCs w:val="24"/>
        </w:rPr>
      </w:pPr>
      <w:r w:rsidRPr="006F097B">
        <w:rPr>
          <w:rFonts w:asciiTheme="majorHAnsi" w:hAnsiTheme="majorHAnsi" w:cs="Times New Roman"/>
          <w:b/>
          <w:sz w:val="24"/>
          <w:szCs w:val="24"/>
          <w:u w:val="single"/>
        </w:rPr>
        <w:t>Kerala Flood Relief Fund – 20</w:t>
      </w:r>
      <w:r w:rsidRPr="006F097B">
        <w:rPr>
          <w:rFonts w:asciiTheme="majorHAnsi" w:hAnsiTheme="majorHAnsi" w:cs="Times New Roman"/>
          <w:b/>
          <w:sz w:val="24"/>
          <w:szCs w:val="24"/>
          <w:u w:val="single"/>
          <w:vertAlign w:val="superscript"/>
        </w:rPr>
        <w:t>th</w:t>
      </w:r>
      <w:r w:rsidRPr="006F097B">
        <w:rPr>
          <w:rFonts w:asciiTheme="majorHAnsi" w:hAnsiTheme="majorHAnsi" w:cs="Times New Roman"/>
          <w:b/>
          <w:sz w:val="24"/>
          <w:szCs w:val="24"/>
          <w:u w:val="single"/>
        </w:rPr>
        <w:t xml:space="preserve"> August 2018</w:t>
      </w:r>
      <w:r w:rsidRPr="006F097B">
        <w:rPr>
          <w:rFonts w:asciiTheme="majorHAnsi" w:hAnsiTheme="majorHAnsi" w:cs="Times New Roman"/>
          <w:sz w:val="24"/>
          <w:szCs w:val="24"/>
          <w:u w:val="single"/>
        </w:rPr>
        <w:br/>
      </w:r>
      <w:r w:rsidRPr="00860BBC">
        <w:rPr>
          <w:rFonts w:asciiTheme="majorHAnsi" w:hAnsiTheme="majorHAnsi" w:cs="Times New Roman"/>
          <w:sz w:val="24"/>
          <w:szCs w:val="24"/>
        </w:rPr>
        <w:t xml:space="preserve">Samaritans raised funds for the disastrous floods </w:t>
      </w:r>
      <w:r w:rsidR="006F097B">
        <w:rPr>
          <w:rFonts w:asciiTheme="majorHAnsi" w:hAnsiTheme="majorHAnsi" w:cs="Times New Roman"/>
          <w:sz w:val="24"/>
          <w:szCs w:val="24"/>
        </w:rPr>
        <w:t xml:space="preserve">that </w:t>
      </w:r>
      <w:r w:rsidRPr="00860BBC">
        <w:rPr>
          <w:rFonts w:asciiTheme="majorHAnsi" w:hAnsiTheme="majorHAnsi" w:cs="Times New Roman"/>
          <w:sz w:val="24"/>
          <w:szCs w:val="24"/>
        </w:rPr>
        <w:t>occurred in Kerala</w:t>
      </w:r>
      <w:r w:rsidR="006F097B">
        <w:rPr>
          <w:rFonts w:asciiTheme="majorHAnsi" w:hAnsiTheme="majorHAnsi" w:cs="Times New Roman"/>
          <w:sz w:val="24"/>
          <w:szCs w:val="24"/>
        </w:rPr>
        <w:t xml:space="preserve"> (a state in South India)</w:t>
      </w:r>
      <w:r w:rsidRPr="00860BBC">
        <w:rPr>
          <w:rFonts w:asciiTheme="majorHAnsi" w:hAnsiTheme="majorHAnsi" w:cs="Times New Roman"/>
          <w:sz w:val="24"/>
          <w:szCs w:val="24"/>
        </w:rPr>
        <w:t xml:space="preserve"> and sent the </w:t>
      </w:r>
      <w:r w:rsidR="006F097B">
        <w:rPr>
          <w:rFonts w:asciiTheme="majorHAnsi" w:hAnsiTheme="majorHAnsi" w:cs="Times New Roman"/>
          <w:sz w:val="24"/>
          <w:szCs w:val="24"/>
        </w:rPr>
        <w:t>money</w:t>
      </w:r>
      <w:r w:rsidRPr="00860BBC">
        <w:rPr>
          <w:rFonts w:asciiTheme="majorHAnsi" w:hAnsiTheme="majorHAnsi" w:cs="Times New Roman"/>
          <w:sz w:val="24"/>
          <w:szCs w:val="24"/>
        </w:rPr>
        <w:t xml:space="preserve"> collected</w:t>
      </w:r>
      <w:r w:rsidR="006F097B">
        <w:rPr>
          <w:rFonts w:asciiTheme="majorHAnsi" w:hAnsiTheme="majorHAnsi" w:cs="Times New Roman"/>
          <w:sz w:val="24"/>
          <w:szCs w:val="24"/>
        </w:rPr>
        <w:t xml:space="preserve"> by the students</w:t>
      </w:r>
      <w:r w:rsidRPr="00860BBC">
        <w:rPr>
          <w:rFonts w:asciiTheme="majorHAnsi" w:hAnsiTheme="majorHAnsi" w:cs="Times New Roman"/>
          <w:sz w:val="24"/>
          <w:szCs w:val="24"/>
        </w:rPr>
        <w:t xml:space="preserve"> to the Chief Minister</w:t>
      </w:r>
      <w:r w:rsidR="00860BBC" w:rsidRPr="00860BBC">
        <w:rPr>
          <w:rFonts w:asciiTheme="majorHAnsi" w:hAnsiTheme="majorHAnsi" w:cs="Times New Roman"/>
          <w:sz w:val="24"/>
          <w:szCs w:val="24"/>
        </w:rPr>
        <w:t>'</w:t>
      </w:r>
      <w:r w:rsidRPr="00860BBC">
        <w:rPr>
          <w:rFonts w:asciiTheme="majorHAnsi" w:hAnsiTheme="majorHAnsi" w:cs="Times New Roman"/>
          <w:sz w:val="24"/>
          <w:szCs w:val="24"/>
        </w:rPr>
        <w:t>s Relief Fund.</w:t>
      </w:r>
    </w:p>
    <w:p w:rsidR="006F097B" w:rsidRDefault="006F097B" w:rsidP="00504504">
      <w:pPr>
        <w:rPr>
          <w:rFonts w:asciiTheme="majorHAnsi" w:hAnsiTheme="majorHAnsi" w:cs="Times New Roman"/>
          <w:b/>
          <w:sz w:val="24"/>
          <w:szCs w:val="24"/>
        </w:rPr>
      </w:pPr>
    </w:p>
    <w:p w:rsidR="006F097B" w:rsidRPr="006F097B" w:rsidRDefault="00504504" w:rsidP="006F097B">
      <w:pPr>
        <w:rPr>
          <w:rFonts w:asciiTheme="majorHAnsi" w:hAnsiTheme="majorHAnsi" w:cs="Times New Roman"/>
          <w:b/>
          <w:sz w:val="24"/>
          <w:szCs w:val="24"/>
          <w:u w:val="single"/>
        </w:rPr>
      </w:pPr>
      <w:r w:rsidRPr="006F097B">
        <w:rPr>
          <w:rFonts w:asciiTheme="majorHAnsi" w:hAnsiTheme="majorHAnsi" w:cs="Times New Roman"/>
          <w:b/>
          <w:sz w:val="28"/>
          <w:szCs w:val="28"/>
          <w:highlight w:val="lightGray"/>
          <w:u w:val="single"/>
        </w:rPr>
        <w:t>Live Projects</w:t>
      </w:r>
      <w:r w:rsidR="006F097B" w:rsidRPr="006F097B">
        <w:rPr>
          <w:rFonts w:asciiTheme="majorHAnsi" w:hAnsiTheme="majorHAnsi" w:cs="Times New Roman"/>
          <w:b/>
          <w:sz w:val="24"/>
          <w:szCs w:val="24"/>
          <w:highlight w:val="lightGray"/>
          <w:u w:val="single"/>
        </w:rPr>
        <w:t xml:space="preserve"> (PRME Principle 3)</w:t>
      </w:r>
    </w:p>
    <w:p w:rsidR="00504504" w:rsidRPr="006F097B" w:rsidRDefault="00504504" w:rsidP="00504504">
      <w:pPr>
        <w:rPr>
          <w:rFonts w:asciiTheme="majorHAnsi" w:hAnsiTheme="majorHAnsi" w:cs="Times New Roman"/>
          <w:b/>
          <w:sz w:val="24"/>
          <w:szCs w:val="24"/>
          <w:u w:val="single"/>
        </w:rPr>
      </w:pPr>
    </w:p>
    <w:p w:rsidR="006F097B" w:rsidRPr="00860BBC" w:rsidRDefault="006F097B" w:rsidP="00504504">
      <w:pPr>
        <w:rPr>
          <w:rFonts w:asciiTheme="majorHAnsi" w:hAnsiTheme="majorHAnsi" w:cs="Times New Roman"/>
          <w:b/>
          <w:sz w:val="24"/>
          <w:szCs w:val="24"/>
        </w:rPr>
      </w:pPr>
    </w:p>
    <w:p w:rsidR="00504504" w:rsidRPr="00860BBC" w:rsidRDefault="00504504" w:rsidP="006F097B">
      <w:pPr>
        <w:spacing w:line="360" w:lineRule="auto"/>
        <w:rPr>
          <w:rFonts w:asciiTheme="majorHAnsi" w:hAnsiTheme="majorHAnsi" w:cs="Times New Roman"/>
          <w:sz w:val="24"/>
          <w:szCs w:val="24"/>
        </w:rPr>
      </w:pPr>
      <w:r w:rsidRPr="00860BBC">
        <w:rPr>
          <w:rFonts w:asciiTheme="majorHAnsi" w:hAnsiTheme="majorHAnsi" w:cs="Times New Roman"/>
          <w:sz w:val="24"/>
          <w:szCs w:val="24"/>
        </w:rPr>
        <w:t>Samaritans helped the students of MDI as well the society by launching 3 live projects from Volunteer4India, Jan ManthanAdhikar and Sedhantik. These projects provided the students with an amazing experience and ensured that their learning was accompanied with social good as well.</w:t>
      </w:r>
    </w:p>
    <w:p w:rsidR="00504504" w:rsidRPr="00860BBC" w:rsidRDefault="00504504" w:rsidP="00504504">
      <w:pPr>
        <w:rPr>
          <w:rFonts w:asciiTheme="majorHAnsi" w:hAnsiTheme="majorHAnsi" w:cs="Times New Roman"/>
          <w:sz w:val="24"/>
          <w:szCs w:val="24"/>
        </w:rPr>
      </w:pPr>
    </w:p>
    <w:p w:rsidR="00504504" w:rsidRDefault="00504504" w:rsidP="00504504">
      <w:pPr>
        <w:rPr>
          <w:rFonts w:asciiTheme="majorHAnsi" w:hAnsiTheme="majorHAnsi" w:cs="Times New Roman"/>
          <w:b/>
          <w:sz w:val="24"/>
          <w:szCs w:val="24"/>
        </w:rPr>
      </w:pPr>
      <w:r w:rsidRPr="00860BBC">
        <w:rPr>
          <w:rFonts w:asciiTheme="majorHAnsi" w:hAnsiTheme="majorHAnsi" w:cs="Times New Roman"/>
          <w:b/>
          <w:sz w:val="24"/>
          <w:szCs w:val="24"/>
        </w:rPr>
        <w:t>Collection Drive – 29</w:t>
      </w:r>
      <w:r w:rsidRPr="00860BBC">
        <w:rPr>
          <w:rFonts w:asciiTheme="majorHAnsi" w:hAnsiTheme="majorHAnsi" w:cs="Times New Roman"/>
          <w:b/>
          <w:sz w:val="24"/>
          <w:szCs w:val="24"/>
          <w:vertAlign w:val="superscript"/>
        </w:rPr>
        <w:t>th</w:t>
      </w:r>
      <w:r w:rsidRPr="00860BBC">
        <w:rPr>
          <w:rFonts w:asciiTheme="majorHAnsi" w:hAnsiTheme="majorHAnsi" w:cs="Times New Roman"/>
          <w:b/>
          <w:sz w:val="24"/>
          <w:szCs w:val="24"/>
        </w:rPr>
        <w:t xml:space="preserve"> October Onwards</w:t>
      </w:r>
    </w:p>
    <w:p w:rsidR="00FA035D" w:rsidRPr="00860BBC" w:rsidRDefault="00FA035D" w:rsidP="00504504">
      <w:pPr>
        <w:rPr>
          <w:rFonts w:asciiTheme="majorHAnsi" w:hAnsiTheme="majorHAnsi" w:cs="Times New Roman"/>
          <w:b/>
          <w:sz w:val="24"/>
          <w:szCs w:val="24"/>
        </w:rPr>
      </w:pPr>
    </w:p>
    <w:p w:rsidR="00504504" w:rsidRPr="00860BBC" w:rsidRDefault="00504504" w:rsidP="006F097B">
      <w:pPr>
        <w:spacing w:line="360" w:lineRule="auto"/>
        <w:jc w:val="both"/>
        <w:rPr>
          <w:rFonts w:asciiTheme="majorHAnsi" w:hAnsiTheme="majorHAnsi" w:cs="Times New Roman"/>
          <w:sz w:val="24"/>
          <w:szCs w:val="24"/>
        </w:rPr>
      </w:pPr>
      <w:r w:rsidRPr="00860BBC">
        <w:rPr>
          <w:rFonts w:asciiTheme="majorHAnsi" w:hAnsiTheme="majorHAnsi" w:cs="Times New Roman"/>
          <w:sz w:val="24"/>
          <w:szCs w:val="24"/>
        </w:rPr>
        <w:t xml:space="preserve">Samaritans organized a drive where everyone on </w:t>
      </w:r>
      <w:r w:rsidR="00FA035D">
        <w:rPr>
          <w:rFonts w:asciiTheme="majorHAnsi" w:hAnsiTheme="majorHAnsi" w:cs="Times New Roman"/>
          <w:sz w:val="24"/>
          <w:szCs w:val="24"/>
        </w:rPr>
        <w:t xml:space="preserve">the </w:t>
      </w:r>
      <w:r w:rsidRPr="00860BBC">
        <w:rPr>
          <w:rFonts w:asciiTheme="majorHAnsi" w:hAnsiTheme="majorHAnsi" w:cs="Times New Roman"/>
          <w:sz w:val="24"/>
          <w:szCs w:val="24"/>
        </w:rPr>
        <w:t xml:space="preserve">campus including students, staff and faculty </w:t>
      </w:r>
      <w:r w:rsidR="006F097B">
        <w:rPr>
          <w:rFonts w:asciiTheme="majorHAnsi" w:hAnsiTheme="majorHAnsi" w:cs="Times New Roman"/>
          <w:sz w:val="24"/>
          <w:szCs w:val="24"/>
        </w:rPr>
        <w:t>were</w:t>
      </w:r>
      <w:r w:rsidRPr="00860BBC">
        <w:rPr>
          <w:rFonts w:asciiTheme="majorHAnsi" w:hAnsiTheme="majorHAnsi" w:cs="Times New Roman"/>
          <w:sz w:val="24"/>
          <w:szCs w:val="24"/>
        </w:rPr>
        <w:t xml:space="preserve"> encouraged to donate few of their daily wear and goods for the people who need them the most. The initiative was a huge success where more than 300 </w:t>
      </w:r>
      <w:r w:rsidR="006F097B">
        <w:rPr>
          <w:rFonts w:asciiTheme="majorHAnsi" w:hAnsiTheme="majorHAnsi" w:cs="Times New Roman"/>
          <w:sz w:val="24"/>
          <w:szCs w:val="24"/>
        </w:rPr>
        <w:t>k</w:t>
      </w:r>
      <w:r w:rsidRPr="00860BBC">
        <w:rPr>
          <w:rFonts w:asciiTheme="majorHAnsi" w:hAnsiTheme="majorHAnsi" w:cs="Times New Roman"/>
          <w:sz w:val="24"/>
          <w:szCs w:val="24"/>
        </w:rPr>
        <w:t xml:space="preserve">gs of clothes </w:t>
      </w:r>
      <w:r w:rsidR="006F097B">
        <w:rPr>
          <w:rFonts w:asciiTheme="majorHAnsi" w:hAnsiTheme="majorHAnsi" w:cs="Times New Roman"/>
          <w:sz w:val="24"/>
          <w:szCs w:val="24"/>
        </w:rPr>
        <w:t>were</w:t>
      </w:r>
      <w:r w:rsidRPr="00860BBC">
        <w:rPr>
          <w:rFonts w:asciiTheme="majorHAnsi" w:hAnsiTheme="majorHAnsi" w:cs="Times New Roman"/>
          <w:sz w:val="24"/>
          <w:szCs w:val="24"/>
        </w:rPr>
        <w:t xml:space="preserve"> collected. The collected clothes </w:t>
      </w:r>
      <w:r w:rsidR="006F097B">
        <w:rPr>
          <w:rFonts w:asciiTheme="majorHAnsi" w:hAnsiTheme="majorHAnsi" w:cs="Times New Roman"/>
          <w:sz w:val="24"/>
          <w:szCs w:val="24"/>
        </w:rPr>
        <w:t>were</w:t>
      </w:r>
      <w:r w:rsidRPr="00860BBC">
        <w:rPr>
          <w:rFonts w:asciiTheme="majorHAnsi" w:hAnsiTheme="majorHAnsi" w:cs="Times New Roman"/>
          <w:sz w:val="24"/>
          <w:szCs w:val="24"/>
        </w:rPr>
        <w:t xml:space="preserve"> washed and before being distributed to the people living in NGOs.</w:t>
      </w:r>
    </w:p>
    <w:p w:rsidR="00504504" w:rsidRPr="00860BBC" w:rsidRDefault="00504504" w:rsidP="00E8532C">
      <w:pPr>
        <w:jc w:val="center"/>
        <w:rPr>
          <w:rFonts w:asciiTheme="majorHAnsi" w:hAnsiTheme="majorHAnsi" w:cs="Times New Roman"/>
          <w:sz w:val="24"/>
          <w:szCs w:val="24"/>
        </w:rPr>
      </w:pPr>
      <w:r w:rsidRPr="00860BBC">
        <w:rPr>
          <w:rFonts w:asciiTheme="majorHAnsi" w:hAnsiTheme="majorHAnsi" w:cs="Times New Roman"/>
          <w:noProof/>
          <w:sz w:val="24"/>
          <w:szCs w:val="24"/>
        </w:rPr>
        <w:drawing>
          <wp:inline distT="0" distB="0" distL="0" distR="0">
            <wp:extent cx="2844643" cy="1800000"/>
            <wp:effectExtent l="19050" t="0" r="0" b="0"/>
            <wp:docPr id="116" name="Picture 20" descr="E:\Samaritans\Pictures\IMG_20181102_181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Samaritans\Pictures\IMG_20181102_181827.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44643" cy="1800000"/>
                    </a:xfrm>
                    <a:prstGeom prst="rect">
                      <a:avLst/>
                    </a:prstGeom>
                    <a:noFill/>
                    <a:ln>
                      <a:noFill/>
                    </a:ln>
                  </pic:spPr>
                </pic:pic>
              </a:graphicData>
            </a:graphic>
          </wp:inline>
        </w:drawing>
      </w:r>
      <w:r w:rsidRPr="00860BBC">
        <w:rPr>
          <w:rFonts w:asciiTheme="majorHAnsi" w:hAnsiTheme="majorHAnsi" w:cs="Times New Roman"/>
          <w:noProof/>
          <w:sz w:val="24"/>
          <w:szCs w:val="24"/>
        </w:rPr>
        <w:drawing>
          <wp:inline distT="0" distB="0" distL="0" distR="0">
            <wp:extent cx="1790987" cy="1624164"/>
            <wp:effectExtent l="0" t="76200" r="0" b="71286"/>
            <wp:docPr id="117" name="Picture 19" descr="E:\Samaritans\Pictures\IMG_20181029_214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Samaritans\Pictures\IMG_20181029_214639.jpg"/>
                    <pic:cNvPicPr>
                      <a:picLocks noChangeAspect="1" noChangeArrowheads="1"/>
                    </pic:cNvPicPr>
                  </pic:nvPicPr>
                  <pic:blipFill>
                    <a:blip r:embed="rId55" cstate="print">
                      <a:extLst>
                        <a:ext uri="{28A0092B-C50C-407E-A947-70E740481C1C}">
                          <a14:useLocalDpi xmlns:a14="http://schemas.microsoft.com/office/drawing/2010/main" val="0"/>
                        </a:ext>
                      </a:extLst>
                    </a:blip>
                    <a:srcRect l="8025"/>
                    <a:stretch>
                      <a:fillRect/>
                    </a:stretch>
                  </pic:blipFill>
                  <pic:spPr bwMode="auto">
                    <a:xfrm rot="5400000">
                      <a:off x="0" y="0"/>
                      <a:ext cx="1800000" cy="1632338"/>
                    </a:xfrm>
                    <a:prstGeom prst="rect">
                      <a:avLst/>
                    </a:prstGeom>
                    <a:noFill/>
                    <a:ln>
                      <a:noFill/>
                    </a:ln>
                  </pic:spPr>
                </pic:pic>
              </a:graphicData>
            </a:graphic>
          </wp:inline>
        </w:drawing>
      </w:r>
    </w:p>
    <w:p w:rsidR="00504504" w:rsidRPr="00860BBC" w:rsidRDefault="00504504" w:rsidP="00504504">
      <w:pPr>
        <w:rPr>
          <w:rFonts w:asciiTheme="majorHAnsi" w:hAnsiTheme="majorHAnsi" w:cs="Times New Roman"/>
          <w:sz w:val="24"/>
          <w:szCs w:val="24"/>
        </w:rPr>
      </w:pPr>
    </w:p>
    <w:p w:rsidR="00504504" w:rsidRDefault="00504504" w:rsidP="00504504">
      <w:pPr>
        <w:rPr>
          <w:rFonts w:asciiTheme="majorHAnsi" w:hAnsiTheme="majorHAnsi" w:cs="Times New Roman"/>
          <w:b/>
          <w:sz w:val="24"/>
          <w:szCs w:val="24"/>
        </w:rPr>
      </w:pPr>
      <w:r w:rsidRPr="00860BBC">
        <w:rPr>
          <w:rFonts w:asciiTheme="majorHAnsi" w:hAnsiTheme="majorHAnsi" w:cs="Times New Roman"/>
          <w:b/>
          <w:sz w:val="24"/>
          <w:szCs w:val="24"/>
        </w:rPr>
        <w:t>Diya Distribution – 5</w:t>
      </w:r>
      <w:r w:rsidRPr="00860BBC">
        <w:rPr>
          <w:rFonts w:asciiTheme="majorHAnsi" w:hAnsiTheme="majorHAnsi" w:cs="Times New Roman"/>
          <w:b/>
          <w:sz w:val="24"/>
          <w:szCs w:val="24"/>
          <w:vertAlign w:val="superscript"/>
        </w:rPr>
        <w:t>th</w:t>
      </w:r>
      <w:r w:rsidRPr="00860BBC">
        <w:rPr>
          <w:rFonts w:asciiTheme="majorHAnsi" w:hAnsiTheme="majorHAnsi" w:cs="Times New Roman"/>
          <w:b/>
          <w:sz w:val="24"/>
          <w:szCs w:val="24"/>
        </w:rPr>
        <w:t xml:space="preserve"> November 2018</w:t>
      </w:r>
      <w:r w:rsidR="00860BBC" w:rsidRPr="00860BBC">
        <w:rPr>
          <w:rFonts w:asciiTheme="majorHAnsi" w:hAnsiTheme="majorHAnsi" w:cs="Times New Roman"/>
          <w:b/>
          <w:sz w:val="24"/>
          <w:szCs w:val="24"/>
        </w:rPr>
        <w:t xml:space="preserve"> </w:t>
      </w:r>
    </w:p>
    <w:p w:rsidR="009967A4" w:rsidRPr="00860BBC" w:rsidRDefault="009967A4" w:rsidP="00504504">
      <w:pPr>
        <w:rPr>
          <w:rFonts w:asciiTheme="majorHAnsi" w:hAnsiTheme="majorHAnsi" w:cs="Times New Roman"/>
          <w:b/>
          <w:sz w:val="24"/>
          <w:szCs w:val="24"/>
        </w:rPr>
      </w:pPr>
    </w:p>
    <w:p w:rsidR="00504504" w:rsidRPr="00860BBC" w:rsidRDefault="00504504" w:rsidP="00FA035D">
      <w:pPr>
        <w:spacing w:line="360" w:lineRule="auto"/>
        <w:jc w:val="both"/>
        <w:rPr>
          <w:rFonts w:asciiTheme="majorHAnsi" w:hAnsiTheme="majorHAnsi" w:cs="Times New Roman"/>
          <w:sz w:val="24"/>
          <w:szCs w:val="24"/>
        </w:rPr>
      </w:pPr>
      <w:r w:rsidRPr="00860BBC">
        <w:rPr>
          <w:rFonts w:asciiTheme="majorHAnsi" w:hAnsiTheme="majorHAnsi" w:cs="Times New Roman"/>
          <w:sz w:val="24"/>
          <w:szCs w:val="24"/>
        </w:rPr>
        <w:t>Diwali</w:t>
      </w:r>
      <w:r w:rsidR="009967A4">
        <w:rPr>
          <w:rFonts w:asciiTheme="majorHAnsi" w:hAnsiTheme="majorHAnsi" w:cs="Times New Roman"/>
          <w:sz w:val="24"/>
          <w:szCs w:val="24"/>
        </w:rPr>
        <w:t>, the festival of lights,</w:t>
      </w:r>
      <w:r w:rsidRPr="00860BBC">
        <w:rPr>
          <w:rFonts w:asciiTheme="majorHAnsi" w:hAnsiTheme="majorHAnsi" w:cs="Times New Roman"/>
          <w:sz w:val="24"/>
          <w:szCs w:val="24"/>
        </w:rPr>
        <w:t xml:space="preserve"> is a time whe</w:t>
      </w:r>
      <w:r w:rsidR="009967A4">
        <w:rPr>
          <w:rFonts w:asciiTheme="majorHAnsi" w:hAnsiTheme="majorHAnsi" w:cs="Times New Roman"/>
          <w:sz w:val="24"/>
          <w:szCs w:val="24"/>
        </w:rPr>
        <w:t>n</w:t>
      </w:r>
      <w:r w:rsidRPr="00860BBC">
        <w:rPr>
          <w:rFonts w:asciiTheme="majorHAnsi" w:hAnsiTheme="majorHAnsi" w:cs="Times New Roman"/>
          <w:sz w:val="24"/>
          <w:szCs w:val="24"/>
        </w:rPr>
        <w:t xml:space="preserve"> everyone shop</w:t>
      </w:r>
      <w:r w:rsidR="009967A4">
        <w:rPr>
          <w:rFonts w:asciiTheme="majorHAnsi" w:hAnsiTheme="majorHAnsi" w:cs="Times New Roman"/>
          <w:sz w:val="24"/>
          <w:szCs w:val="24"/>
        </w:rPr>
        <w:t>s. In 2018</w:t>
      </w:r>
      <w:r w:rsidRPr="00860BBC">
        <w:rPr>
          <w:rFonts w:asciiTheme="majorHAnsi" w:hAnsiTheme="majorHAnsi" w:cs="Times New Roman"/>
          <w:sz w:val="24"/>
          <w:szCs w:val="24"/>
        </w:rPr>
        <w:t xml:space="preserve"> Samaritans decided to help</w:t>
      </w:r>
      <w:r w:rsidR="009967A4">
        <w:rPr>
          <w:rFonts w:asciiTheme="majorHAnsi" w:hAnsiTheme="majorHAnsi" w:cs="Times New Roman"/>
          <w:sz w:val="24"/>
          <w:szCs w:val="24"/>
        </w:rPr>
        <w:t xml:space="preserve"> </w:t>
      </w:r>
      <w:r w:rsidRPr="00860BBC">
        <w:rPr>
          <w:rFonts w:asciiTheme="majorHAnsi" w:hAnsiTheme="majorHAnsi" w:cs="Times New Roman"/>
          <w:sz w:val="24"/>
          <w:szCs w:val="24"/>
        </w:rPr>
        <w:t xml:space="preserve"> the roadside vendors, </w:t>
      </w:r>
      <w:r w:rsidR="009967A4" w:rsidRPr="00860BBC">
        <w:rPr>
          <w:rFonts w:asciiTheme="majorHAnsi" w:hAnsiTheme="majorHAnsi" w:cs="Times New Roman"/>
          <w:sz w:val="24"/>
          <w:szCs w:val="24"/>
        </w:rPr>
        <w:t xml:space="preserve">who </w:t>
      </w:r>
      <w:r w:rsidR="009967A4">
        <w:rPr>
          <w:rFonts w:asciiTheme="majorHAnsi" w:hAnsiTheme="majorHAnsi" w:cs="Times New Roman"/>
          <w:sz w:val="24"/>
          <w:szCs w:val="24"/>
        </w:rPr>
        <w:t xml:space="preserve">work very hard </w:t>
      </w:r>
      <w:r w:rsidR="00435075">
        <w:rPr>
          <w:rFonts w:asciiTheme="majorHAnsi" w:hAnsiTheme="majorHAnsi" w:cs="Times New Roman"/>
          <w:sz w:val="24"/>
          <w:szCs w:val="24"/>
        </w:rPr>
        <w:t>to earn some money during the festival season</w:t>
      </w:r>
      <w:r w:rsidR="00FA035D">
        <w:rPr>
          <w:rFonts w:asciiTheme="majorHAnsi" w:hAnsiTheme="majorHAnsi" w:cs="Times New Roman"/>
          <w:sz w:val="24"/>
          <w:szCs w:val="24"/>
        </w:rPr>
        <w:t xml:space="preserve"> to meet their basic needs</w:t>
      </w:r>
      <w:r w:rsidR="00435075">
        <w:rPr>
          <w:rFonts w:asciiTheme="majorHAnsi" w:hAnsiTheme="majorHAnsi" w:cs="Times New Roman"/>
          <w:sz w:val="24"/>
          <w:szCs w:val="24"/>
        </w:rPr>
        <w:t xml:space="preserve">. Students/ Samaritans of MDI </w:t>
      </w:r>
      <w:r w:rsidRPr="00860BBC">
        <w:rPr>
          <w:rFonts w:asciiTheme="majorHAnsi" w:hAnsiTheme="majorHAnsi" w:cs="Times New Roman"/>
          <w:sz w:val="24"/>
          <w:szCs w:val="24"/>
        </w:rPr>
        <w:t>bought hundreds of diyas</w:t>
      </w:r>
      <w:r w:rsidR="00435075">
        <w:rPr>
          <w:rFonts w:asciiTheme="majorHAnsi" w:hAnsiTheme="majorHAnsi" w:cs="Times New Roman"/>
          <w:sz w:val="24"/>
          <w:szCs w:val="24"/>
        </w:rPr>
        <w:t xml:space="preserve"> (earthern lamps)</w:t>
      </w:r>
      <w:r w:rsidRPr="00860BBC">
        <w:rPr>
          <w:rFonts w:asciiTheme="majorHAnsi" w:hAnsiTheme="majorHAnsi" w:cs="Times New Roman"/>
          <w:sz w:val="24"/>
          <w:szCs w:val="24"/>
        </w:rPr>
        <w:t xml:space="preserve"> from these roadside stalls and gifted these diyas to various workers present on the campus</w:t>
      </w:r>
      <w:r w:rsidR="00435075">
        <w:rPr>
          <w:rFonts w:asciiTheme="majorHAnsi" w:hAnsiTheme="majorHAnsi" w:cs="Times New Roman"/>
          <w:sz w:val="24"/>
          <w:szCs w:val="24"/>
        </w:rPr>
        <w:t xml:space="preserve"> to celebrate the festival</w:t>
      </w:r>
      <w:r w:rsidRPr="00860BBC">
        <w:rPr>
          <w:rFonts w:asciiTheme="majorHAnsi" w:hAnsiTheme="majorHAnsi" w:cs="Times New Roman"/>
          <w:sz w:val="24"/>
          <w:szCs w:val="24"/>
        </w:rPr>
        <w:t>.</w:t>
      </w:r>
    </w:p>
    <w:p w:rsidR="00504504" w:rsidRPr="00860BBC" w:rsidRDefault="00504504" w:rsidP="00E8532C">
      <w:pPr>
        <w:jc w:val="center"/>
        <w:rPr>
          <w:rFonts w:asciiTheme="majorHAnsi" w:hAnsiTheme="majorHAnsi" w:cs="Times New Roman"/>
          <w:sz w:val="24"/>
          <w:szCs w:val="24"/>
        </w:rPr>
      </w:pPr>
      <w:r w:rsidRPr="00860BBC">
        <w:rPr>
          <w:rFonts w:asciiTheme="majorHAnsi" w:hAnsiTheme="majorHAnsi" w:cs="Times New Roman"/>
          <w:noProof/>
          <w:sz w:val="24"/>
          <w:szCs w:val="24"/>
        </w:rPr>
        <w:drawing>
          <wp:inline distT="0" distB="0" distL="0" distR="0">
            <wp:extent cx="2400000" cy="1800000"/>
            <wp:effectExtent l="19050" t="0" r="300" b="0"/>
            <wp:docPr id="118" name="Picture 21" descr="E:\Samaritans\Pictures\FB_IMG_1557921644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Samaritans\Pictures\FB_IMG_1557921644610.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p>
    <w:p w:rsidR="00504504" w:rsidRPr="00860BBC" w:rsidRDefault="00504504" w:rsidP="00504504">
      <w:pPr>
        <w:rPr>
          <w:rFonts w:asciiTheme="majorHAnsi" w:hAnsiTheme="majorHAnsi" w:cs="Times New Roman"/>
          <w:sz w:val="24"/>
          <w:szCs w:val="24"/>
        </w:rPr>
      </w:pPr>
    </w:p>
    <w:p w:rsidR="00435075" w:rsidRDefault="00435075" w:rsidP="00504504">
      <w:pPr>
        <w:rPr>
          <w:rFonts w:asciiTheme="majorHAnsi" w:hAnsiTheme="majorHAnsi" w:cs="Times New Roman"/>
          <w:b/>
          <w:sz w:val="24"/>
          <w:szCs w:val="24"/>
        </w:rPr>
      </w:pPr>
    </w:p>
    <w:p w:rsidR="00504504" w:rsidRDefault="00504504" w:rsidP="00504504">
      <w:pPr>
        <w:rPr>
          <w:rFonts w:asciiTheme="majorHAnsi" w:hAnsiTheme="majorHAnsi" w:cs="Times New Roman"/>
          <w:b/>
          <w:sz w:val="24"/>
          <w:szCs w:val="24"/>
        </w:rPr>
      </w:pPr>
      <w:r w:rsidRPr="00860BBC">
        <w:rPr>
          <w:rFonts w:asciiTheme="majorHAnsi" w:hAnsiTheme="majorHAnsi" w:cs="Times New Roman"/>
          <w:b/>
          <w:sz w:val="24"/>
          <w:szCs w:val="24"/>
        </w:rPr>
        <w:t>FeliCITY- On the Spot Event 23</w:t>
      </w:r>
      <w:r w:rsidRPr="00860BBC">
        <w:rPr>
          <w:rFonts w:asciiTheme="majorHAnsi" w:hAnsiTheme="majorHAnsi" w:cs="Times New Roman"/>
          <w:b/>
          <w:sz w:val="24"/>
          <w:szCs w:val="24"/>
          <w:vertAlign w:val="superscript"/>
        </w:rPr>
        <w:t>rd</w:t>
      </w:r>
      <w:r w:rsidRPr="00860BBC">
        <w:rPr>
          <w:rFonts w:asciiTheme="majorHAnsi" w:hAnsiTheme="majorHAnsi" w:cs="Times New Roman"/>
          <w:b/>
          <w:sz w:val="24"/>
          <w:szCs w:val="24"/>
        </w:rPr>
        <w:t xml:space="preserve"> November 2018</w:t>
      </w:r>
    </w:p>
    <w:p w:rsidR="00435075" w:rsidRPr="00860BBC" w:rsidRDefault="00435075" w:rsidP="00504504">
      <w:pPr>
        <w:rPr>
          <w:rFonts w:asciiTheme="majorHAnsi" w:hAnsiTheme="majorHAnsi" w:cs="Times New Roman"/>
          <w:b/>
          <w:sz w:val="24"/>
          <w:szCs w:val="24"/>
        </w:rPr>
      </w:pPr>
    </w:p>
    <w:p w:rsidR="00504504" w:rsidRPr="00860BBC" w:rsidRDefault="00504504" w:rsidP="00435075">
      <w:pPr>
        <w:spacing w:line="360" w:lineRule="auto"/>
        <w:rPr>
          <w:rFonts w:asciiTheme="majorHAnsi" w:hAnsiTheme="majorHAnsi" w:cs="Times New Roman"/>
          <w:sz w:val="24"/>
          <w:szCs w:val="24"/>
        </w:rPr>
      </w:pPr>
      <w:r w:rsidRPr="00860BBC">
        <w:rPr>
          <w:rFonts w:asciiTheme="majorHAnsi" w:hAnsiTheme="majorHAnsi" w:cs="Times New Roman"/>
          <w:sz w:val="24"/>
          <w:szCs w:val="24"/>
        </w:rPr>
        <w:t>Samaritans</w:t>
      </w:r>
      <w:r w:rsidR="00435075">
        <w:rPr>
          <w:rFonts w:asciiTheme="majorHAnsi" w:hAnsiTheme="majorHAnsi" w:cs="Times New Roman"/>
          <w:sz w:val="24"/>
          <w:szCs w:val="24"/>
        </w:rPr>
        <w:t>,</w:t>
      </w:r>
      <w:r w:rsidRPr="00860BBC">
        <w:rPr>
          <w:rFonts w:asciiTheme="majorHAnsi" w:hAnsiTheme="majorHAnsi" w:cs="Times New Roman"/>
          <w:sz w:val="24"/>
          <w:szCs w:val="24"/>
        </w:rPr>
        <w:t xml:space="preserve"> in association with Decathlon</w:t>
      </w:r>
      <w:r w:rsidR="00435075">
        <w:rPr>
          <w:rFonts w:asciiTheme="majorHAnsi" w:hAnsiTheme="majorHAnsi" w:cs="Times New Roman"/>
          <w:sz w:val="24"/>
          <w:szCs w:val="24"/>
        </w:rPr>
        <w:t>,</w:t>
      </w:r>
      <w:r w:rsidRPr="00860BBC">
        <w:rPr>
          <w:rFonts w:asciiTheme="majorHAnsi" w:hAnsiTheme="majorHAnsi" w:cs="Times New Roman"/>
          <w:sz w:val="24"/>
          <w:szCs w:val="24"/>
        </w:rPr>
        <w:t xml:space="preserve"> conducted three </w:t>
      </w:r>
      <w:r w:rsidR="00435075">
        <w:rPr>
          <w:rFonts w:asciiTheme="majorHAnsi" w:hAnsiTheme="majorHAnsi" w:cs="Times New Roman"/>
          <w:sz w:val="24"/>
          <w:szCs w:val="24"/>
        </w:rPr>
        <w:t>'</w:t>
      </w:r>
      <w:r w:rsidRPr="00860BBC">
        <w:rPr>
          <w:rFonts w:asciiTheme="majorHAnsi" w:hAnsiTheme="majorHAnsi" w:cs="Times New Roman"/>
          <w:sz w:val="24"/>
          <w:szCs w:val="24"/>
        </w:rPr>
        <w:t>On The Spot</w:t>
      </w:r>
      <w:r w:rsidR="00435075">
        <w:rPr>
          <w:rFonts w:asciiTheme="majorHAnsi" w:hAnsiTheme="majorHAnsi" w:cs="Times New Roman"/>
          <w:sz w:val="24"/>
          <w:szCs w:val="24"/>
        </w:rPr>
        <w:t>'</w:t>
      </w:r>
      <w:r w:rsidRPr="00860BBC">
        <w:rPr>
          <w:rFonts w:asciiTheme="majorHAnsi" w:hAnsiTheme="majorHAnsi" w:cs="Times New Roman"/>
          <w:sz w:val="24"/>
          <w:szCs w:val="24"/>
        </w:rPr>
        <w:t xml:space="preserve"> events where Archery was one of the event</w:t>
      </w:r>
      <w:r w:rsidR="00435075">
        <w:rPr>
          <w:rFonts w:asciiTheme="majorHAnsi" w:hAnsiTheme="majorHAnsi" w:cs="Times New Roman"/>
          <w:sz w:val="24"/>
          <w:szCs w:val="24"/>
        </w:rPr>
        <w:t>s</w:t>
      </w:r>
      <w:r w:rsidRPr="00860BBC">
        <w:rPr>
          <w:rFonts w:asciiTheme="majorHAnsi" w:hAnsiTheme="majorHAnsi" w:cs="Times New Roman"/>
          <w:sz w:val="24"/>
          <w:szCs w:val="24"/>
        </w:rPr>
        <w:t xml:space="preserve"> brought in with an aim to encourage people to take up different sports, the other two were the events based on Memory and </w:t>
      </w:r>
      <w:r w:rsidR="00FA035D">
        <w:rPr>
          <w:rFonts w:asciiTheme="majorHAnsi" w:hAnsiTheme="majorHAnsi" w:cs="Times New Roman"/>
          <w:sz w:val="24"/>
          <w:szCs w:val="24"/>
        </w:rPr>
        <w:t>B</w:t>
      </w:r>
      <w:r w:rsidRPr="00860BBC">
        <w:rPr>
          <w:rFonts w:asciiTheme="majorHAnsi" w:hAnsiTheme="majorHAnsi" w:cs="Times New Roman"/>
          <w:sz w:val="24"/>
          <w:szCs w:val="24"/>
        </w:rPr>
        <w:t xml:space="preserve">uilding </w:t>
      </w:r>
      <w:r w:rsidR="00FA035D">
        <w:rPr>
          <w:rFonts w:asciiTheme="majorHAnsi" w:hAnsiTheme="majorHAnsi" w:cs="Times New Roman"/>
          <w:sz w:val="24"/>
          <w:szCs w:val="24"/>
        </w:rPr>
        <w:t>C</w:t>
      </w:r>
      <w:r w:rsidRPr="00860BBC">
        <w:rPr>
          <w:rFonts w:asciiTheme="majorHAnsi" w:hAnsiTheme="majorHAnsi" w:cs="Times New Roman"/>
          <w:sz w:val="24"/>
          <w:szCs w:val="24"/>
        </w:rPr>
        <w:t>oordination with your partner.</w:t>
      </w:r>
    </w:p>
    <w:p w:rsidR="00504504" w:rsidRPr="00860BBC" w:rsidRDefault="00504504" w:rsidP="00E8532C">
      <w:pPr>
        <w:jc w:val="center"/>
        <w:rPr>
          <w:rFonts w:asciiTheme="majorHAnsi" w:hAnsiTheme="majorHAnsi" w:cs="Times New Roman"/>
          <w:sz w:val="24"/>
          <w:szCs w:val="24"/>
        </w:rPr>
      </w:pPr>
      <w:r w:rsidRPr="00860BBC">
        <w:rPr>
          <w:rFonts w:asciiTheme="majorHAnsi" w:hAnsiTheme="majorHAnsi" w:cs="Times New Roman"/>
          <w:noProof/>
          <w:sz w:val="24"/>
          <w:szCs w:val="24"/>
        </w:rPr>
        <w:drawing>
          <wp:inline distT="0" distB="0" distL="0" distR="0">
            <wp:extent cx="1807955" cy="1351376"/>
            <wp:effectExtent l="0" t="228600" r="0" b="210724"/>
            <wp:docPr id="119" name="Picture 23" descr="E:\Samaritans\Pictures\IMG_20181123_144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Samaritans\Pictures\IMG_20181123_144042.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rot="5400000">
                      <a:off x="0" y="0"/>
                      <a:ext cx="1808389" cy="1351700"/>
                    </a:xfrm>
                    <a:prstGeom prst="rect">
                      <a:avLst/>
                    </a:prstGeom>
                    <a:noFill/>
                    <a:ln>
                      <a:noFill/>
                    </a:ln>
                  </pic:spPr>
                </pic:pic>
              </a:graphicData>
            </a:graphic>
          </wp:inline>
        </w:drawing>
      </w:r>
      <w:r w:rsidRPr="00860BBC">
        <w:rPr>
          <w:rFonts w:asciiTheme="majorHAnsi" w:hAnsiTheme="majorHAnsi" w:cs="Times New Roman"/>
          <w:noProof/>
          <w:sz w:val="24"/>
          <w:szCs w:val="24"/>
        </w:rPr>
        <w:drawing>
          <wp:inline distT="0" distB="0" distL="0" distR="0">
            <wp:extent cx="2560314" cy="1800000"/>
            <wp:effectExtent l="19050" t="0" r="0" b="0"/>
            <wp:docPr id="120" name="Picture 22" descr="E:\Samaritans\Pictures\IMG_20181123_144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Samaritans\Pictures\IMG_20181123_144627.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560314" cy="1800000"/>
                    </a:xfrm>
                    <a:prstGeom prst="rect">
                      <a:avLst/>
                    </a:prstGeom>
                    <a:noFill/>
                    <a:ln>
                      <a:noFill/>
                    </a:ln>
                  </pic:spPr>
                </pic:pic>
              </a:graphicData>
            </a:graphic>
          </wp:inline>
        </w:drawing>
      </w:r>
    </w:p>
    <w:p w:rsidR="00504504" w:rsidRPr="00860BBC" w:rsidRDefault="00504504" w:rsidP="00504504">
      <w:pPr>
        <w:rPr>
          <w:rFonts w:asciiTheme="majorHAnsi" w:hAnsiTheme="majorHAnsi" w:cs="Times New Roman"/>
          <w:b/>
          <w:sz w:val="24"/>
          <w:szCs w:val="24"/>
        </w:rPr>
      </w:pPr>
    </w:p>
    <w:p w:rsidR="00504504" w:rsidRDefault="00504504" w:rsidP="00504504">
      <w:pPr>
        <w:rPr>
          <w:rFonts w:asciiTheme="majorHAnsi" w:hAnsiTheme="majorHAnsi" w:cs="Times New Roman"/>
          <w:b/>
          <w:sz w:val="24"/>
          <w:szCs w:val="24"/>
        </w:rPr>
      </w:pPr>
      <w:r w:rsidRPr="00860BBC">
        <w:rPr>
          <w:rFonts w:asciiTheme="majorHAnsi" w:hAnsiTheme="majorHAnsi" w:cs="Times New Roman"/>
          <w:b/>
          <w:sz w:val="24"/>
          <w:szCs w:val="24"/>
        </w:rPr>
        <w:t>Beyond Karma – 24</w:t>
      </w:r>
      <w:r w:rsidRPr="00860BBC">
        <w:rPr>
          <w:rFonts w:asciiTheme="majorHAnsi" w:hAnsiTheme="majorHAnsi" w:cs="Times New Roman"/>
          <w:b/>
          <w:sz w:val="24"/>
          <w:szCs w:val="24"/>
          <w:vertAlign w:val="superscript"/>
        </w:rPr>
        <w:t>rd</w:t>
      </w:r>
      <w:r w:rsidRPr="00860BBC">
        <w:rPr>
          <w:rFonts w:asciiTheme="majorHAnsi" w:hAnsiTheme="majorHAnsi" w:cs="Times New Roman"/>
          <w:b/>
          <w:sz w:val="24"/>
          <w:szCs w:val="24"/>
        </w:rPr>
        <w:t xml:space="preserve"> November 2018</w:t>
      </w:r>
    </w:p>
    <w:p w:rsidR="00435075" w:rsidRPr="00860BBC" w:rsidRDefault="00435075" w:rsidP="00504504">
      <w:pPr>
        <w:rPr>
          <w:rFonts w:asciiTheme="majorHAnsi" w:hAnsiTheme="majorHAnsi" w:cs="Times New Roman"/>
          <w:b/>
          <w:sz w:val="24"/>
          <w:szCs w:val="24"/>
        </w:rPr>
      </w:pPr>
    </w:p>
    <w:p w:rsidR="00B108D5" w:rsidRPr="00B108D5" w:rsidRDefault="00504504" w:rsidP="00FA035D">
      <w:pPr>
        <w:spacing w:line="360" w:lineRule="auto"/>
        <w:jc w:val="both"/>
        <w:rPr>
          <w:rFonts w:asciiTheme="majorHAnsi" w:hAnsiTheme="majorHAnsi" w:cs="Times New Roman"/>
          <w:sz w:val="24"/>
          <w:szCs w:val="24"/>
        </w:rPr>
      </w:pPr>
      <w:r w:rsidRPr="00860BBC">
        <w:rPr>
          <w:rFonts w:asciiTheme="majorHAnsi" w:hAnsiTheme="majorHAnsi" w:cs="Times New Roman"/>
          <w:sz w:val="24"/>
          <w:szCs w:val="24"/>
        </w:rPr>
        <w:t xml:space="preserve">A </w:t>
      </w:r>
      <w:r w:rsidR="00FA035D">
        <w:rPr>
          <w:rFonts w:asciiTheme="majorHAnsi" w:hAnsiTheme="majorHAnsi" w:cs="Times New Roman"/>
          <w:sz w:val="24"/>
          <w:szCs w:val="24"/>
        </w:rPr>
        <w:t>n</w:t>
      </w:r>
      <w:r w:rsidRPr="00860BBC">
        <w:rPr>
          <w:rFonts w:asciiTheme="majorHAnsi" w:hAnsiTheme="majorHAnsi" w:cs="Times New Roman"/>
          <w:sz w:val="24"/>
          <w:szCs w:val="24"/>
        </w:rPr>
        <w:t xml:space="preserve">ational </w:t>
      </w:r>
      <w:r w:rsidR="00FA035D">
        <w:rPr>
          <w:rFonts w:asciiTheme="majorHAnsi" w:hAnsiTheme="majorHAnsi" w:cs="Times New Roman"/>
          <w:sz w:val="24"/>
          <w:szCs w:val="24"/>
        </w:rPr>
        <w:t>l</w:t>
      </w:r>
      <w:r w:rsidRPr="00860BBC">
        <w:rPr>
          <w:rFonts w:asciiTheme="majorHAnsi" w:hAnsiTheme="majorHAnsi" w:cs="Times New Roman"/>
          <w:sz w:val="24"/>
          <w:szCs w:val="24"/>
        </w:rPr>
        <w:t xml:space="preserve">evel case study competition was organized by Samaritans in association with Volunteer4India which had more than 450 registrations from premier B- Schools around the country and a cash prize worth </w:t>
      </w:r>
      <w:r w:rsidR="00435075">
        <w:rPr>
          <w:rFonts w:asciiTheme="majorHAnsi" w:hAnsiTheme="majorHAnsi" w:cs="Times New Roman"/>
          <w:sz w:val="24"/>
          <w:szCs w:val="24"/>
        </w:rPr>
        <w:t xml:space="preserve">INR </w:t>
      </w:r>
      <w:r w:rsidRPr="00860BBC">
        <w:rPr>
          <w:rFonts w:asciiTheme="majorHAnsi" w:hAnsiTheme="majorHAnsi" w:cs="Times New Roman"/>
          <w:sz w:val="24"/>
          <w:szCs w:val="24"/>
        </w:rPr>
        <w:t>30K was given to the winning teams</w:t>
      </w:r>
      <w:r w:rsidR="00B108D5">
        <w:rPr>
          <w:rFonts w:asciiTheme="majorHAnsi" w:hAnsiTheme="majorHAnsi" w:cs="Times New Roman"/>
          <w:sz w:val="24"/>
          <w:szCs w:val="24"/>
        </w:rPr>
        <w:t xml:space="preserve">. </w:t>
      </w:r>
      <w:r w:rsidR="00B108D5" w:rsidRPr="00B108D5">
        <w:rPr>
          <w:rFonts w:asciiTheme="majorHAnsi" w:hAnsiTheme="majorHAnsi" w:cs="Times New Roman"/>
          <w:sz w:val="24"/>
          <w:szCs w:val="24"/>
        </w:rPr>
        <w:t xml:space="preserve">A live problem around tracking the journey of plastic was floated to the students, where they came up with innovative solutions to dispose of the plastic in a proper manner. </w:t>
      </w:r>
      <w:r w:rsidR="00FA035D">
        <w:rPr>
          <w:rFonts w:asciiTheme="majorHAnsi" w:hAnsiTheme="majorHAnsi" w:cs="Times New Roman"/>
          <w:sz w:val="24"/>
          <w:szCs w:val="24"/>
        </w:rPr>
        <w:t>They</w:t>
      </w:r>
      <w:r w:rsidR="00B108D5" w:rsidRPr="00B108D5">
        <w:rPr>
          <w:rFonts w:asciiTheme="majorHAnsi" w:hAnsiTheme="majorHAnsi" w:cs="Times New Roman"/>
          <w:sz w:val="24"/>
          <w:szCs w:val="24"/>
        </w:rPr>
        <w:t xml:space="preserve"> also identified ways in which such </w:t>
      </w:r>
      <w:r w:rsidR="00FA035D">
        <w:rPr>
          <w:rFonts w:asciiTheme="majorHAnsi" w:hAnsiTheme="majorHAnsi" w:cs="Times New Roman"/>
          <w:sz w:val="24"/>
          <w:szCs w:val="24"/>
        </w:rPr>
        <w:t xml:space="preserve">a </w:t>
      </w:r>
      <w:r w:rsidR="00B108D5" w:rsidRPr="00B108D5">
        <w:rPr>
          <w:rFonts w:asciiTheme="majorHAnsi" w:hAnsiTheme="majorHAnsi" w:cs="Times New Roman"/>
          <w:sz w:val="24"/>
          <w:szCs w:val="24"/>
        </w:rPr>
        <w:t>campaign c</w:t>
      </w:r>
      <w:r w:rsidR="00FA035D">
        <w:rPr>
          <w:rFonts w:asciiTheme="majorHAnsi" w:hAnsiTheme="majorHAnsi" w:cs="Times New Roman"/>
          <w:sz w:val="24"/>
          <w:szCs w:val="24"/>
        </w:rPr>
        <w:t>ould</w:t>
      </w:r>
      <w:r w:rsidR="00B108D5" w:rsidRPr="00B108D5">
        <w:rPr>
          <w:rFonts w:asciiTheme="majorHAnsi" w:hAnsiTheme="majorHAnsi" w:cs="Times New Roman"/>
          <w:sz w:val="24"/>
          <w:szCs w:val="24"/>
        </w:rPr>
        <w:t xml:space="preserve"> be </w:t>
      </w:r>
      <w:r w:rsidR="00FA035D">
        <w:rPr>
          <w:rFonts w:asciiTheme="majorHAnsi" w:hAnsiTheme="majorHAnsi" w:cs="Times New Roman"/>
          <w:sz w:val="24"/>
          <w:szCs w:val="24"/>
        </w:rPr>
        <w:t>carried on in</w:t>
      </w:r>
      <w:r w:rsidR="00B108D5" w:rsidRPr="00B108D5">
        <w:rPr>
          <w:rFonts w:asciiTheme="majorHAnsi" w:hAnsiTheme="majorHAnsi" w:cs="Times New Roman"/>
          <w:sz w:val="24"/>
          <w:szCs w:val="24"/>
        </w:rPr>
        <w:t xml:space="preserve"> a locality to make people aware about the plastic pollution. </w:t>
      </w:r>
    </w:p>
    <w:p w:rsidR="00B108D5" w:rsidRPr="00557044" w:rsidRDefault="00B108D5" w:rsidP="00B108D5">
      <w:pPr>
        <w:jc w:val="center"/>
        <w:rPr>
          <w:rFonts w:asciiTheme="majorHAnsi" w:hAnsiTheme="majorHAnsi" w:cs="Times New Roman"/>
          <w:color w:val="FF0000"/>
          <w:sz w:val="24"/>
          <w:szCs w:val="24"/>
        </w:rPr>
      </w:pPr>
      <w:r w:rsidRPr="00557044">
        <w:rPr>
          <w:rFonts w:asciiTheme="majorHAnsi" w:hAnsiTheme="majorHAnsi" w:cs="Times New Roman"/>
          <w:noProof/>
          <w:color w:val="FF0000"/>
          <w:sz w:val="24"/>
          <w:szCs w:val="24"/>
        </w:rPr>
        <w:drawing>
          <wp:inline distT="0" distB="0" distL="0" distR="0">
            <wp:extent cx="3527798" cy="1800000"/>
            <wp:effectExtent l="19050" t="0" r="0" b="0"/>
            <wp:docPr id="29" name="Picture 24" descr="E:\Samaritans\Pictures\IMG_20181124_134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Samaritans\Pictures\IMG_20181124_134347.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527798" cy="1800000"/>
                    </a:xfrm>
                    <a:prstGeom prst="rect">
                      <a:avLst/>
                    </a:prstGeom>
                    <a:noFill/>
                    <a:ln>
                      <a:noFill/>
                    </a:ln>
                  </pic:spPr>
                </pic:pic>
              </a:graphicData>
            </a:graphic>
          </wp:inline>
        </w:drawing>
      </w:r>
      <w:r w:rsidRPr="00557044">
        <w:rPr>
          <w:rFonts w:asciiTheme="majorHAnsi" w:hAnsiTheme="majorHAnsi" w:cs="Times New Roman"/>
          <w:noProof/>
          <w:color w:val="FF0000"/>
          <w:sz w:val="24"/>
          <w:szCs w:val="24"/>
        </w:rPr>
        <w:drawing>
          <wp:inline distT="0" distB="0" distL="0" distR="0">
            <wp:extent cx="1520931" cy="1800000"/>
            <wp:effectExtent l="19050" t="0" r="3069" b="0"/>
            <wp:docPr id="30" name="Picture 43" descr="D:\00MDI\Committee\Samaritans\Reprot\WhatsApp Image 2019-06-22 at 03.51.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00MDI\Committee\Samaritans\Reprot\WhatsApp Image 2019-06-22 at 03.51.49.jpe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520931" cy="1800000"/>
                    </a:xfrm>
                    <a:prstGeom prst="rect">
                      <a:avLst/>
                    </a:prstGeom>
                    <a:noFill/>
                    <a:ln>
                      <a:noFill/>
                    </a:ln>
                  </pic:spPr>
                </pic:pic>
              </a:graphicData>
            </a:graphic>
          </wp:inline>
        </w:drawing>
      </w:r>
    </w:p>
    <w:p w:rsidR="00435075" w:rsidRDefault="00435075" w:rsidP="00504504">
      <w:pPr>
        <w:rPr>
          <w:rFonts w:asciiTheme="majorHAnsi" w:hAnsiTheme="majorHAnsi" w:cs="Times New Roman"/>
          <w:b/>
          <w:sz w:val="24"/>
          <w:szCs w:val="24"/>
        </w:rPr>
      </w:pPr>
    </w:p>
    <w:p w:rsidR="00504504" w:rsidRPr="00860BBC" w:rsidRDefault="00504504" w:rsidP="00504504">
      <w:pPr>
        <w:rPr>
          <w:rFonts w:asciiTheme="majorHAnsi" w:hAnsiTheme="majorHAnsi" w:cs="Times New Roman"/>
          <w:b/>
          <w:sz w:val="24"/>
          <w:szCs w:val="24"/>
        </w:rPr>
      </w:pPr>
      <w:r w:rsidRPr="00860BBC">
        <w:rPr>
          <w:rFonts w:asciiTheme="majorHAnsi" w:hAnsiTheme="majorHAnsi" w:cs="Times New Roman"/>
          <w:b/>
          <w:sz w:val="24"/>
          <w:szCs w:val="24"/>
        </w:rPr>
        <w:t xml:space="preserve">CSR compendium </w:t>
      </w:r>
    </w:p>
    <w:p w:rsidR="00504504" w:rsidRPr="00860BBC" w:rsidRDefault="00504504" w:rsidP="00435075">
      <w:pPr>
        <w:spacing w:line="360" w:lineRule="auto"/>
        <w:rPr>
          <w:rFonts w:asciiTheme="majorHAnsi" w:hAnsiTheme="majorHAnsi" w:cs="Times New Roman"/>
          <w:sz w:val="24"/>
          <w:szCs w:val="24"/>
        </w:rPr>
      </w:pPr>
      <w:r w:rsidRPr="00860BBC">
        <w:rPr>
          <w:rFonts w:asciiTheme="majorHAnsi" w:hAnsiTheme="majorHAnsi" w:cs="Times New Roman"/>
          <w:sz w:val="24"/>
          <w:szCs w:val="24"/>
        </w:rPr>
        <w:t>An initiative put in the by team members of Samaritans to collate all the CSR activities of more than 80 companies in a compendium to help the senior batch get some additional knowledge for the company they are interested to get into.</w:t>
      </w:r>
    </w:p>
    <w:p w:rsidR="00E8532C" w:rsidRDefault="00E8532C" w:rsidP="00125906">
      <w:pPr>
        <w:jc w:val="center"/>
        <w:rPr>
          <w:rFonts w:asciiTheme="majorHAnsi" w:hAnsiTheme="majorHAnsi"/>
          <w:b/>
          <w:sz w:val="40"/>
          <w:u w:val="single"/>
        </w:rPr>
      </w:pPr>
    </w:p>
    <w:p w:rsidR="00125906" w:rsidRPr="00435075" w:rsidRDefault="00125906" w:rsidP="00E8532C">
      <w:pPr>
        <w:jc w:val="center"/>
        <w:rPr>
          <w:rFonts w:asciiTheme="majorHAnsi" w:hAnsiTheme="majorHAnsi" w:cs="Times New Roman"/>
          <w:color w:val="FF0000"/>
          <w:sz w:val="24"/>
          <w:szCs w:val="24"/>
          <w:highlight w:val="yellow"/>
        </w:rPr>
      </w:pPr>
      <w:r w:rsidRPr="00435075">
        <w:rPr>
          <w:rFonts w:asciiTheme="majorHAnsi" w:hAnsiTheme="majorHAnsi" w:cs="Times New Roman"/>
          <w:noProof/>
          <w:color w:val="FF0000"/>
          <w:sz w:val="24"/>
          <w:szCs w:val="24"/>
          <w:highlight w:val="yellow"/>
        </w:rPr>
        <w:drawing>
          <wp:inline distT="0" distB="0" distL="0" distR="0">
            <wp:extent cx="2736533" cy="1800000"/>
            <wp:effectExtent l="19050" t="0" r="6667" b="0"/>
            <wp:docPr id="36" name="Picture 7" descr="E:\Samaritans\Pictures\IMG-20180225-WA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Samaritans\Pictures\IMG-20180225-WA0030.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36533" cy="1800000"/>
                    </a:xfrm>
                    <a:prstGeom prst="rect">
                      <a:avLst/>
                    </a:prstGeom>
                    <a:noFill/>
                    <a:ln>
                      <a:noFill/>
                    </a:ln>
                  </pic:spPr>
                </pic:pic>
              </a:graphicData>
            </a:graphic>
          </wp:inline>
        </w:drawing>
      </w:r>
    </w:p>
    <w:p w:rsidR="00125906" w:rsidRPr="00860BBC" w:rsidRDefault="00125906" w:rsidP="00125906">
      <w:pPr>
        <w:rPr>
          <w:rFonts w:asciiTheme="majorHAnsi" w:hAnsiTheme="majorHAnsi" w:cs="Times New Roman"/>
          <w:b/>
          <w:sz w:val="24"/>
          <w:szCs w:val="24"/>
        </w:rPr>
      </w:pPr>
    </w:p>
    <w:p w:rsidR="00125906" w:rsidRPr="00860BBC" w:rsidRDefault="00125906" w:rsidP="00125906">
      <w:pPr>
        <w:rPr>
          <w:rFonts w:asciiTheme="majorHAnsi" w:hAnsiTheme="majorHAnsi" w:cs="Times New Roman"/>
          <w:sz w:val="24"/>
          <w:szCs w:val="24"/>
        </w:rPr>
      </w:pPr>
      <w:r w:rsidRPr="00860BBC">
        <w:rPr>
          <w:rFonts w:asciiTheme="majorHAnsi" w:hAnsiTheme="majorHAnsi" w:cs="Times New Roman"/>
          <w:b/>
          <w:sz w:val="24"/>
          <w:szCs w:val="24"/>
        </w:rPr>
        <w:t>NGO visits</w:t>
      </w:r>
    </w:p>
    <w:p w:rsidR="00125906" w:rsidRPr="00860BBC" w:rsidRDefault="00125906" w:rsidP="00FA035D">
      <w:pPr>
        <w:spacing w:line="360" w:lineRule="auto"/>
        <w:jc w:val="both"/>
        <w:rPr>
          <w:rFonts w:asciiTheme="majorHAnsi" w:hAnsiTheme="majorHAnsi" w:cs="Times New Roman"/>
          <w:sz w:val="24"/>
          <w:szCs w:val="24"/>
        </w:rPr>
      </w:pPr>
      <w:r w:rsidRPr="00860BBC">
        <w:rPr>
          <w:rFonts w:asciiTheme="majorHAnsi" w:hAnsiTheme="majorHAnsi" w:cs="Times New Roman"/>
          <w:sz w:val="24"/>
          <w:szCs w:val="24"/>
        </w:rPr>
        <w:t xml:space="preserve">Samaritans visited three </w:t>
      </w:r>
      <w:r w:rsidR="00FA035D" w:rsidRPr="00860BBC">
        <w:rPr>
          <w:rFonts w:asciiTheme="majorHAnsi" w:hAnsiTheme="majorHAnsi" w:cs="Times New Roman"/>
          <w:sz w:val="24"/>
          <w:szCs w:val="24"/>
        </w:rPr>
        <w:t>non-governmental organizations</w:t>
      </w:r>
      <w:r w:rsidR="00FA035D">
        <w:rPr>
          <w:rFonts w:asciiTheme="majorHAnsi" w:hAnsiTheme="majorHAnsi" w:cs="Times New Roman"/>
          <w:sz w:val="24"/>
          <w:szCs w:val="24"/>
        </w:rPr>
        <w:t xml:space="preserve"> </w:t>
      </w:r>
      <w:r w:rsidRPr="00860BBC">
        <w:rPr>
          <w:rFonts w:asciiTheme="majorHAnsi" w:hAnsiTheme="majorHAnsi" w:cs="Times New Roman"/>
          <w:sz w:val="24"/>
          <w:szCs w:val="24"/>
        </w:rPr>
        <w:t xml:space="preserve">(NGOs) in one day, and </w:t>
      </w:r>
      <w:r w:rsidR="00FA035D">
        <w:rPr>
          <w:rFonts w:asciiTheme="majorHAnsi" w:hAnsiTheme="majorHAnsi" w:cs="Times New Roman"/>
          <w:sz w:val="24"/>
          <w:szCs w:val="24"/>
        </w:rPr>
        <w:t>organized various</w:t>
      </w:r>
      <w:r w:rsidRPr="00860BBC">
        <w:rPr>
          <w:rFonts w:asciiTheme="majorHAnsi" w:hAnsiTheme="majorHAnsi" w:cs="Times New Roman"/>
          <w:sz w:val="24"/>
          <w:szCs w:val="24"/>
        </w:rPr>
        <w:t xml:space="preserve"> activities </w:t>
      </w:r>
      <w:r w:rsidR="00FA035D">
        <w:rPr>
          <w:rFonts w:asciiTheme="majorHAnsi" w:hAnsiTheme="majorHAnsi" w:cs="Times New Roman"/>
          <w:sz w:val="24"/>
          <w:szCs w:val="24"/>
        </w:rPr>
        <w:t>at</w:t>
      </w:r>
      <w:r w:rsidRPr="00860BBC">
        <w:rPr>
          <w:rFonts w:asciiTheme="majorHAnsi" w:hAnsiTheme="majorHAnsi" w:cs="Times New Roman"/>
          <w:sz w:val="24"/>
          <w:szCs w:val="24"/>
        </w:rPr>
        <w:t xml:space="preserve"> these NGOs</w:t>
      </w:r>
      <w:r w:rsidR="00FA035D">
        <w:rPr>
          <w:rFonts w:asciiTheme="majorHAnsi" w:hAnsiTheme="majorHAnsi" w:cs="Times New Roman"/>
          <w:sz w:val="24"/>
          <w:szCs w:val="24"/>
        </w:rPr>
        <w:t xml:space="preserve"> </w:t>
      </w:r>
      <w:r w:rsidRPr="00860BBC">
        <w:rPr>
          <w:rFonts w:asciiTheme="majorHAnsi" w:hAnsiTheme="majorHAnsi" w:cs="Times New Roman"/>
          <w:sz w:val="24"/>
          <w:szCs w:val="24"/>
        </w:rPr>
        <w:t xml:space="preserve">to </w:t>
      </w:r>
      <w:r w:rsidR="00FA035D">
        <w:rPr>
          <w:rFonts w:asciiTheme="majorHAnsi" w:hAnsiTheme="majorHAnsi" w:cs="Times New Roman"/>
          <w:sz w:val="24"/>
          <w:szCs w:val="24"/>
        </w:rPr>
        <w:t>make</w:t>
      </w:r>
      <w:r w:rsidRPr="00860BBC">
        <w:rPr>
          <w:rFonts w:asciiTheme="majorHAnsi" w:hAnsiTheme="majorHAnsi" w:cs="Times New Roman"/>
          <w:sz w:val="24"/>
          <w:szCs w:val="24"/>
        </w:rPr>
        <w:t xml:space="preserve"> the young generation </w:t>
      </w:r>
      <w:r w:rsidR="00FA035D">
        <w:rPr>
          <w:rFonts w:asciiTheme="majorHAnsi" w:hAnsiTheme="majorHAnsi" w:cs="Times New Roman"/>
          <w:sz w:val="24"/>
          <w:szCs w:val="24"/>
        </w:rPr>
        <w:t>exposed to fun filled enriching</w:t>
      </w:r>
      <w:r w:rsidRPr="00860BBC">
        <w:rPr>
          <w:rFonts w:asciiTheme="majorHAnsi" w:hAnsiTheme="majorHAnsi" w:cs="Times New Roman"/>
          <w:sz w:val="24"/>
          <w:szCs w:val="24"/>
        </w:rPr>
        <w:t xml:space="preserve"> </w:t>
      </w:r>
      <w:r w:rsidR="00FA035D">
        <w:rPr>
          <w:rFonts w:asciiTheme="majorHAnsi" w:hAnsiTheme="majorHAnsi" w:cs="Times New Roman"/>
          <w:sz w:val="24"/>
          <w:szCs w:val="24"/>
        </w:rPr>
        <w:t>activities</w:t>
      </w:r>
      <w:r w:rsidRPr="00860BBC">
        <w:rPr>
          <w:rFonts w:asciiTheme="majorHAnsi" w:hAnsiTheme="majorHAnsi" w:cs="Times New Roman"/>
          <w:sz w:val="24"/>
          <w:szCs w:val="24"/>
        </w:rPr>
        <w:t xml:space="preserve"> and give them moments to remember. Because </w:t>
      </w:r>
      <w:r w:rsidR="00F24C0A">
        <w:rPr>
          <w:rFonts w:asciiTheme="majorHAnsi" w:hAnsiTheme="majorHAnsi" w:cs="Times New Roman"/>
          <w:sz w:val="24"/>
          <w:szCs w:val="24"/>
        </w:rPr>
        <w:t>as</w:t>
      </w:r>
      <w:r w:rsidRPr="00860BBC">
        <w:rPr>
          <w:rFonts w:asciiTheme="majorHAnsi" w:hAnsiTheme="majorHAnsi" w:cs="Times New Roman"/>
          <w:sz w:val="24"/>
          <w:szCs w:val="24"/>
        </w:rPr>
        <w:t xml:space="preserve"> Samaritans we believe in giving something which stays with them</w:t>
      </w:r>
      <w:r w:rsidR="00F24C0A">
        <w:rPr>
          <w:rFonts w:asciiTheme="majorHAnsi" w:hAnsiTheme="majorHAnsi" w:cs="Times New Roman"/>
          <w:sz w:val="24"/>
          <w:szCs w:val="24"/>
        </w:rPr>
        <w:t xml:space="preserve">, </w:t>
      </w:r>
      <w:r w:rsidRPr="00860BBC">
        <w:rPr>
          <w:rFonts w:asciiTheme="majorHAnsi" w:hAnsiTheme="majorHAnsi" w:cs="Times New Roman"/>
          <w:sz w:val="24"/>
          <w:szCs w:val="24"/>
        </w:rPr>
        <w:t xml:space="preserve"> and memories and time spent with them is something they</w:t>
      </w:r>
      <w:r w:rsidR="00F24C0A">
        <w:rPr>
          <w:rFonts w:asciiTheme="majorHAnsi" w:hAnsiTheme="majorHAnsi" w:cs="Times New Roman"/>
          <w:sz w:val="24"/>
          <w:szCs w:val="24"/>
        </w:rPr>
        <w:t xml:space="preserve"> and students</w:t>
      </w:r>
      <w:r w:rsidRPr="00860BBC">
        <w:rPr>
          <w:rFonts w:asciiTheme="majorHAnsi" w:hAnsiTheme="majorHAnsi" w:cs="Times New Roman"/>
          <w:sz w:val="24"/>
          <w:szCs w:val="24"/>
        </w:rPr>
        <w:t xml:space="preserve"> </w:t>
      </w:r>
      <w:r w:rsidR="00F24C0A">
        <w:rPr>
          <w:rFonts w:asciiTheme="majorHAnsi" w:hAnsiTheme="majorHAnsi" w:cs="Times New Roman"/>
          <w:sz w:val="24"/>
          <w:szCs w:val="24"/>
        </w:rPr>
        <w:t>both will</w:t>
      </w:r>
      <w:r w:rsidRPr="00860BBC">
        <w:rPr>
          <w:rFonts w:asciiTheme="majorHAnsi" w:hAnsiTheme="majorHAnsi" w:cs="Times New Roman"/>
          <w:sz w:val="24"/>
          <w:szCs w:val="24"/>
        </w:rPr>
        <w:t xml:space="preserve"> cherish. Also, we believe no festival in India ends without a feast, so all the children were also provided with refreshments.</w:t>
      </w:r>
    </w:p>
    <w:p w:rsidR="00125906" w:rsidRPr="00860BBC" w:rsidRDefault="00125906" w:rsidP="00FA035D">
      <w:pPr>
        <w:spacing w:line="360" w:lineRule="auto"/>
        <w:jc w:val="both"/>
        <w:rPr>
          <w:rFonts w:asciiTheme="majorHAnsi" w:hAnsiTheme="majorHAnsi" w:cs="Times New Roman"/>
          <w:sz w:val="24"/>
          <w:szCs w:val="24"/>
        </w:rPr>
      </w:pPr>
      <w:r w:rsidRPr="00860BBC">
        <w:rPr>
          <w:rFonts w:asciiTheme="majorHAnsi" w:hAnsiTheme="majorHAnsi" w:cs="Times New Roman"/>
          <w:sz w:val="24"/>
          <w:szCs w:val="24"/>
        </w:rPr>
        <w:t>Name of NGOs visited were:</w:t>
      </w:r>
    </w:p>
    <w:p w:rsidR="00F24C0A" w:rsidRPr="00860BBC" w:rsidRDefault="00125906" w:rsidP="00F24C0A">
      <w:pPr>
        <w:spacing w:line="360" w:lineRule="auto"/>
        <w:rPr>
          <w:rFonts w:asciiTheme="majorHAnsi" w:hAnsiTheme="majorHAnsi" w:cs="Times New Roman"/>
          <w:sz w:val="24"/>
          <w:szCs w:val="24"/>
        </w:rPr>
      </w:pPr>
      <w:r w:rsidRPr="00F24C0A">
        <w:rPr>
          <w:rFonts w:asciiTheme="majorHAnsi" w:hAnsiTheme="majorHAnsi" w:cs="Times New Roman"/>
          <w:b/>
          <w:sz w:val="24"/>
          <w:szCs w:val="24"/>
        </w:rPr>
        <w:t>Mission Learning foundation</w:t>
      </w:r>
      <w:r w:rsidRPr="00860BBC">
        <w:rPr>
          <w:rFonts w:asciiTheme="majorHAnsi" w:hAnsiTheme="majorHAnsi" w:cs="Times New Roman"/>
          <w:sz w:val="24"/>
          <w:szCs w:val="24"/>
        </w:rPr>
        <w:t>: They believe in bringing happiness to children through the power</w:t>
      </w:r>
      <w:r w:rsidR="00FA035D">
        <w:rPr>
          <w:rFonts w:asciiTheme="majorHAnsi" w:hAnsiTheme="majorHAnsi" w:cs="Times New Roman"/>
          <w:sz w:val="24"/>
          <w:szCs w:val="24"/>
        </w:rPr>
        <w:t xml:space="preserve"> </w:t>
      </w:r>
      <w:r w:rsidRPr="00860BBC">
        <w:rPr>
          <w:rFonts w:asciiTheme="majorHAnsi" w:hAnsiTheme="majorHAnsi" w:cs="Times New Roman"/>
          <w:sz w:val="24"/>
          <w:szCs w:val="24"/>
        </w:rPr>
        <w:t xml:space="preserve">of education. </w:t>
      </w:r>
      <w:r w:rsidRPr="00860BBC">
        <w:rPr>
          <w:rFonts w:asciiTheme="majorHAnsi" w:hAnsiTheme="majorHAnsi" w:cs="Times New Roman"/>
          <w:sz w:val="24"/>
          <w:szCs w:val="24"/>
        </w:rPr>
        <w:br/>
      </w:r>
      <w:r w:rsidRPr="00F24C0A">
        <w:rPr>
          <w:rFonts w:asciiTheme="majorHAnsi" w:hAnsiTheme="majorHAnsi" w:cs="Times New Roman"/>
          <w:b/>
          <w:sz w:val="24"/>
          <w:szCs w:val="24"/>
        </w:rPr>
        <w:t>Alankaar:</w:t>
      </w:r>
      <w:r w:rsidRPr="00860BBC">
        <w:rPr>
          <w:rFonts w:asciiTheme="majorHAnsi" w:hAnsiTheme="majorHAnsi" w:cs="Times New Roman"/>
          <w:sz w:val="24"/>
          <w:szCs w:val="24"/>
        </w:rPr>
        <w:t xml:space="preserve"> This NGO is helping underprivileged children to move in a positive direction, with a vision to create an environment of equal opportunities, equal rights to education, safety, health and happiness.</w:t>
      </w:r>
      <w:r w:rsidR="00860BBC" w:rsidRPr="00860BBC">
        <w:rPr>
          <w:rFonts w:asciiTheme="majorHAnsi" w:hAnsiTheme="majorHAnsi" w:cs="Times New Roman"/>
          <w:sz w:val="24"/>
          <w:szCs w:val="24"/>
        </w:rPr>
        <w:t xml:space="preserve"> </w:t>
      </w:r>
    </w:p>
    <w:p w:rsidR="00125906" w:rsidRPr="00860BBC" w:rsidRDefault="00125906" w:rsidP="00E8532C">
      <w:pPr>
        <w:jc w:val="center"/>
        <w:rPr>
          <w:rFonts w:asciiTheme="majorHAnsi" w:hAnsiTheme="majorHAnsi" w:cs="Times New Roman"/>
          <w:sz w:val="24"/>
          <w:szCs w:val="24"/>
        </w:rPr>
      </w:pPr>
      <w:r w:rsidRPr="00860BBC">
        <w:rPr>
          <w:rFonts w:asciiTheme="majorHAnsi" w:hAnsiTheme="majorHAnsi" w:cs="Times New Roman"/>
          <w:noProof/>
          <w:sz w:val="24"/>
          <w:szCs w:val="24"/>
        </w:rPr>
        <w:drawing>
          <wp:inline distT="0" distB="0" distL="0" distR="0">
            <wp:extent cx="2708767" cy="1800000"/>
            <wp:effectExtent l="19050" t="0" r="0" b="0"/>
            <wp:docPr id="41" name="Picture 14" descr="E:\Samaritans\Pictures\FB_IMG_1557921556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Samaritans\Pictures\FB_IMG_1557921556743.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708767" cy="1800000"/>
                    </a:xfrm>
                    <a:prstGeom prst="rect">
                      <a:avLst/>
                    </a:prstGeom>
                    <a:noFill/>
                    <a:ln>
                      <a:noFill/>
                    </a:ln>
                  </pic:spPr>
                </pic:pic>
              </a:graphicData>
            </a:graphic>
          </wp:inline>
        </w:drawing>
      </w:r>
      <w:r w:rsidRPr="00860BBC">
        <w:rPr>
          <w:rFonts w:asciiTheme="majorHAnsi" w:hAnsiTheme="majorHAnsi" w:cs="Times New Roman"/>
          <w:noProof/>
          <w:sz w:val="24"/>
          <w:szCs w:val="24"/>
        </w:rPr>
        <w:drawing>
          <wp:inline distT="0" distB="0" distL="0" distR="0">
            <wp:extent cx="3175558" cy="1800000"/>
            <wp:effectExtent l="19050" t="0" r="5792" b="0"/>
            <wp:docPr id="42" name="Picture 15" descr="E:\Samaritans\Pictures\FB_IMG_15579215888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Samaritans\Pictures\FB_IMG_1557921588876.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175558" cy="1800000"/>
                    </a:xfrm>
                    <a:prstGeom prst="rect">
                      <a:avLst/>
                    </a:prstGeom>
                    <a:noFill/>
                    <a:ln>
                      <a:noFill/>
                    </a:ln>
                  </pic:spPr>
                </pic:pic>
              </a:graphicData>
            </a:graphic>
          </wp:inline>
        </w:drawing>
      </w:r>
    </w:p>
    <w:p w:rsidR="00125906" w:rsidRPr="00860BBC" w:rsidRDefault="00125906" w:rsidP="00125906">
      <w:pPr>
        <w:rPr>
          <w:rFonts w:asciiTheme="majorHAnsi" w:hAnsiTheme="majorHAnsi" w:cs="Times New Roman"/>
          <w:sz w:val="24"/>
          <w:szCs w:val="24"/>
        </w:rPr>
      </w:pPr>
    </w:p>
    <w:p w:rsidR="00125906" w:rsidRPr="00860BBC" w:rsidRDefault="00125906" w:rsidP="00125906">
      <w:pPr>
        <w:rPr>
          <w:rFonts w:asciiTheme="majorHAnsi" w:hAnsiTheme="majorHAnsi" w:cs="Times New Roman"/>
          <w:b/>
          <w:sz w:val="24"/>
          <w:szCs w:val="24"/>
        </w:rPr>
      </w:pPr>
      <w:r w:rsidRPr="00860BBC">
        <w:rPr>
          <w:rFonts w:asciiTheme="majorHAnsi" w:hAnsiTheme="majorHAnsi" w:cs="Times New Roman"/>
          <w:sz w:val="24"/>
          <w:szCs w:val="24"/>
        </w:rPr>
        <w:t>Day 4:</w:t>
      </w:r>
      <w:r w:rsidRPr="00860BBC">
        <w:rPr>
          <w:rFonts w:asciiTheme="majorHAnsi" w:hAnsiTheme="majorHAnsi" w:cs="Times New Roman"/>
          <w:b/>
          <w:sz w:val="24"/>
          <w:szCs w:val="24"/>
        </w:rPr>
        <w:t>Eye Check-up Camp</w:t>
      </w:r>
    </w:p>
    <w:p w:rsidR="00125906" w:rsidRPr="00860BBC" w:rsidRDefault="00125906" w:rsidP="00F24C0A">
      <w:pPr>
        <w:spacing w:line="360" w:lineRule="auto"/>
        <w:jc w:val="both"/>
        <w:rPr>
          <w:rFonts w:asciiTheme="majorHAnsi" w:hAnsiTheme="majorHAnsi" w:cs="Times New Roman"/>
          <w:sz w:val="24"/>
          <w:szCs w:val="24"/>
        </w:rPr>
      </w:pPr>
      <w:r w:rsidRPr="00860BBC">
        <w:rPr>
          <w:rFonts w:asciiTheme="majorHAnsi" w:hAnsiTheme="majorHAnsi" w:cs="Times New Roman"/>
          <w:sz w:val="24"/>
          <w:szCs w:val="24"/>
        </w:rPr>
        <w:t xml:space="preserve">Going through the stress of MBA journey, can put your body under lot of pressure and there is always a possibility of not taking proper care of few of your senses. Hence, to ensure the students on campus remain in best of their health and do not neglect their eyesight one of the very important senses. Often in the rigor, these things get neglected maybe because of lack of facility available nearby or not understanding the depth of problem. To ensure, students do not get affected by an eyesight problem and are known about problem if any well in advance, Samaritans conducted a Free of cost Eye Check-up camp, where around 550 students got their eyesight checked. </w:t>
      </w:r>
    </w:p>
    <w:p w:rsidR="00125906" w:rsidRPr="00860BBC" w:rsidRDefault="00125906" w:rsidP="00E8532C">
      <w:pPr>
        <w:jc w:val="center"/>
        <w:rPr>
          <w:rFonts w:asciiTheme="majorHAnsi" w:hAnsiTheme="majorHAnsi" w:cs="Times New Roman"/>
          <w:sz w:val="24"/>
          <w:szCs w:val="24"/>
        </w:rPr>
      </w:pPr>
      <w:r w:rsidRPr="00860BBC">
        <w:rPr>
          <w:rFonts w:asciiTheme="majorHAnsi" w:hAnsiTheme="majorHAnsi" w:cs="Times New Roman"/>
          <w:noProof/>
          <w:sz w:val="24"/>
          <w:szCs w:val="24"/>
        </w:rPr>
        <w:drawing>
          <wp:inline distT="0" distB="0" distL="0" distR="0">
            <wp:extent cx="3194433" cy="1800000"/>
            <wp:effectExtent l="19050" t="0" r="5967" b="0"/>
            <wp:docPr id="43" name="Picture 13" descr="E:\Samaritans\Pictures\FB_IMG_15579215775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Samaritans\Pictures\FB_IMG_1557921577595.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194433" cy="1800000"/>
                    </a:xfrm>
                    <a:prstGeom prst="rect">
                      <a:avLst/>
                    </a:prstGeom>
                    <a:noFill/>
                    <a:ln>
                      <a:noFill/>
                    </a:ln>
                  </pic:spPr>
                </pic:pic>
              </a:graphicData>
            </a:graphic>
          </wp:inline>
        </w:drawing>
      </w:r>
    </w:p>
    <w:p w:rsidR="00125906" w:rsidRPr="00860BBC" w:rsidRDefault="00125906" w:rsidP="00125906">
      <w:pPr>
        <w:rPr>
          <w:rFonts w:asciiTheme="majorHAnsi" w:hAnsiTheme="majorHAnsi" w:cs="Times New Roman"/>
          <w:sz w:val="24"/>
          <w:szCs w:val="24"/>
        </w:rPr>
      </w:pPr>
    </w:p>
    <w:p w:rsidR="00C93633" w:rsidRDefault="00C93633" w:rsidP="00125906">
      <w:pPr>
        <w:rPr>
          <w:rFonts w:asciiTheme="majorHAnsi" w:hAnsiTheme="majorHAnsi" w:cs="Times New Roman"/>
          <w:sz w:val="24"/>
          <w:szCs w:val="24"/>
        </w:rPr>
      </w:pPr>
    </w:p>
    <w:p w:rsidR="000D4EE6" w:rsidRDefault="000D4EE6" w:rsidP="00125906">
      <w:pPr>
        <w:rPr>
          <w:rFonts w:asciiTheme="majorHAnsi" w:hAnsiTheme="majorHAnsi" w:cs="Times New Roman"/>
          <w:sz w:val="24"/>
          <w:szCs w:val="24"/>
        </w:rPr>
      </w:pPr>
    </w:p>
    <w:p w:rsidR="00125906" w:rsidRPr="00860BBC" w:rsidRDefault="00125906" w:rsidP="00125906">
      <w:pPr>
        <w:rPr>
          <w:rFonts w:asciiTheme="majorHAnsi" w:hAnsiTheme="majorHAnsi" w:cs="Times New Roman"/>
          <w:sz w:val="24"/>
          <w:szCs w:val="24"/>
        </w:rPr>
      </w:pPr>
      <w:r w:rsidRPr="00860BBC">
        <w:rPr>
          <w:rFonts w:asciiTheme="majorHAnsi" w:hAnsiTheme="majorHAnsi" w:cs="Times New Roman"/>
          <w:sz w:val="24"/>
          <w:szCs w:val="24"/>
        </w:rPr>
        <w:t>Day 5:</w:t>
      </w:r>
      <w:r w:rsidRPr="00860BBC">
        <w:rPr>
          <w:rFonts w:asciiTheme="majorHAnsi" w:hAnsiTheme="majorHAnsi" w:cs="Times New Roman"/>
          <w:b/>
          <w:sz w:val="24"/>
          <w:szCs w:val="24"/>
        </w:rPr>
        <w:t>Blood Donation Drive</w:t>
      </w:r>
    </w:p>
    <w:p w:rsidR="00125906" w:rsidRPr="00860BBC" w:rsidRDefault="00125906" w:rsidP="00E8532C">
      <w:pPr>
        <w:jc w:val="center"/>
        <w:rPr>
          <w:rFonts w:asciiTheme="majorHAnsi" w:hAnsiTheme="majorHAnsi" w:cs="Times New Roman"/>
          <w:sz w:val="24"/>
          <w:szCs w:val="24"/>
        </w:rPr>
      </w:pPr>
      <w:r w:rsidRPr="00860BBC">
        <w:rPr>
          <w:rFonts w:asciiTheme="majorHAnsi" w:hAnsiTheme="majorHAnsi" w:cs="Times New Roman"/>
          <w:noProof/>
          <w:sz w:val="24"/>
          <w:szCs w:val="24"/>
        </w:rPr>
        <w:drawing>
          <wp:inline distT="0" distB="0" distL="0" distR="0">
            <wp:extent cx="3045136" cy="1800000"/>
            <wp:effectExtent l="19050" t="0" r="2864" b="0"/>
            <wp:docPr id="44" name="Picture 16" descr="E:\Samaritans\Pictures\FB_IMG_1557921609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Samaritans\Pictures\FB_IMG_1557921609704.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045136" cy="1800000"/>
                    </a:xfrm>
                    <a:prstGeom prst="rect">
                      <a:avLst/>
                    </a:prstGeom>
                    <a:noFill/>
                    <a:ln>
                      <a:noFill/>
                    </a:ln>
                  </pic:spPr>
                </pic:pic>
              </a:graphicData>
            </a:graphic>
          </wp:inline>
        </w:drawing>
      </w:r>
      <w:r w:rsidRPr="00860BBC">
        <w:rPr>
          <w:rFonts w:asciiTheme="majorHAnsi" w:hAnsiTheme="majorHAnsi" w:cs="Times New Roman"/>
          <w:noProof/>
          <w:sz w:val="24"/>
          <w:szCs w:val="24"/>
        </w:rPr>
        <w:drawing>
          <wp:inline distT="0" distB="0" distL="0" distR="0">
            <wp:extent cx="2156278" cy="1800000"/>
            <wp:effectExtent l="19050" t="0" r="0" b="0"/>
            <wp:docPr id="46" name="Picture 42" descr="D:\00MDI\Committee\Samaritans\Reprot\WhatsApp Image 2019-06-22 at 03.37.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00MDI\Committee\Samaritans\Reprot\WhatsApp Image 2019-06-22 at 03.37.24.jpe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156278" cy="1800000"/>
                    </a:xfrm>
                    <a:prstGeom prst="rect">
                      <a:avLst/>
                    </a:prstGeom>
                    <a:noFill/>
                    <a:ln>
                      <a:noFill/>
                    </a:ln>
                  </pic:spPr>
                </pic:pic>
              </a:graphicData>
            </a:graphic>
          </wp:inline>
        </w:drawing>
      </w:r>
    </w:p>
    <w:p w:rsidR="00F24C0A" w:rsidRDefault="00F24C0A" w:rsidP="00125906">
      <w:pPr>
        <w:rPr>
          <w:rFonts w:asciiTheme="majorHAnsi" w:hAnsiTheme="majorHAnsi" w:cs="Times New Roman"/>
          <w:b/>
          <w:sz w:val="24"/>
          <w:szCs w:val="24"/>
        </w:rPr>
      </w:pPr>
    </w:p>
    <w:p w:rsidR="00125906" w:rsidRDefault="00125906" w:rsidP="00125906">
      <w:pPr>
        <w:rPr>
          <w:rFonts w:asciiTheme="majorHAnsi" w:hAnsiTheme="majorHAnsi" w:cs="Times New Roman"/>
          <w:b/>
          <w:sz w:val="24"/>
          <w:szCs w:val="24"/>
        </w:rPr>
      </w:pPr>
      <w:r w:rsidRPr="00860BBC">
        <w:rPr>
          <w:rFonts w:asciiTheme="majorHAnsi" w:hAnsiTheme="majorHAnsi" w:cs="Times New Roman"/>
          <w:b/>
          <w:sz w:val="24"/>
          <w:szCs w:val="24"/>
        </w:rPr>
        <w:t>Drawing Competition for Kids – 15</w:t>
      </w:r>
      <w:r w:rsidRPr="00860BBC">
        <w:rPr>
          <w:rFonts w:asciiTheme="majorHAnsi" w:hAnsiTheme="majorHAnsi" w:cs="Times New Roman"/>
          <w:b/>
          <w:sz w:val="24"/>
          <w:szCs w:val="24"/>
          <w:vertAlign w:val="superscript"/>
        </w:rPr>
        <w:t>th</w:t>
      </w:r>
      <w:r w:rsidRPr="00860BBC">
        <w:rPr>
          <w:rFonts w:asciiTheme="majorHAnsi" w:hAnsiTheme="majorHAnsi" w:cs="Times New Roman"/>
          <w:b/>
          <w:sz w:val="24"/>
          <w:szCs w:val="24"/>
        </w:rPr>
        <w:t xml:space="preserve"> August 2018</w:t>
      </w:r>
    </w:p>
    <w:p w:rsidR="00F24C0A" w:rsidRPr="00860BBC" w:rsidRDefault="00F24C0A" w:rsidP="00125906">
      <w:pPr>
        <w:rPr>
          <w:rFonts w:asciiTheme="majorHAnsi" w:hAnsiTheme="majorHAnsi" w:cs="Times New Roman"/>
          <w:b/>
          <w:sz w:val="24"/>
          <w:szCs w:val="24"/>
        </w:rPr>
      </w:pPr>
    </w:p>
    <w:p w:rsidR="00125906" w:rsidRPr="00860BBC" w:rsidRDefault="00125906" w:rsidP="00F24C0A">
      <w:pPr>
        <w:spacing w:line="360" w:lineRule="auto"/>
        <w:rPr>
          <w:rFonts w:asciiTheme="majorHAnsi" w:hAnsiTheme="majorHAnsi" w:cs="Times New Roman"/>
          <w:sz w:val="24"/>
          <w:szCs w:val="24"/>
        </w:rPr>
      </w:pPr>
      <w:r w:rsidRPr="00860BBC">
        <w:rPr>
          <w:rFonts w:asciiTheme="majorHAnsi" w:hAnsiTheme="majorHAnsi" w:cs="Times New Roman"/>
          <w:sz w:val="24"/>
          <w:szCs w:val="24"/>
        </w:rPr>
        <w:t>Samaritans invited the kids from NGO who are the future of India on Independence Day and conducted a drawing competition where every participant displayed their artistic talent and not only they were provided with new box of colors for the event but also given a proper guidance from students who are excellent at drawing. They were also greeted with refreshment and chocolates for their much enthusiasm for the competition. Top three drawings of the day were displayed on the Samaritans board which is present in the academic building Gurukul.</w:t>
      </w:r>
    </w:p>
    <w:p w:rsidR="00125906" w:rsidRPr="00860BBC" w:rsidRDefault="00125906" w:rsidP="00E8532C">
      <w:pPr>
        <w:jc w:val="center"/>
        <w:rPr>
          <w:rFonts w:asciiTheme="majorHAnsi" w:hAnsiTheme="majorHAnsi" w:cs="Times New Roman"/>
          <w:sz w:val="24"/>
          <w:szCs w:val="24"/>
        </w:rPr>
      </w:pPr>
      <w:r w:rsidRPr="00860BBC">
        <w:rPr>
          <w:rFonts w:asciiTheme="majorHAnsi" w:hAnsiTheme="majorHAnsi" w:cs="Times New Roman"/>
          <w:noProof/>
          <w:sz w:val="24"/>
          <w:szCs w:val="24"/>
        </w:rPr>
        <w:drawing>
          <wp:inline distT="0" distB="0" distL="0" distR="0">
            <wp:extent cx="2766060" cy="1607820"/>
            <wp:effectExtent l="0" t="0" r="0" b="0"/>
            <wp:docPr id="47" name="Picture 18" descr="E:\Samaritans\Pictures\IMG_20180815_100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Samaritans\Pictures\IMG_20180815_100219.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769380" cy="1609750"/>
                    </a:xfrm>
                    <a:prstGeom prst="rect">
                      <a:avLst/>
                    </a:prstGeom>
                    <a:noFill/>
                    <a:ln>
                      <a:noFill/>
                    </a:ln>
                  </pic:spPr>
                </pic:pic>
              </a:graphicData>
            </a:graphic>
          </wp:inline>
        </w:drawing>
      </w:r>
      <w:r w:rsidRPr="00860BBC">
        <w:rPr>
          <w:rFonts w:asciiTheme="majorHAnsi" w:hAnsiTheme="majorHAnsi" w:cs="Times New Roman"/>
          <w:noProof/>
          <w:sz w:val="24"/>
          <w:szCs w:val="24"/>
        </w:rPr>
        <w:drawing>
          <wp:inline distT="0" distB="0" distL="0" distR="0">
            <wp:extent cx="2956560" cy="1577340"/>
            <wp:effectExtent l="0" t="0" r="0" b="3810"/>
            <wp:docPr id="49" name="Picture 17" descr="E:\Samaritans\Pictures\IMG_20180815_094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Samaritans\Pictures\IMG_20180815_094423.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960129" cy="1579244"/>
                    </a:xfrm>
                    <a:prstGeom prst="rect">
                      <a:avLst/>
                    </a:prstGeom>
                    <a:noFill/>
                    <a:ln>
                      <a:noFill/>
                    </a:ln>
                  </pic:spPr>
                </pic:pic>
              </a:graphicData>
            </a:graphic>
          </wp:inline>
        </w:drawing>
      </w:r>
    </w:p>
    <w:p w:rsidR="00125906" w:rsidRPr="00860BBC" w:rsidRDefault="00125906" w:rsidP="00125906">
      <w:pPr>
        <w:rPr>
          <w:rFonts w:asciiTheme="majorHAnsi" w:hAnsiTheme="majorHAnsi" w:cs="Times New Roman"/>
          <w:b/>
          <w:sz w:val="24"/>
          <w:szCs w:val="24"/>
        </w:rPr>
      </w:pPr>
    </w:p>
    <w:p w:rsidR="00125906" w:rsidRPr="00860BBC" w:rsidRDefault="00125906" w:rsidP="00125906">
      <w:pPr>
        <w:rPr>
          <w:rFonts w:asciiTheme="majorHAnsi" w:hAnsiTheme="majorHAnsi" w:cs="Times New Roman"/>
          <w:b/>
          <w:sz w:val="24"/>
          <w:szCs w:val="24"/>
          <w:u w:val="single"/>
        </w:rPr>
      </w:pPr>
      <w:r w:rsidRPr="00860BBC">
        <w:rPr>
          <w:rFonts w:asciiTheme="majorHAnsi" w:hAnsiTheme="majorHAnsi" w:cs="Times New Roman"/>
          <w:b/>
          <w:sz w:val="24"/>
          <w:szCs w:val="24"/>
          <w:u w:val="single"/>
        </w:rPr>
        <w:t>Activity Name</w:t>
      </w:r>
    </w:p>
    <w:p w:rsidR="00F24C0A" w:rsidRDefault="00F24C0A" w:rsidP="00125906">
      <w:pPr>
        <w:rPr>
          <w:rFonts w:asciiTheme="majorHAnsi" w:hAnsiTheme="majorHAnsi" w:cs="Times New Roman"/>
          <w:b/>
          <w:sz w:val="24"/>
          <w:szCs w:val="24"/>
        </w:rPr>
      </w:pPr>
    </w:p>
    <w:p w:rsidR="00F24C0A" w:rsidRPr="00860BBC" w:rsidRDefault="00125906" w:rsidP="00125906">
      <w:pPr>
        <w:rPr>
          <w:rFonts w:asciiTheme="majorHAnsi" w:hAnsiTheme="majorHAnsi" w:cs="Times New Roman"/>
          <w:sz w:val="24"/>
          <w:szCs w:val="24"/>
        </w:rPr>
      </w:pPr>
      <w:r w:rsidRPr="00860BBC">
        <w:rPr>
          <w:rFonts w:asciiTheme="majorHAnsi" w:hAnsiTheme="majorHAnsi" w:cs="Times New Roman"/>
          <w:b/>
          <w:sz w:val="24"/>
          <w:szCs w:val="24"/>
        </w:rPr>
        <w:t>Kerala Flood Relief Fund – 20</w:t>
      </w:r>
      <w:r w:rsidRPr="00860BBC">
        <w:rPr>
          <w:rFonts w:asciiTheme="majorHAnsi" w:hAnsiTheme="majorHAnsi" w:cs="Times New Roman"/>
          <w:b/>
          <w:sz w:val="24"/>
          <w:szCs w:val="24"/>
          <w:vertAlign w:val="superscript"/>
        </w:rPr>
        <w:t>th</w:t>
      </w:r>
      <w:r w:rsidRPr="00860BBC">
        <w:rPr>
          <w:rFonts w:asciiTheme="majorHAnsi" w:hAnsiTheme="majorHAnsi" w:cs="Times New Roman"/>
          <w:b/>
          <w:sz w:val="24"/>
          <w:szCs w:val="24"/>
        </w:rPr>
        <w:t xml:space="preserve"> August 2018</w:t>
      </w:r>
      <w:r w:rsidR="00F24C0A">
        <w:rPr>
          <w:rFonts w:asciiTheme="majorHAnsi" w:hAnsiTheme="majorHAnsi" w:cs="Times New Roman"/>
          <w:sz w:val="24"/>
          <w:szCs w:val="24"/>
        </w:rPr>
        <w:t xml:space="preserve">  (</w:t>
      </w:r>
      <w:r w:rsidRPr="00860BBC">
        <w:rPr>
          <w:rFonts w:asciiTheme="majorHAnsi" w:hAnsiTheme="majorHAnsi" w:cs="Times New Roman"/>
          <w:sz w:val="24"/>
          <w:szCs w:val="24"/>
        </w:rPr>
        <w:t>One off Fund Raiser Event)</w:t>
      </w:r>
    </w:p>
    <w:p w:rsidR="00F24C0A" w:rsidRPr="00860BBC" w:rsidRDefault="00125906" w:rsidP="00A748DD">
      <w:pPr>
        <w:spacing w:line="360" w:lineRule="auto"/>
        <w:jc w:val="both"/>
        <w:rPr>
          <w:rFonts w:asciiTheme="majorHAnsi" w:hAnsiTheme="majorHAnsi" w:cs="Times New Roman"/>
          <w:sz w:val="24"/>
          <w:szCs w:val="24"/>
        </w:rPr>
      </w:pPr>
      <w:r w:rsidRPr="00860BBC">
        <w:rPr>
          <w:rFonts w:asciiTheme="majorHAnsi" w:hAnsiTheme="majorHAnsi" w:cs="Times New Roman"/>
          <w:sz w:val="24"/>
          <w:szCs w:val="24"/>
        </w:rPr>
        <w:t>Kerala in the August of 2018, faced one of the most devastating floods of all time. And Samaritans understanding the gravity of the situation did their small bit by raising fund generation campaign within the campus to help the people fighting this catastrophe. The amount collected was directly sent to the Chief Minister</w:t>
      </w:r>
      <w:r w:rsidR="00860BBC" w:rsidRPr="00860BBC">
        <w:rPr>
          <w:rFonts w:asciiTheme="majorHAnsi" w:hAnsiTheme="majorHAnsi" w:cs="Times New Roman"/>
          <w:sz w:val="24"/>
          <w:szCs w:val="24"/>
        </w:rPr>
        <w:t>'</w:t>
      </w:r>
      <w:r w:rsidRPr="00860BBC">
        <w:rPr>
          <w:rFonts w:asciiTheme="majorHAnsi" w:hAnsiTheme="majorHAnsi" w:cs="Times New Roman"/>
          <w:sz w:val="24"/>
          <w:szCs w:val="24"/>
        </w:rPr>
        <w:t>s relief fund. These activities are our effort towards creating impact not only within our campus but trying to help outside as well.</w:t>
      </w:r>
    </w:p>
    <w:p w:rsidR="00125906" w:rsidRPr="00860BBC" w:rsidRDefault="007D134C" w:rsidP="00125906">
      <w:pPr>
        <w:rPr>
          <w:rFonts w:asciiTheme="majorHAnsi" w:hAnsiTheme="majorHAnsi" w:cs="Times New Roman"/>
          <w:b/>
          <w:sz w:val="24"/>
          <w:szCs w:val="24"/>
        </w:rPr>
      </w:pPr>
      <w:r>
        <w:rPr>
          <w:rFonts w:asciiTheme="majorHAnsi" w:hAnsiTheme="majorHAnsi" w:cs="Times New Roman"/>
          <w:b/>
          <w:noProof/>
          <w:sz w:val="24"/>
          <w:szCs w:val="24"/>
        </w:rPr>
        <mc:AlternateContent>
          <mc:Choice Requires="wps">
            <w:drawing>
              <wp:anchor distT="0" distB="0" distL="114300" distR="114300" simplePos="0" relativeHeight="251760640" behindDoc="0" locked="0" layoutInCell="1" allowOverlap="1">
                <wp:simplePos x="0" y="0"/>
                <wp:positionH relativeFrom="column">
                  <wp:posOffset>514350</wp:posOffset>
                </wp:positionH>
                <wp:positionV relativeFrom="paragraph">
                  <wp:posOffset>73025</wp:posOffset>
                </wp:positionV>
                <wp:extent cx="4924425" cy="381000"/>
                <wp:effectExtent l="9525" t="6350" r="9525" b="12700"/>
                <wp:wrapNone/>
                <wp:docPr id="6" name="Rectangle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24425" cy="3810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3" o:spid="_x0000_s1026" style="position:absolute;margin-left:40.5pt;margin-top:5.75pt;width:387.75pt;height:30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" filled="f"/>
            </w:pict>
          </mc:Fallback>
        </mc:AlternateContent>
      </w:r>
    </w:p>
    <w:p w:rsidR="00B108D5" w:rsidRDefault="00125906" w:rsidP="00125906">
      <w:pPr>
        <w:jc w:val="center"/>
        <w:rPr>
          <w:rFonts w:asciiTheme="majorHAnsi" w:hAnsiTheme="majorHAnsi" w:cs="Times New Roman"/>
          <w:b/>
          <w:sz w:val="24"/>
          <w:szCs w:val="24"/>
        </w:rPr>
      </w:pPr>
      <w:r w:rsidRPr="00FA1A09">
        <w:rPr>
          <w:rFonts w:asciiTheme="majorHAnsi" w:hAnsiTheme="majorHAnsi" w:cs="Times New Roman"/>
          <w:b/>
          <w:sz w:val="24"/>
          <w:szCs w:val="24"/>
        </w:rPr>
        <w:t>Aarohan Week 2019 (17</w:t>
      </w:r>
      <w:r w:rsidRPr="00F24C0A">
        <w:rPr>
          <w:rFonts w:asciiTheme="majorHAnsi" w:hAnsiTheme="majorHAnsi" w:cs="Times New Roman"/>
          <w:b/>
          <w:sz w:val="24"/>
          <w:szCs w:val="24"/>
          <w:vertAlign w:val="superscript"/>
        </w:rPr>
        <w:t>th</w:t>
      </w:r>
      <w:r w:rsidRPr="00FA1A09">
        <w:rPr>
          <w:rFonts w:asciiTheme="majorHAnsi" w:hAnsiTheme="majorHAnsi" w:cs="Times New Roman"/>
          <w:b/>
          <w:sz w:val="24"/>
          <w:szCs w:val="24"/>
        </w:rPr>
        <w:t xml:space="preserve"> February 2019 – 21</w:t>
      </w:r>
      <w:r w:rsidRPr="00FA1A09">
        <w:rPr>
          <w:rFonts w:asciiTheme="majorHAnsi" w:hAnsiTheme="majorHAnsi" w:cs="Times New Roman"/>
          <w:b/>
          <w:sz w:val="24"/>
          <w:szCs w:val="24"/>
          <w:vertAlign w:val="superscript"/>
        </w:rPr>
        <w:t>st</w:t>
      </w:r>
      <w:r w:rsidRPr="00FA1A09">
        <w:rPr>
          <w:rFonts w:asciiTheme="majorHAnsi" w:hAnsiTheme="majorHAnsi" w:cs="Times New Roman"/>
          <w:b/>
          <w:sz w:val="24"/>
          <w:szCs w:val="24"/>
        </w:rPr>
        <w:t xml:space="preserve"> February 2019)</w:t>
      </w:r>
    </w:p>
    <w:p w:rsidR="00125906" w:rsidRPr="00FA1A09" w:rsidRDefault="00125906" w:rsidP="00125906">
      <w:pPr>
        <w:jc w:val="center"/>
        <w:rPr>
          <w:rFonts w:asciiTheme="majorHAnsi" w:hAnsiTheme="majorHAnsi" w:cs="Times New Roman"/>
          <w:b/>
          <w:sz w:val="24"/>
          <w:szCs w:val="24"/>
        </w:rPr>
      </w:pPr>
      <w:r w:rsidRPr="00FA1A09">
        <w:rPr>
          <w:rFonts w:asciiTheme="majorHAnsi" w:hAnsiTheme="majorHAnsi" w:cs="Times New Roman"/>
          <w:b/>
          <w:sz w:val="24"/>
          <w:szCs w:val="24"/>
        </w:rPr>
        <w:t xml:space="preserve"> </w:t>
      </w:r>
    </w:p>
    <w:p w:rsidR="00A748DD" w:rsidRDefault="00A748DD" w:rsidP="00125906">
      <w:pPr>
        <w:rPr>
          <w:rFonts w:asciiTheme="majorHAnsi" w:hAnsiTheme="majorHAnsi" w:cs="Times New Roman"/>
          <w:sz w:val="24"/>
          <w:szCs w:val="24"/>
        </w:rPr>
      </w:pPr>
    </w:p>
    <w:p w:rsidR="00125906" w:rsidRDefault="00125906" w:rsidP="00125906">
      <w:pPr>
        <w:rPr>
          <w:rFonts w:asciiTheme="majorHAnsi" w:hAnsiTheme="majorHAnsi" w:cs="Times New Roman"/>
          <w:b/>
          <w:sz w:val="24"/>
          <w:szCs w:val="24"/>
        </w:rPr>
      </w:pPr>
      <w:r w:rsidRPr="00FA1A09">
        <w:rPr>
          <w:rFonts w:asciiTheme="majorHAnsi" w:hAnsiTheme="majorHAnsi" w:cs="Times New Roman"/>
          <w:sz w:val="24"/>
          <w:szCs w:val="24"/>
        </w:rPr>
        <w:t xml:space="preserve">Day 1: </w:t>
      </w:r>
      <w:r w:rsidRPr="00FA1A09">
        <w:rPr>
          <w:rFonts w:asciiTheme="majorHAnsi" w:hAnsiTheme="majorHAnsi" w:cs="Times New Roman"/>
          <w:b/>
          <w:sz w:val="24"/>
          <w:szCs w:val="24"/>
        </w:rPr>
        <w:t>Kids on campus</w:t>
      </w:r>
    </w:p>
    <w:p w:rsidR="00A748DD" w:rsidRPr="00FA1A09" w:rsidRDefault="00A748DD" w:rsidP="00125906">
      <w:pPr>
        <w:rPr>
          <w:rFonts w:asciiTheme="majorHAnsi" w:hAnsiTheme="majorHAnsi" w:cs="Times New Roman"/>
          <w:sz w:val="24"/>
          <w:szCs w:val="24"/>
        </w:rPr>
      </w:pPr>
    </w:p>
    <w:p w:rsidR="00125906" w:rsidRPr="00FA1A09" w:rsidRDefault="00125906" w:rsidP="00B108D5">
      <w:pPr>
        <w:spacing w:line="360" w:lineRule="auto"/>
        <w:jc w:val="both"/>
        <w:rPr>
          <w:rFonts w:asciiTheme="majorHAnsi" w:hAnsiTheme="majorHAnsi" w:cs="Times New Roman"/>
          <w:sz w:val="24"/>
          <w:szCs w:val="24"/>
        </w:rPr>
      </w:pPr>
      <w:r w:rsidRPr="00FA1A09">
        <w:rPr>
          <w:rFonts w:asciiTheme="majorHAnsi" w:hAnsiTheme="majorHAnsi" w:cs="Times New Roman"/>
          <w:sz w:val="24"/>
          <w:szCs w:val="24"/>
        </w:rPr>
        <w:t>Aarohan week kick started with some fresh faces and energy coming on campus and enjoying a day out with Samaritans on campus. Their day started with cab dropping kids from MeraParivar NGO, one by one by 11am on campus. Samaritans g</w:t>
      </w:r>
      <w:r w:rsidR="00F24C0A">
        <w:rPr>
          <w:rFonts w:asciiTheme="majorHAnsi" w:hAnsiTheme="majorHAnsi" w:cs="Times New Roman"/>
          <w:sz w:val="24"/>
          <w:szCs w:val="24"/>
        </w:rPr>
        <w:t>ot</w:t>
      </w:r>
      <w:r w:rsidRPr="00FA1A09">
        <w:rPr>
          <w:rFonts w:asciiTheme="majorHAnsi" w:hAnsiTheme="majorHAnsi" w:cs="Times New Roman"/>
          <w:sz w:val="24"/>
          <w:szCs w:val="24"/>
        </w:rPr>
        <w:t xml:space="preserve"> them engaged through a few interesting game session and clicked lot of pictures of them with different props. Also</w:t>
      </w:r>
      <w:r w:rsidR="00F24C0A">
        <w:rPr>
          <w:rFonts w:asciiTheme="majorHAnsi" w:hAnsiTheme="majorHAnsi" w:cs="Times New Roman"/>
          <w:sz w:val="24"/>
          <w:szCs w:val="24"/>
        </w:rPr>
        <w:t>,</w:t>
      </w:r>
      <w:r w:rsidRPr="00FA1A09">
        <w:rPr>
          <w:rFonts w:asciiTheme="majorHAnsi" w:hAnsiTheme="majorHAnsi" w:cs="Times New Roman"/>
          <w:sz w:val="24"/>
          <w:szCs w:val="24"/>
        </w:rPr>
        <w:t xml:space="preserve"> they got chance to have taste of mess food, and it continued further with a movie highlighting the importance of living in harmony with wildlife and it ended with promises to return back on </w:t>
      </w:r>
      <w:r w:rsidR="00F24C0A">
        <w:rPr>
          <w:rFonts w:asciiTheme="majorHAnsi" w:hAnsiTheme="majorHAnsi" w:cs="Times New Roman"/>
          <w:sz w:val="24"/>
          <w:szCs w:val="24"/>
        </w:rPr>
        <w:t xml:space="preserve">the </w:t>
      </w:r>
      <w:r w:rsidRPr="00FA1A09">
        <w:rPr>
          <w:rFonts w:asciiTheme="majorHAnsi" w:hAnsiTheme="majorHAnsi" w:cs="Times New Roman"/>
          <w:sz w:val="24"/>
          <w:szCs w:val="24"/>
        </w:rPr>
        <w:t xml:space="preserve">campus with return gifts of books on </w:t>
      </w:r>
      <w:r w:rsidR="00F24C0A">
        <w:rPr>
          <w:rFonts w:asciiTheme="majorHAnsi" w:hAnsiTheme="majorHAnsi" w:cs="Times New Roman"/>
          <w:sz w:val="24"/>
          <w:szCs w:val="24"/>
        </w:rPr>
        <w:t>their</w:t>
      </w:r>
      <w:r w:rsidRPr="00FA1A09">
        <w:rPr>
          <w:rFonts w:asciiTheme="majorHAnsi" w:hAnsiTheme="majorHAnsi" w:cs="Times New Roman"/>
          <w:sz w:val="24"/>
          <w:szCs w:val="24"/>
        </w:rPr>
        <w:t xml:space="preserve"> delicate hands.</w:t>
      </w:r>
      <w:r w:rsidR="00860BBC" w:rsidRPr="00FA1A09">
        <w:rPr>
          <w:rFonts w:asciiTheme="majorHAnsi" w:hAnsiTheme="majorHAnsi" w:cs="Times New Roman"/>
          <w:sz w:val="24"/>
          <w:szCs w:val="24"/>
        </w:rPr>
        <w:t xml:space="preserve"> </w:t>
      </w:r>
    </w:p>
    <w:p w:rsidR="00125906" w:rsidRPr="00860BBC" w:rsidRDefault="00125906" w:rsidP="00E8532C">
      <w:pPr>
        <w:jc w:val="center"/>
        <w:rPr>
          <w:rFonts w:asciiTheme="majorHAnsi" w:hAnsiTheme="majorHAnsi" w:cs="Times New Roman"/>
          <w:sz w:val="24"/>
          <w:szCs w:val="24"/>
        </w:rPr>
      </w:pPr>
      <w:r w:rsidRPr="00860BBC">
        <w:rPr>
          <w:rFonts w:asciiTheme="majorHAnsi" w:hAnsiTheme="majorHAnsi" w:cs="Times New Roman"/>
          <w:noProof/>
          <w:sz w:val="24"/>
          <w:szCs w:val="24"/>
        </w:rPr>
        <w:drawing>
          <wp:inline distT="0" distB="0" distL="0" distR="0">
            <wp:extent cx="2834036" cy="1800000"/>
            <wp:effectExtent l="19050" t="0" r="4414" b="0"/>
            <wp:docPr id="60" name="Picture 26" descr="D:\00MDI\Committee\Samaritans\Aarohan\IMG_20190217_132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00MDI\Committee\Samaritans\Aarohan\IMG_20190217_132127.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834036" cy="1800000"/>
                    </a:xfrm>
                    <a:prstGeom prst="rect">
                      <a:avLst/>
                    </a:prstGeom>
                    <a:noFill/>
                    <a:ln>
                      <a:noFill/>
                    </a:ln>
                  </pic:spPr>
                </pic:pic>
              </a:graphicData>
            </a:graphic>
          </wp:inline>
        </w:drawing>
      </w:r>
      <w:r w:rsidRPr="00860BBC">
        <w:rPr>
          <w:rFonts w:asciiTheme="majorHAnsi" w:hAnsiTheme="majorHAnsi" w:cs="Times New Roman"/>
          <w:noProof/>
          <w:sz w:val="24"/>
          <w:szCs w:val="24"/>
        </w:rPr>
        <w:drawing>
          <wp:inline distT="0" distB="0" distL="0" distR="0">
            <wp:extent cx="2884712" cy="1800000"/>
            <wp:effectExtent l="19050" t="0" r="0" b="0"/>
            <wp:docPr id="61" name="Picture 27" descr="D:\00MDI\Committee\Samaritans\Aarohan\IMG_20190217_123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00MDI\Committee\Samaritans\Aarohan\IMG_20190217_123103.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884712" cy="1800000"/>
                    </a:xfrm>
                    <a:prstGeom prst="rect">
                      <a:avLst/>
                    </a:prstGeom>
                    <a:noFill/>
                    <a:ln>
                      <a:noFill/>
                    </a:ln>
                  </pic:spPr>
                </pic:pic>
              </a:graphicData>
            </a:graphic>
          </wp:inline>
        </w:drawing>
      </w:r>
    </w:p>
    <w:p w:rsidR="00125906" w:rsidRPr="00860BBC" w:rsidRDefault="00125906" w:rsidP="00125906">
      <w:pPr>
        <w:rPr>
          <w:rFonts w:asciiTheme="majorHAnsi" w:hAnsiTheme="majorHAnsi" w:cs="Times New Roman"/>
          <w:sz w:val="24"/>
          <w:szCs w:val="24"/>
        </w:rPr>
      </w:pPr>
    </w:p>
    <w:p w:rsidR="00125906" w:rsidRPr="00860BBC" w:rsidRDefault="00125906" w:rsidP="00125906">
      <w:pPr>
        <w:rPr>
          <w:rFonts w:asciiTheme="majorHAnsi" w:hAnsiTheme="majorHAnsi" w:cs="Times New Roman"/>
          <w:sz w:val="24"/>
          <w:szCs w:val="24"/>
        </w:rPr>
      </w:pPr>
    </w:p>
    <w:p w:rsidR="00125906" w:rsidRPr="00860BBC" w:rsidRDefault="00125906" w:rsidP="00E8532C">
      <w:pPr>
        <w:jc w:val="center"/>
        <w:rPr>
          <w:rFonts w:asciiTheme="majorHAnsi" w:hAnsiTheme="majorHAnsi" w:cs="Times New Roman"/>
          <w:sz w:val="24"/>
          <w:szCs w:val="24"/>
        </w:rPr>
      </w:pPr>
      <w:r w:rsidRPr="00860BBC">
        <w:rPr>
          <w:rFonts w:asciiTheme="majorHAnsi" w:hAnsiTheme="majorHAnsi" w:cs="Times New Roman"/>
          <w:noProof/>
          <w:sz w:val="24"/>
          <w:szCs w:val="24"/>
        </w:rPr>
        <w:drawing>
          <wp:inline distT="0" distB="0" distL="0" distR="0">
            <wp:extent cx="1800000" cy="1285904"/>
            <wp:effectExtent l="0" t="247650" r="0" b="238096"/>
            <wp:docPr id="68" name="Picture 28" descr="D:\00MDI\Committee\Samaritans\Aarohan\IMG_20190217_115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00MDI\Committee\Samaritans\Aarohan\IMG_20190217_115325.jpg"/>
                    <pic:cNvPicPr>
                      <a:picLocks noChangeAspect="1" noChangeArrowheads="1"/>
                    </pic:cNvPicPr>
                  </pic:nvPicPr>
                  <pic:blipFill>
                    <a:blip r:embed="rId65" cstate="print">
                      <a:extLst>
                        <a:ext uri="{28A0092B-C50C-407E-A947-70E740481C1C}">
                          <a14:useLocalDpi xmlns:a14="http://schemas.microsoft.com/office/drawing/2010/main" val="0"/>
                        </a:ext>
                      </a:extLst>
                    </a:blip>
                    <a:srcRect l="19115" r="14395"/>
                    <a:stretch>
                      <a:fillRect/>
                    </a:stretch>
                  </pic:blipFill>
                  <pic:spPr bwMode="auto">
                    <a:xfrm rot="5400000">
                      <a:off x="0" y="0"/>
                      <a:ext cx="1800000" cy="1285904"/>
                    </a:xfrm>
                    <a:prstGeom prst="rect">
                      <a:avLst/>
                    </a:prstGeom>
                    <a:noFill/>
                    <a:ln>
                      <a:noFill/>
                    </a:ln>
                  </pic:spPr>
                </pic:pic>
              </a:graphicData>
            </a:graphic>
          </wp:inline>
        </w:drawing>
      </w:r>
      <w:r w:rsidRPr="00860BBC">
        <w:rPr>
          <w:rFonts w:asciiTheme="majorHAnsi" w:hAnsiTheme="majorHAnsi" w:cs="Times New Roman"/>
          <w:noProof/>
          <w:sz w:val="24"/>
          <w:szCs w:val="24"/>
        </w:rPr>
        <w:drawing>
          <wp:inline distT="0" distB="0" distL="0" distR="0">
            <wp:extent cx="3482608" cy="1800000"/>
            <wp:effectExtent l="19050" t="0" r="3542" b="0"/>
            <wp:docPr id="74" name="Picture 29" descr="D:\00MDI\Committee\Samaritans\Aarohan\IMG_20190217_150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00MDI\Committee\Samaritans\Aarohan\IMG_20190217_150414.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482608" cy="1800000"/>
                    </a:xfrm>
                    <a:prstGeom prst="rect">
                      <a:avLst/>
                    </a:prstGeom>
                    <a:noFill/>
                    <a:ln>
                      <a:noFill/>
                    </a:ln>
                  </pic:spPr>
                </pic:pic>
              </a:graphicData>
            </a:graphic>
          </wp:inline>
        </w:drawing>
      </w:r>
    </w:p>
    <w:p w:rsidR="00A748DD" w:rsidRDefault="00A748DD" w:rsidP="00125906">
      <w:pPr>
        <w:rPr>
          <w:rFonts w:asciiTheme="majorHAnsi" w:hAnsiTheme="majorHAnsi" w:cs="Times New Roman"/>
          <w:sz w:val="24"/>
          <w:szCs w:val="24"/>
        </w:rPr>
      </w:pPr>
    </w:p>
    <w:p w:rsidR="00125906" w:rsidRPr="00860BBC" w:rsidRDefault="00125906" w:rsidP="00125906">
      <w:pPr>
        <w:rPr>
          <w:rFonts w:asciiTheme="majorHAnsi" w:hAnsiTheme="majorHAnsi" w:cs="Times New Roman"/>
          <w:b/>
          <w:sz w:val="24"/>
          <w:szCs w:val="24"/>
        </w:rPr>
      </w:pPr>
      <w:r w:rsidRPr="00860BBC">
        <w:rPr>
          <w:rFonts w:asciiTheme="majorHAnsi" w:hAnsiTheme="majorHAnsi" w:cs="Times New Roman"/>
          <w:sz w:val="24"/>
          <w:szCs w:val="24"/>
        </w:rPr>
        <w:t xml:space="preserve">Day 2: </w:t>
      </w:r>
      <w:r w:rsidRPr="00860BBC">
        <w:rPr>
          <w:rFonts w:asciiTheme="majorHAnsi" w:hAnsiTheme="majorHAnsi" w:cs="Times New Roman"/>
          <w:b/>
          <w:sz w:val="24"/>
          <w:szCs w:val="24"/>
        </w:rPr>
        <w:t>Old Age Home Visit</w:t>
      </w:r>
    </w:p>
    <w:p w:rsidR="00125906" w:rsidRDefault="00125906" w:rsidP="00A748DD">
      <w:pPr>
        <w:tabs>
          <w:tab w:val="left" w:pos="6120"/>
        </w:tabs>
        <w:spacing w:line="360" w:lineRule="auto"/>
        <w:jc w:val="both"/>
        <w:rPr>
          <w:rFonts w:asciiTheme="majorHAnsi" w:hAnsiTheme="majorHAnsi" w:cs="Times New Roman"/>
          <w:sz w:val="24"/>
          <w:szCs w:val="24"/>
        </w:rPr>
      </w:pPr>
      <w:r w:rsidRPr="00860BBC">
        <w:rPr>
          <w:rFonts w:asciiTheme="majorHAnsi" w:hAnsiTheme="majorHAnsi" w:cs="Times New Roman"/>
          <w:sz w:val="24"/>
          <w:szCs w:val="24"/>
        </w:rPr>
        <w:t xml:space="preserve">Respecting elders in </w:t>
      </w:r>
      <w:r w:rsidR="00F24C0A">
        <w:rPr>
          <w:rFonts w:asciiTheme="majorHAnsi" w:hAnsiTheme="majorHAnsi" w:cs="Times New Roman"/>
          <w:sz w:val="24"/>
          <w:szCs w:val="24"/>
        </w:rPr>
        <w:t>Indian</w:t>
      </w:r>
      <w:r w:rsidRPr="00860BBC">
        <w:rPr>
          <w:rFonts w:asciiTheme="majorHAnsi" w:hAnsiTheme="majorHAnsi" w:cs="Times New Roman"/>
          <w:sz w:val="24"/>
          <w:szCs w:val="24"/>
        </w:rPr>
        <w:t xml:space="preserve"> culture is </w:t>
      </w:r>
      <w:r w:rsidR="00F24C0A">
        <w:rPr>
          <w:rFonts w:asciiTheme="majorHAnsi" w:hAnsiTheme="majorHAnsi" w:cs="Times New Roman"/>
          <w:sz w:val="24"/>
          <w:szCs w:val="24"/>
        </w:rPr>
        <w:t>very</w:t>
      </w:r>
      <w:r w:rsidRPr="00860BBC">
        <w:rPr>
          <w:rFonts w:asciiTheme="majorHAnsi" w:hAnsiTheme="majorHAnsi" w:cs="Times New Roman"/>
          <w:sz w:val="24"/>
          <w:szCs w:val="24"/>
        </w:rPr>
        <w:t xml:space="preserve"> importan</w:t>
      </w:r>
      <w:r w:rsidR="00F24C0A">
        <w:rPr>
          <w:rFonts w:asciiTheme="majorHAnsi" w:hAnsiTheme="majorHAnsi" w:cs="Times New Roman"/>
          <w:sz w:val="24"/>
          <w:szCs w:val="24"/>
        </w:rPr>
        <w:t>t</w:t>
      </w:r>
      <w:r w:rsidRPr="00860BBC">
        <w:rPr>
          <w:rFonts w:asciiTheme="majorHAnsi" w:hAnsiTheme="majorHAnsi" w:cs="Times New Roman"/>
          <w:sz w:val="24"/>
          <w:szCs w:val="24"/>
        </w:rPr>
        <w:t xml:space="preserve"> and Samaritans </w:t>
      </w:r>
      <w:r w:rsidR="00F24C0A">
        <w:rPr>
          <w:rFonts w:asciiTheme="majorHAnsi" w:hAnsiTheme="majorHAnsi" w:cs="Times New Roman"/>
          <w:sz w:val="24"/>
          <w:szCs w:val="24"/>
        </w:rPr>
        <w:t>did not fall short</w:t>
      </w:r>
      <w:r w:rsidRPr="00860BBC">
        <w:rPr>
          <w:rFonts w:asciiTheme="majorHAnsi" w:hAnsiTheme="majorHAnsi" w:cs="Times New Roman"/>
          <w:sz w:val="24"/>
          <w:szCs w:val="24"/>
        </w:rPr>
        <w:t xml:space="preserve"> on this front</w:t>
      </w:r>
      <w:r w:rsidR="00F24C0A">
        <w:rPr>
          <w:rFonts w:asciiTheme="majorHAnsi" w:hAnsiTheme="majorHAnsi" w:cs="Times New Roman"/>
          <w:sz w:val="24"/>
          <w:szCs w:val="24"/>
        </w:rPr>
        <w:t xml:space="preserve">. They </w:t>
      </w:r>
      <w:r w:rsidRPr="00860BBC">
        <w:rPr>
          <w:rFonts w:asciiTheme="majorHAnsi" w:hAnsiTheme="majorHAnsi" w:cs="Times New Roman"/>
          <w:sz w:val="24"/>
          <w:szCs w:val="24"/>
        </w:rPr>
        <w:t>spen</w:t>
      </w:r>
      <w:r w:rsidR="00F24C0A">
        <w:rPr>
          <w:rFonts w:asciiTheme="majorHAnsi" w:hAnsiTheme="majorHAnsi" w:cs="Times New Roman"/>
          <w:sz w:val="24"/>
          <w:szCs w:val="24"/>
        </w:rPr>
        <w:t xml:space="preserve">t </w:t>
      </w:r>
      <w:r w:rsidRPr="00860BBC">
        <w:rPr>
          <w:rFonts w:asciiTheme="majorHAnsi" w:hAnsiTheme="majorHAnsi" w:cs="Times New Roman"/>
          <w:sz w:val="24"/>
          <w:szCs w:val="24"/>
        </w:rPr>
        <w:t xml:space="preserve"> time with the mix of mentally challenged and normal old age ladies at Tau Devi Lal Old age home. They were greeted with soothing music with the help of tunes from guitar and melodious voice coming from the mandolins</w:t>
      </w:r>
      <w:r w:rsidR="00F24C0A">
        <w:rPr>
          <w:rFonts w:asciiTheme="majorHAnsi" w:hAnsiTheme="majorHAnsi" w:cs="Times New Roman"/>
          <w:sz w:val="24"/>
          <w:szCs w:val="24"/>
        </w:rPr>
        <w:t xml:space="preserve"> (music club of students)</w:t>
      </w:r>
      <w:r w:rsidRPr="00860BBC">
        <w:rPr>
          <w:rFonts w:asciiTheme="majorHAnsi" w:hAnsiTheme="majorHAnsi" w:cs="Times New Roman"/>
          <w:sz w:val="24"/>
          <w:szCs w:val="24"/>
        </w:rPr>
        <w:t xml:space="preserve"> of MDI. Samaritans also made sure elders of house get adequate grocery for their comfortable living and donated handful of stuff after </w:t>
      </w:r>
      <w:r w:rsidR="00804F8D">
        <w:rPr>
          <w:rFonts w:asciiTheme="majorHAnsi" w:hAnsiTheme="majorHAnsi" w:cs="Times New Roman"/>
          <w:sz w:val="24"/>
          <w:szCs w:val="24"/>
        </w:rPr>
        <w:t>enquiring about</w:t>
      </w:r>
      <w:r w:rsidRPr="00860BBC">
        <w:rPr>
          <w:rFonts w:asciiTheme="majorHAnsi" w:hAnsiTheme="majorHAnsi" w:cs="Times New Roman"/>
          <w:sz w:val="24"/>
          <w:szCs w:val="24"/>
        </w:rPr>
        <w:t xml:space="preserve"> the requirements. No day is a good day without sweets, and to end such a beautiful time, Samaritans brought in cake which was sugar</w:t>
      </w:r>
      <w:r w:rsidR="00804F8D">
        <w:rPr>
          <w:rFonts w:asciiTheme="majorHAnsi" w:hAnsiTheme="majorHAnsi" w:cs="Times New Roman"/>
          <w:sz w:val="24"/>
          <w:szCs w:val="24"/>
        </w:rPr>
        <w:t>-</w:t>
      </w:r>
      <w:r w:rsidRPr="00860BBC">
        <w:rPr>
          <w:rFonts w:asciiTheme="majorHAnsi" w:hAnsiTheme="majorHAnsi" w:cs="Times New Roman"/>
          <w:sz w:val="24"/>
          <w:szCs w:val="24"/>
        </w:rPr>
        <w:t xml:space="preserve"> free as well as egg</w:t>
      </w:r>
      <w:r w:rsidR="00804F8D">
        <w:rPr>
          <w:rFonts w:asciiTheme="majorHAnsi" w:hAnsiTheme="majorHAnsi" w:cs="Times New Roman"/>
          <w:sz w:val="24"/>
          <w:szCs w:val="24"/>
        </w:rPr>
        <w:t>-</w:t>
      </w:r>
      <w:r w:rsidRPr="00860BBC">
        <w:rPr>
          <w:rFonts w:asciiTheme="majorHAnsi" w:hAnsiTheme="majorHAnsi" w:cs="Times New Roman"/>
          <w:sz w:val="24"/>
          <w:szCs w:val="24"/>
        </w:rPr>
        <w:t xml:space="preserve"> free keeping the age in consideration to bring the smile on faces who has nothing to give but priceless blessings.</w:t>
      </w:r>
    </w:p>
    <w:p w:rsidR="00804F8D" w:rsidRPr="00860BBC" w:rsidRDefault="00804F8D" w:rsidP="00A748DD">
      <w:pPr>
        <w:tabs>
          <w:tab w:val="left" w:pos="6120"/>
        </w:tabs>
        <w:spacing w:line="360" w:lineRule="auto"/>
        <w:jc w:val="both"/>
        <w:rPr>
          <w:rFonts w:asciiTheme="majorHAnsi" w:hAnsiTheme="majorHAnsi" w:cs="Times New Roman"/>
          <w:sz w:val="24"/>
          <w:szCs w:val="24"/>
        </w:rPr>
      </w:pPr>
    </w:p>
    <w:p w:rsidR="00125906" w:rsidRPr="00860BBC" w:rsidRDefault="00125906" w:rsidP="00E8532C">
      <w:pPr>
        <w:tabs>
          <w:tab w:val="left" w:pos="6120"/>
        </w:tabs>
        <w:jc w:val="center"/>
        <w:rPr>
          <w:rFonts w:asciiTheme="majorHAnsi" w:hAnsiTheme="majorHAnsi" w:cs="Times New Roman"/>
          <w:sz w:val="24"/>
          <w:szCs w:val="24"/>
        </w:rPr>
      </w:pPr>
      <w:r w:rsidRPr="00860BBC">
        <w:rPr>
          <w:rFonts w:asciiTheme="majorHAnsi" w:hAnsiTheme="majorHAnsi" w:cs="Times New Roman"/>
          <w:noProof/>
          <w:sz w:val="24"/>
          <w:szCs w:val="24"/>
        </w:rPr>
        <w:drawing>
          <wp:inline distT="0" distB="0" distL="0" distR="0">
            <wp:extent cx="2805231" cy="1800000"/>
            <wp:effectExtent l="19050" t="0" r="0" b="0"/>
            <wp:docPr id="76" name="Picture 30" descr="D:\00MDI\Committee\Samaritans\Aarohan\IMG-20190218-WA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00MDI\Committee\Samaritans\Aarohan\IMG-20190218-WA0031.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805231" cy="1800000"/>
                    </a:xfrm>
                    <a:prstGeom prst="rect">
                      <a:avLst/>
                    </a:prstGeom>
                    <a:noFill/>
                    <a:ln>
                      <a:noFill/>
                    </a:ln>
                  </pic:spPr>
                </pic:pic>
              </a:graphicData>
            </a:graphic>
          </wp:inline>
        </w:drawing>
      </w:r>
      <w:r w:rsidRPr="00860BBC">
        <w:rPr>
          <w:rFonts w:asciiTheme="majorHAnsi" w:hAnsiTheme="majorHAnsi" w:cs="Times New Roman"/>
          <w:noProof/>
          <w:sz w:val="24"/>
          <w:szCs w:val="24"/>
        </w:rPr>
        <w:drawing>
          <wp:inline distT="0" distB="0" distL="0" distR="0">
            <wp:extent cx="3082946" cy="1800000"/>
            <wp:effectExtent l="19050" t="0" r="3154" b="0"/>
            <wp:docPr id="86" name="Picture 31" descr="D:\00MDI\Committee\Samaritans\Aarohan\IMG-20190218-WA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00MDI\Committee\Samaritans\Aarohan\IMG-20190218-WA0032.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082946" cy="1800000"/>
                    </a:xfrm>
                    <a:prstGeom prst="rect">
                      <a:avLst/>
                    </a:prstGeom>
                    <a:noFill/>
                    <a:ln>
                      <a:noFill/>
                    </a:ln>
                  </pic:spPr>
                </pic:pic>
              </a:graphicData>
            </a:graphic>
          </wp:inline>
        </w:drawing>
      </w:r>
    </w:p>
    <w:p w:rsidR="00125906" w:rsidRPr="00860BBC" w:rsidRDefault="00125906" w:rsidP="00E8532C">
      <w:pPr>
        <w:tabs>
          <w:tab w:val="left" w:pos="6120"/>
        </w:tabs>
        <w:jc w:val="center"/>
        <w:rPr>
          <w:rFonts w:asciiTheme="majorHAnsi" w:hAnsiTheme="majorHAnsi" w:cs="Times New Roman"/>
          <w:sz w:val="24"/>
          <w:szCs w:val="24"/>
        </w:rPr>
      </w:pPr>
      <w:r w:rsidRPr="00860BBC">
        <w:rPr>
          <w:rFonts w:asciiTheme="majorHAnsi" w:hAnsiTheme="majorHAnsi" w:cs="Times New Roman"/>
          <w:noProof/>
          <w:sz w:val="24"/>
          <w:szCs w:val="24"/>
        </w:rPr>
        <w:drawing>
          <wp:inline distT="0" distB="0" distL="0" distR="0">
            <wp:extent cx="4627378" cy="1658679"/>
            <wp:effectExtent l="19050" t="0" r="1772" b="0"/>
            <wp:docPr id="90" name="Picture 32" descr="D:\00MDI\Committee\Samaritans\Aarohan\IMG_20190218_184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00MDI\Committee\Samaritans\Aarohan\IMG_20190218_184633.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635357" cy="1661539"/>
                    </a:xfrm>
                    <a:prstGeom prst="rect">
                      <a:avLst/>
                    </a:prstGeom>
                    <a:noFill/>
                    <a:ln>
                      <a:noFill/>
                    </a:ln>
                  </pic:spPr>
                </pic:pic>
              </a:graphicData>
            </a:graphic>
          </wp:inline>
        </w:drawing>
      </w:r>
    </w:p>
    <w:p w:rsidR="00125906" w:rsidRPr="00860BBC" w:rsidRDefault="00125906" w:rsidP="00125906">
      <w:pPr>
        <w:rPr>
          <w:rFonts w:asciiTheme="majorHAnsi" w:hAnsiTheme="majorHAnsi" w:cs="Times New Roman"/>
          <w:sz w:val="24"/>
          <w:szCs w:val="24"/>
        </w:rPr>
      </w:pPr>
    </w:p>
    <w:p w:rsidR="00125906" w:rsidRPr="00860BBC" w:rsidRDefault="00125906" w:rsidP="00125906">
      <w:pPr>
        <w:rPr>
          <w:rFonts w:asciiTheme="majorHAnsi" w:hAnsiTheme="majorHAnsi" w:cs="Times New Roman"/>
          <w:b/>
          <w:sz w:val="24"/>
          <w:szCs w:val="24"/>
        </w:rPr>
      </w:pPr>
    </w:p>
    <w:p w:rsidR="00125906" w:rsidRDefault="00125906" w:rsidP="00125906">
      <w:pPr>
        <w:rPr>
          <w:rFonts w:asciiTheme="majorHAnsi" w:hAnsiTheme="majorHAnsi" w:cs="Times New Roman"/>
          <w:b/>
          <w:sz w:val="24"/>
          <w:szCs w:val="24"/>
        </w:rPr>
      </w:pPr>
      <w:r w:rsidRPr="00860BBC">
        <w:rPr>
          <w:rFonts w:asciiTheme="majorHAnsi" w:hAnsiTheme="majorHAnsi" w:cs="Times New Roman"/>
          <w:b/>
          <w:sz w:val="24"/>
          <w:szCs w:val="24"/>
        </w:rPr>
        <w:t>Day 3:Blood Donation Camp</w:t>
      </w:r>
    </w:p>
    <w:p w:rsidR="00DC356F" w:rsidRPr="00860BBC" w:rsidRDefault="00DC356F" w:rsidP="00125906">
      <w:pPr>
        <w:rPr>
          <w:rFonts w:asciiTheme="majorHAnsi" w:hAnsiTheme="majorHAnsi" w:cs="Times New Roman"/>
          <w:b/>
          <w:sz w:val="24"/>
          <w:szCs w:val="24"/>
        </w:rPr>
      </w:pPr>
    </w:p>
    <w:p w:rsidR="00DC356F" w:rsidRDefault="00125906" w:rsidP="00DC356F">
      <w:pPr>
        <w:spacing w:line="360" w:lineRule="auto"/>
        <w:jc w:val="both"/>
        <w:rPr>
          <w:rFonts w:asciiTheme="majorHAnsi" w:hAnsiTheme="majorHAnsi" w:cs="Times New Roman"/>
          <w:sz w:val="24"/>
          <w:szCs w:val="24"/>
        </w:rPr>
      </w:pPr>
      <w:r w:rsidRPr="00860BBC">
        <w:rPr>
          <w:rFonts w:asciiTheme="majorHAnsi" w:hAnsiTheme="majorHAnsi" w:cs="Times New Roman"/>
          <w:sz w:val="24"/>
          <w:szCs w:val="24"/>
        </w:rPr>
        <w:t xml:space="preserve">Once you donate, it gets to the three people and that is the power of donating blood, and to utilize the strength of students at MDI quite efficiently, Samaritans roped in </w:t>
      </w:r>
      <w:r w:rsidRPr="00804F8D">
        <w:rPr>
          <w:rFonts w:asciiTheme="majorHAnsi" w:hAnsiTheme="majorHAnsi" w:cs="Times New Roman"/>
          <w:b/>
          <w:sz w:val="24"/>
          <w:szCs w:val="24"/>
        </w:rPr>
        <w:t xml:space="preserve">Rotary Blood Bank </w:t>
      </w:r>
      <w:r w:rsidRPr="00860BBC">
        <w:rPr>
          <w:rFonts w:asciiTheme="majorHAnsi" w:hAnsiTheme="majorHAnsi" w:cs="Times New Roman"/>
          <w:sz w:val="24"/>
          <w:szCs w:val="24"/>
        </w:rPr>
        <w:t>wh</w:t>
      </w:r>
      <w:r w:rsidR="00804F8D">
        <w:rPr>
          <w:rFonts w:asciiTheme="majorHAnsi" w:hAnsiTheme="majorHAnsi" w:cs="Times New Roman"/>
          <w:sz w:val="24"/>
          <w:szCs w:val="24"/>
        </w:rPr>
        <w:t>ich</w:t>
      </w:r>
      <w:r w:rsidRPr="00860BBC">
        <w:rPr>
          <w:rFonts w:asciiTheme="majorHAnsi" w:hAnsiTheme="majorHAnsi" w:cs="Times New Roman"/>
          <w:sz w:val="24"/>
          <w:szCs w:val="24"/>
        </w:rPr>
        <w:t xml:space="preserve"> not only takes care of </w:t>
      </w:r>
      <w:r w:rsidR="00804F8D">
        <w:rPr>
          <w:rFonts w:asciiTheme="majorHAnsi" w:hAnsiTheme="majorHAnsi" w:cs="Times New Roman"/>
          <w:sz w:val="24"/>
          <w:szCs w:val="24"/>
        </w:rPr>
        <w:t xml:space="preserve">the </w:t>
      </w:r>
      <w:r w:rsidRPr="00860BBC">
        <w:rPr>
          <w:rFonts w:asciiTheme="majorHAnsi" w:hAnsiTheme="majorHAnsi" w:cs="Times New Roman"/>
          <w:sz w:val="24"/>
          <w:szCs w:val="24"/>
        </w:rPr>
        <w:t xml:space="preserve">arrangements but also </w:t>
      </w:r>
      <w:r w:rsidR="00804F8D">
        <w:rPr>
          <w:rFonts w:asciiTheme="majorHAnsi" w:hAnsiTheme="majorHAnsi" w:cs="Times New Roman"/>
          <w:sz w:val="24"/>
          <w:szCs w:val="24"/>
        </w:rPr>
        <w:t xml:space="preserve">provides </w:t>
      </w:r>
      <w:r w:rsidRPr="00860BBC">
        <w:rPr>
          <w:rFonts w:asciiTheme="majorHAnsi" w:hAnsiTheme="majorHAnsi" w:cs="Times New Roman"/>
          <w:sz w:val="24"/>
          <w:szCs w:val="24"/>
        </w:rPr>
        <w:t xml:space="preserve">certificates </w:t>
      </w:r>
      <w:r w:rsidR="00804F8D">
        <w:rPr>
          <w:rFonts w:asciiTheme="majorHAnsi" w:hAnsiTheme="majorHAnsi" w:cs="Times New Roman"/>
          <w:sz w:val="24"/>
          <w:szCs w:val="24"/>
        </w:rPr>
        <w:t xml:space="preserve">of </w:t>
      </w:r>
      <w:r w:rsidR="00804F8D" w:rsidRPr="00860BBC">
        <w:rPr>
          <w:rFonts w:asciiTheme="majorHAnsi" w:hAnsiTheme="majorHAnsi" w:cs="Times New Roman"/>
          <w:sz w:val="24"/>
          <w:szCs w:val="24"/>
        </w:rPr>
        <w:t>appreciat</w:t>
      </w:r>
      <w:r w:rsidR="00804F8D">
        <w:rPr>
          <w:rFonts w:asciiTheme="majorHAnsi" w:hAnsiTheme="majorHAnsi" w:cs="Times New Roman"/>
          <w:sz w:val="24"/>
          <w:szCs w:val="24"/>
        </w:rPr>
        <w:t>ion</w:t>
      </w:r>
      <w:r w:rsidR="00804F8D" w:rsidRPr="00860BBC">
        <w:rPr>
          <w:rFonts w:asciiTheme="majorHAnsi" w:hAnsiTheme="majorHAnsi" w:cs="Times New Roman"/>
          <w:sz w:val="24"/>
          <w:szCs w:val="24"/>
        </w:rPr>
        <w:t xml:space="preserve"> </w:t>
      </w:r>
      <w:r w:rsidRPr="00860BBC">
        <w:rPr>
          <w:rFonts w:asciiTheme="majorHAnsi" w:hAnsiTheme="majorHAnsi" w:cs="Times New Roman"/>
          <w:sz w:val="24"/>
          <w:szCs w:val="24"/>
        </w:rPr>
        <w:t>and medals to donors. Health of donors was taken care by the refreshments both in liquid and solid form. In 4 hours, out of the 89 registrations, 71 donors were qualified and did the blood donation.</w:t>
      </w:r>
    </w:p>
    <w:p w:rsidR="00DC356F" w:rsidRDefault="00DC356F" w:rsidP="00125906">
      <w:pPr>
        <w:jc w:val="both"/>
        <w:rPr>
          <w:rFonts w:asciiTheme="majorHAnsi" w:hAnsiTheme="majorHAnsi" w:cs="Times New Roman"/>
          <w:sz w:val="24"/>
          <w:szCs w:val="24"/>
        </w:rPr>
      </w:pPr>
    </w:p>
    <w:p w:rsidR="00DC356F" w:rsidRDefault="00DC356F" w:rsidP="00125906">
      <w:pPr>
        <w:jc w:val="both"/>
        <w:rPr>
          <w:rFonts w:asciiTheme="majorHAnsi" w:hAnsiTheme="majorHAnsi" w:cs="Times New Roman"/>
          <w:sz w:val="24"/>
          <w:szCs w:val="24"/>
        </w:rPr>
      </w:pPr>
    </w:p>
    <w:p w:rsidR="00DC356F" w:rsidRDefault="00DC356F" w:rsidP="00125906">
      <w:pPr>
        <w:jc w:val="both"/>
        <w:rPr>
          <w:rFonts w:asciiTheme="majorHAnsi" w:hAnsiTheme="majorHAnsi" w:cs="Times New Roman"/>
          <w:sz w:val="24"/>
          <w:szCs w:val="24"/>
        </w:rPr>
      </w:pPr>
      <w:r>
        <w:rPr>
          <w:rFonts w:asciiTheme="majorHAnsi" w:hAnsiTheme="majorHAnsi" w:cs="Times New Roman"/>
          <w:noProof/>
          <w:sz w:val="24"/>
          <w:szCs w:val="24"/>
        </w:rPr>
        <w:drawing>
          <wp:anchor distT="0" distB="0" distL="114300" distR="114300" simplePos="0" relativeHeight="251763712" behindDoc="1" locked="0" layoutInCell="1" allowOverlap="1">
            <wp:simplePos x="0" y="0"/>
            <wp:positionH relativeFrom="column">
              <wp:posOffset>1246505</wp:posOffset>
            </wp:positionH>
            <wp:positionV relativeFrom="paragraph">
              <wp:posOffset>1090930</wp:posOffset>
            </wp:positionV>
            <wp:extent cx="3983355" cy="1794510"/>
            <wp:effectExtent l="0" t="1085850" r="0" b="1082040"/>
            <wp:wrapTight wrapText="bothSides">
              <wp:wrapPolygon edited="0">
                <wp:start x="46" y="21932"/>
                <wp:lineTo x="21533" y="21932"/>
                <wp:lineTo x="21533" y="-80"/>
                <wp:lineTo x="46" y="-80"/>
                <wp:lineTo x="46" y="21932"/>
              </wp:wrapPolygon>
            </wp:wrapTight>
            <wp:docPr id="123" name="Picture 33" descr="D:\00MDI\Committee\Samaritans\Aarohan\IMG_20190219_152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00MDI\Committee\Samaritans\Aarohan\IMG_20190219_152647.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rot="5400000">
                      <a:off x="0" y="0"/>
                      <a:ext cx="3983355" cy="1794510"/>
                    </a:xfrm>
                    <a:prstGeom prst="rect">
                      <a:avLst/>
                    </a:prstGeom>
                    <a:noFill/>
                    <a:ln>
                      <a:noFill/>
                    </a:ln>
                  </pic:spPr>
                </pic:pic>
              </a:graphicData>
            </a:graphic>
          </wp:anchor>
        </w:drawing>
      </w:r>
      <w:r w:rsidR="00A74134" w:rsidRPr="00A74134">
        <w:rPr>
          <w:rFonts w:asciiTheme="majorHAnsi" w:hAnsiTheme="majorHAnsi" w:cs="Times New Roman"/>
          <w:noProof/>
          <w:sz w:val="24"/>
          <w:szCs w:val="24"/>
        </w:rPr>
        <w:drawing>
          <wp:inline distT="0" distB="0" distL="0" distR="0">
            <wp:extent cx="1570216" cy="4124325"/>
            <wp:effectExtent l="19050" t="0" r="0" b="0"/>
            <wp:docPr id="125" name="Picture 39" descr="D:\00MDI\Committee\Samaritans\Reprot\WhatsApp Image 2019-06-22 at 03.36.20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00MDI\Committee\Samaritans\Reprot\WhatsApp Image 2019-06-22 at 03.36.20 (1).jpe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581150" cy="4153045"/>
                    </a:xfrm>
                    <a:prstGeom prst="rect">
                      <a:avLst/>
                    </a:prstGeom>
                    <a:noFill/>
                    <a:ln>
                      <a:noFill/>
                    </a:ln>
                  </pic:spPr>
                </pic:pic>
              </a:graphicData>
            </a:graphic>
          </wp:inline>
        </w:drawing>
      </w:r>
    </w:p>
    <w:p w:rsidR="00DC356F" w:rsidRPr="00DC356F" w:rsidRDefault="00DC356F" w:rsidP="00DC356F">
      <w:pPr>
        <w:rPr>
          <w:rFonts w:asciiTheme="majorHAnsi" w:hAnsiTheme="majorHAnsi" w:cs="Times New Roman"/>
          <w:sz w:val="24"/>
          <w:szCs w:val="24"/>
        </w:rPr>
      </w:pPr>
    </w:p>
    <w:p w:rsidR="00DC356F" w:rsidRPr="00DC356F" w:rsidRDefault="00DC356F" w:rsidP="00DC356F">
      <w:pPr>
        <w:rPr>
          <w:rFonts w:asciiTheme="majorHAnsi" w:hAnsiTheme="majorHAnsi" w:cs="Times New Roman"/>
          <w:sz w:val="24"/>
          <w:szCs w:val="24"/>
        </w:rPr>
      </w:pPr>
    </w:p>
    <w:p w:rsidR="00DC356F" w:rsidRPr="00804F8D" w:rsidRDefault="00DC356F" w:rsidP="00125906">
      <w:pPr>
        <w:rPr>
          <w:rFonts w:asciiTheme="majorHAnsi" w:hAnsiTheme="majorHAnsi" w:cs="Times New Roman"/>
          <w:sz w:val="24"/>
          <w:szCs w:val="24"/>
        </w:rPr>
      </w:pPr>
      <w:r>
        <w:rPr>
          <w:rFonts w:asciiTheme="majorHAnsi" w:hAnsiTheme="majorHAnsi" w:cs="Times New Roman"/>
          <w:noProof/>
          <w:sz w:val="24"/>
          <w:szCs w:val="24"/>
        </w:rPr>
        <w:drawing>
          <wp:anchor distT="0" distB="0" distL="114300" distR="114300" simplePos="0" relativeHeight="251766784" behindDoc="1" locked="0" layoutInCell="1" allowOverlap="1">
            <wp:simplePos x="0" y="0"/>
            <wp:positionH relativeFrom="column">
              <wp:posOffset>2686050</wp:posOffset>
            </wp:positionH>
            <wp:positionV relativeFrom="paragraph">
              <wp:posOffset>0</wp:posOffset>
            </wp:positionV>
            <wp:extent cx="1543050" cy="4076700"/>
            <wp:effectExtent l="19050" t="0" r="0" b="0"/>
            <wp:wrapTight wrapText="bothSides">
              <wp:wrapPolygon edited="0">
                <wp:start x="-267" y="0"/>
                <wp:lineTo x="-267" y="21499"/>
                <wp:lineTo x="21600" y="21499"/>
                <wp:lineTo x="21600" y="0"/>
                <wp:lineTo x="-267" y="0"/>
              </wp:wrapPolygon>
            </wp:wrapTight>
            <wp:docPr id="132" name="Picture 40" descr="D:\00MDI\Committee\Samaritans\Reprot\WhatsApp Image 2019-06-22 at 03.36.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00MDI\Committee\Samaritans\Reprot\WhatsApp Image 2019-06-22 at 03.36.20.jpe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543050" cy="4076700"/>
                    </a:xfrm>
                    <a:prstGeom prst="rect">
                      <a:avLst/>
                    </a:prstGeom>
                    <a:noFill/>
                    <a:ln>
                      <a:noFill/>
                    </a:ln>
                  </pic:spPr>
                </pic:pic>
              </a:graphicData>
            </a:graphic>
          </wp:anchor>
        </w:drawing>
      </w:r>
      <w:r>
        <w:rPr>
          <w:rFonts w:asciiTheme="majorHAnsi" w:hAnsiTheme="majorHAnsi" w:cs="Times New Roman"/>
          <w:noProof/>
          <w:sz w:val="24"/>
          <w:szCs w:val="24"/>
        </w:rPr>
        <w:drawing>
          <wp:anchor distT="0" distB="0" distL="114300" distR="114300" simplePos="0" relativeHeight="251764736" behindDoc="0" locked="0" layoutInCell="1" allowOverlap="1">
            <wp:simplePos x="0" y="0"/>
            <wp:positionH relativeFrom="column">
              <wp:align>left</wp:align>
            </wp:positionH>
            <wp:positionV relativeFrom="paragraph">
              <wp:align>top</wp:align>
            </wp:positionV>
            <wp:extent cx="1857375" cy="4229100"/>
            <wp:effectExtent l="19050" t="0" r="9525" b="0"/>
            <wp:wrapSquare wrapText="bothSides"/>
            <wp:docPr id="127" name="Picture 1" descr="C:\Users\Prof.RR Sharma\Desktop\SIP 2019\IMG_3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of.RR Sharma\Desktop\SIP 2019\IMG_3429.jpg"/>
                    <pic:cNvPicPr>
                      <a:picLocks noChangeAspect="1" noChangeArrowheads="1"/>
                    </pic:cNvPicPr>
                  </pic:nvPicPr>
                  <pic:blipFill>
                    <a:blip r:embed="rId73" cstate="print"/>
                    <a:srcRect/>
                    <a:stretch>
                      <a:fillRect/>
                    </a:stretch>
                  </pic:blipFill>
                  <pic:spPr bwMode="auto">
                    <a:xfrm>
                      <a:off x="0" y="0"/>
                      <a:ext cx="1857375" cy="4229100"/>
                    </a:xfrm>
                    <a:prstGeom prst="rect">
                      <a:avLst/>
                    </a:prstGeom>
                    <a:noFill/>
                    <a:ln w="9525">
                      <a:noFill/>
                      <a:miter lim="800000"/>
                      <a:headEnd/>
                      <a:tailEnd/>
                    </a:ln>
                  </pic:spPr>
                </pic:pic>
              </a:graphicData>
            </a:graphic>
          </wp:anchor>
        </w:drawing>
      </w:r>
      <w:r>
        <w:rPr>
          <w:rFonts w:asciiTheme="majorHAnsi" w:hAnsiTheme="majorHAnsi" w:cs="Times New Roman"/>
          <w:sz w:val="24"/>
          <w:szCs w:val="24"/>
        </w:rPr>
        <w:br w:type="textWrapping" w:clear="all"/>
      </w:r>
    </w:p>
    <w:p w:rsidR="00125906" w:rsidRDefault="00125906" w:rsidP="00125906">
      <w:pPr>
        <w:rPr>
          <w:rFonts w:asciiTheme="majorHAnsi" w:hAnsiTheme="majorHAnsi" w:cs="Times New Roman"/>
          <w:b/>
          <w:sz w:val="24"/>
          <w:szCs w:val="24"/>
        </w:rPr>
      </w:pPr>
      <w:r w:rsidRPr="00860BBC">
        <w:rPr>
          <w:rFonts w:asciiTheme="majorHAnsi" w:hAnsiTheme="majorHAnsi" w:cs="Times New Roman"/>
          <w:b/>
          <w:sz w:val="24"/>
          <w:szCs w:val="24"/>
        </w:rPr>
        <w:t xml:space="preserve">Day 4: Self </w:t>
      </w:r>
      <w:r w:rsidR="004E64C9" w:rsidRPr="00860BBC">
        <w:rPr>
          <w:rFonts w:asciiTheme="majorHAnsi" w:hAnsiTheme="majorHAnsi" w:cs="Times New Roman"/>
          <w:b/>
          <w:sz w:val="24"/>
          <w:szCs w:val="24"/>
        </w:rPr>
        <w:t>Defense</w:t>
      </w:r>
      <w:r w:rsidRPr="00860BBC">
        <w:rPr>
          <w:rFonts w:asciiTheme="majorHAnsi" w:hAnsiTheme="majorHAnsi" w:cs="Times New Roman"/>
          <w:b/>
          <w:sz w:val="24"/>
          <w:szCs w:val="24"/>
        </w:rPr>
        <w:t xml:space="preserve"> workshop for Girls</w:t>
      </w:r>
    </w:p>
    <w:p w:rsidR="00DC356F" w:rsidRPr="00860BBC" w:rsidRDefault="00DC356F" w:rsidP="00125906">
      <w:pPr>
        <w:rPr>
          <w:rFonts w:asciiTheme="majorHAnsi" w:hAnsiTheme="majorHAnsi" w:cs="Times New Roman"/>
          <w:b/>
          <w:sz w:val="24"/>
          <w:szCs w:val="24"/>
        </w:rPr>
      </w:pPr>
    </w:p>
    <w:p w:rsidR="00125906" w:rsidRPr="00860BBC" w:rsidRDefault="00125906" w:rsidP="00B108D5">
      <w:pPr>
        <w:spacing w:line="360" w:lineRule="auto"/>
        <w:jc w:val="both"/>
        <w:rPr>
          <w:rFonts w:asciiTheme="majorHAnsi" w:hAnsiTheme="majorHAnsi" w:cs="Times New Roman"/>
          <w:sz w:val="24"/>
          <w:szCs w:val="24"/>
        </w:rPr>
      </w:pPr>
      <w:r w:rsidRPr="00860BBC">
        <w:rPr>
          <w:rFonts w:asciiTheme="majorHAnsi" w:hAnsiTheme="majorHAnsi" w:cs="Times New Roman"/>
          <w:sz w:val="24"/>
          <w:szCs w:val="24"/>
        </w:rPr>
        <w:t xml:space="preserve">Girl is the supreme power of </w:t>
      </w:r>
      <w:r w:rsidR="00804F8D">
        <w:rPr>
          <w:rFonts w:asciiTheme="majorHAnsi" w:hAnsiTheme="majorHAnsi" w:cs="Times New Roman"/>
          <w:sz w:val="24"/>
          <w:szCs w:val="24"/>
        </w:rPr>
        <w:t xml:space="preserve">a </w:t>
      </w:r>
      <w:r w:rsidRPr="00860BBC">
        <w:rPr>
          <w:rFonts w:asciiTheme="majorHAnsi" w:hAnsiTheme="majorHAnsi" w:cs="Times New Roman"/>
          <w:sz w:val="24"/>
          <w:szCs w:val="24"/>
        </w:rPr>
        <w:t xml:space="preserve">society and to make her even more powerful, Samaritans came up with a workshop of self </w:t>
      </w:r>
      <w:r w:rsidR="004E64C9" w:rsidRPr="00860BBC">
        <w:rPr>
          <w:rFonts w:asciiTheme="majorHAnsi" w:hAnsiTheme="majorHAnsi" w:cs="Times New Roman"/>
          <w:sz w:val="24"/>
          <w:szCs w:val="24"/>
        </w:rPr>
        <w:t>defense</w:t>
      </w:r>
      <w:r w:rsidRPr="00860BBC">
        <w:rPr>
          <w:rFonts w:asciiTheme="majorHAnsi" w:hAnsiTheme="majorHAnsi" w:cs="Times New Roman"/>
          <w:sz w:val="24"/>
          <w:szCs w:val="24"/>
        </w:rPr>
        <w:t xml:space="preserve"> for girls, where they learned more than 20 techniques from the professionals having experience of more than 10 years in the field of </w:t>
      </w:r>
      <w:r w:rsidR="00B108D5" w:rsidRPr="00860BBC">
        <w:rPr>
          <w:rFonts w:asciiTheme="majorHAnsi" w:hAnsiTheme="majorHAnsi" w:cs="Times New Roman"/>
          <w:sz w:val="24"/>
          <w:szCs w:val="24"/>
        </w:rPr>
        <w:t>martial</w:t>
      </w:r>
      <w:r w:rsidRPr="00860BBC">
        <w:rPr>
          <w:rFonts w:asciiTheme="majorHAnsi" w:hAnsiTheme="majorHAnsi" w:cs="Times New Roman"/>
          <w:sz w:val="24"/>
          <w:szCs w:val="24"/>
        </w:rPr>
        <w:t xml:space="preserve"> arts. </w:t>
      </w:r>
      <w:r w:rsidR="00804F8D">
        <w:rPr>
          <w:rFonts w:asciiTheme="majorHAnsi" w:hAnsiTheme="majorHAnsi" w:cs="Times New Roman"/>
          <w:sz w:val="24"/>
          <w:szCs w:val="24"/>
        </w:rPr>
        <w:t>Besides</w:t>
      </w:r>
      <w:r w:rsidRPr="00860BBC">
        <w:rPr>
          <w:rFonts w:asciiTheme="majorHAnsi" w:hAnsiTheme="majorHAnsi" w:cs="Times New Roman"/>
          <w:sz w:val="24"/>
          <w:szCs w:val="24"/>
        </w:rPr>
        <w:t xml:space="preserve"> these techniques, all the queries of any kind were accepted with open </w:t>
      </w:r>
      <w:r w:rsidR="00804F8D">
        <w:rPr>
          <w:rFonts w:asciiTheme="majorHAnsi" w:hAnsiTheme="majorHAnsi" w:cs="Times New Roman"/>
          <w:sz w:val="24"/>
          <w:szCs w:val="24"/>
        </w:rPr>
        <w:t>mind</w:t>
      </w:r>
      <w:r w:rsidRPr="00860BBC">
        <w:rPr>
          <w:rFonts w:asciiTheme="majorHAnsi" w:hAnsiTheme="majorHAnsi" w:cs="Times New Roman"/>
          <w:sz w:val="24"/>
          <w:szCs w:val="24"/>
        </w:rPr>
        <w:t xml:space="preserve"> from trainers and they went beyond the planned 2 hours, to clear those doubts. Also, to keep up and appreciate the energy they put in, at the end of workshop, Samaritans offered energy drinks to the participants and the trainers. </w:t>
      </w:r>
    </w:p>
    <w:p w:rsidR="00125906" w:rsidRPr="00860BBC" w:rsidRDefault="00125906" w:rsidP="00E8532C">
      <w:pPr>
        <w:jc w:val="center"/>
        <w:rPr>
          <w:rFonts w:asciiTheme="majorHAnsi" w:hAnsiTheme="majorHAnsi" w:cs="Times New Roman"/>
          <w:sz w:val="24"/>
          <w:szCs w:val="24"/>
        </w:rPr>
      </w:pPr>
      <w:r w:rsidRPr="00860BBC">
        <w:rPr>
          <w:rFonts w:asciiTheme="majorHAnsi" w:hAnsiTheme="majorHAnsi" w:cs="Times New Roman"/>
          <w:noProof/>
          <w:sz w:val="24"/>
          <w:szCs w:val="24"/>
        </w:rPr>
        <w:drawing>
          <wp:inline distT="0" distB="0" distL="0" distR="0">
            <wp:extent cx="3211195" cy="1790700"/>
            <wp:effectExtent l="19050" t="0" r="8255" b="0"/>
            <wp:docPr id="94" name="Picture 34" descr="D:\00MDI\Committee\Samaritans\Aarohan\IMG_20190220_202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00MDI\Committee\Samaritans\Aarohan\IMG_20190220_202729.jpg"/>
                    <pic:cNvPicPr>
                      <a:picLocks noChangeAspect="1" noChangeArrowheads="1"/>
                    </pic:cNvPicPr>
                  </pic:nvPicPr>
                  <pic:blipFill>
                    <a:blip r:embed="rId74" cstate="print">
                      <a:extLst>
                        <a:ext uri="{28A0092B-C50C-407E-A947-70E740481C1C}">
                          <a14:useLocalDpi xmlns:a14="http://schemas.microsoft.com/office/drawing/2010/main" val="0"/>
                        </a:ext>
                      </a:extLst>
                    </a:blip>
                    <a:srcRect l="2500" r="13232"/>
                    <a:stretch>
                      <a:fillRect/>
                    </a:stretch>
                  </pic:blipFill>
                  <pic:spPr bwMode="auto">
                    <a:xfrm>
                      <a:off x="0" y="0"/>
                      <a:ext cx="3211195" cy="1790700"/>
                    </a:xfrm>
                    <a:prstGeom prst="rect">
                      <a:avLst/>
                    </a:prstGeom>
                    <a:noFill/>
                    <a:ln>
                      <a:noFill/>
                    </a:ln>
                  </pic:spPr>
                </pic:pic>
              </a:graphicData>
            </a:graphic>
          </wp:inline>
        </w:drawing>
      </w:r>
      <w:r w:rsidRPr="00860BBC">
        <w:rPr>
          <w:rFonts w:asciiTheme="majorHAnsi" w:hAnsiTheme="majorHAnsi" w:cs="Times New Roman"/>
          <w:noProof/>
          <w:sz w:val="24"/>
          <w:szCs w:val="24"/>
        </w:rPr>
        <w:drawing>
          <wp:inline distT="0" distB="0" distL="0" distR="0">
            <wp:extent cx="2406522" cy="1800000"/>
            <wp:effectExtent l="19050" t="0" r="0" b="0"/>
            <wp:docPr id="95" name="Picture 35" descr="D:\00MDI\Committee\Samaritans\Aarohan\IMG-20190220-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00MDI\Committee\Samaritans\Aarohan\IMG-20190220-WA0020.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406522" cy="1800000"/>
                    </a:xfrm>
                    <a:prstGeom prst="rect">
                      <a:avLst/>
                    </a:prstGeom>
                    <a:noFill/>
                    <a:ln>
                      <a:noFill/>
                    </a:ln>
                  </pic:spPr>
                </pic:pic>
              </a:graphicData>
            </a:graphic>
          </wp:inline>
        </w:drawing>
      </w:r>
    </w:p>
    <w:p w:rsidR="00125906" w:rsidRPr="00860BBC" w:rsidRDefault="00125906" w:rsidP="00125906">
      <w:pPr>
        <w:rPr>
          <w:rFonts w:asciiTheme="majorHAnsi" w:hAnsiTheme="majorHAnsi" w:cs="Times New Roman"/>
          <w:sz w:val="24"/>
          <w:szCs w:val="24"/>
        </w:rPr>
      </w:pPr>
    </w:p>
    <w:p w:rsidR="00125906" w:rsidRDefault="00A748DD" w:rsidP="00125906">
      <w:pPr>
        <w:rPr>
          <w:rFonts w:asciiTheme="majorHAnsi" w:hAnsiTheme="majorHAnsi" w:cs="Times New Roman"/>
          <w:b/>
          <w:sz w:val="24"/>
          <w:szCs w:val="24"/>
        </w:rPr>
      </w:pPr>
      <w:r>
        <w:rPr>
          <w:rFonts w:asciiTheme="majorHAnsi" w:hAnsiTheme="majorHAnsi" w:cs="Times New Roman"/>
          <w:b/>
          <w:noProof/>
          <w:sz w:val="24"/>
          <w:szCs w:val="24"/>
        </w:rPr>
        <w:drawing>
          <wp:anchor distT="0" distB="0" distL="114300" distR="114300" simplePos="0" relativeHeight="251753472" behindDoc="1" locked="0" layoutInCell="1" allowOverlap="1">
            <wp:simplePos x="0" y="0"/>
            <wp:positionH relativeFrom="column">
              <wp:posOffset>253365</wp:posOffset>
            </wp:positionH>
            <wp:positionV relativeFrom="paragraph">
              <wp:posOffset>1096645</wp:posOffset>
            </wp:positionV>
            <wp:extent cx="3044825" cy="1500505"/>
            <wp:effectExtent l="0" t="781050" r="0" b="747395"/>
            <wp:wrapTopAndBottom/>
            <wp:docPr id="97" name="Picture 37" descr="D:\00MDI\Committee\Samaritans\Aarohan\IMG_20190221_181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00MDI\Committee\Samaritans\Aarohan\IMG_20190221_181428.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rot="5400000">
                      <a:off x="0" y="0"/>
                      <a:ext cx="3044825" cy="1500505"/>
                    </a:xfrm>
                    <a:prstGeom prst="rect">
                      <a:avLst/>
                    </a:prstGeom>
                    <a:noFill/>
                    <a:ln>
                      <a:noFill/>
                    </a:ln>
                  </pic:spPr>
                </pic:pic>
              </a:graphicData>
            </a:graphic>
          </wp:anchor>
        </w:drawing>
      </w:r>
      <w:r w:rsidR="00125906" w:rsidRPr="00860BBC">
        <w:rPr>
          <w:rFonts w:asciiTheme="majorHAnsi" w:hAnsiTheme="majorHAnsi" w:cs="Times New Roman"/>
          <w:b/>
          <w:sz w:val="24"/>
          <w:szCs w:val="24"/>
        </w:rPr>
        <w:t>Day 5: Bird Feeders Installation</w:t>
      </w:r>
    </w:p>
    <w:p w:rsidR="00804F8D" w:rsidRDefault="00A748DD" w:rsidP="00804F8D">
      <w:pPr>
        <w:spacing w:line="360" w:lineRule="auto"/>
        <w:rPr>
          <w:rFonts w:asciiTheme="majorHAnsi" w:hAnsiTheme="majorHAnsi" w:cs="Times New Roman"/>
          <w:b/>
          <w:sz w:val="24"/>
          <w:szCs w:val="24"/>
        </w:rPr>
      </w:pPr>
      <w:r>
        <w:rPr>
          <w:rFonts w:asciiTheme="majorHAnsi" w:hAnsiTheme="majorHAnsi" w:cs="Times New Roman"/>
          <w:b/>
          <w:noProof/>
          <w:sz w:val="24"/>
          <w:szCs w:val="24"/>
        </w:rPr>
        <w:drawing>
          <wp:anchor distT="0" distB="0" distL="114300" distR="114300" simplePos="0" relativeHeight="251752448" behindDoc="1" locked="0" layoutInCell="1" allowOverlap="1">
            <wp:simplePos x="0" y="0"/>
            <wp:positionH relativeFrom="column">
              <wp:posOffset>1941830</wp:posOffset>
            </wp:positionH>
            <wp:positionV relativeFrom="paragraph">
              <wp:posOffset>951865</wp:posOffset>
            </wp:positionV>
            <wp:extent cx="3049905" cy="1489710"/>
            <wp:effectExtent l="0" t="781050" r="0" b="758190"/>
            <wp:wrapTight wrapText="bothSides">
              <wp:wrapPolygon edited="0">
                <wp:start x="-7" y="21862"/>
                <wp:lineTo x="21445" y="21862"/>
                <wp:lineTo x="21445" y="41"/>
                <wp:lineTo x="-7" y="41"/>
                <wp:lineTo x="-7" y="21862"/>
              </wp:wrapPolygon>
            </wp:wrapTight>
            <wp:docPr id="96" name="Picture 36" descr="D:\00MDI\Committee\Samaritans\Aarohan\IMG_20190221_181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00MDI\Committee\Samaritans\Aarohan\IMG_20190221_181706.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rot="5400000">
                      <a:off x="0" y="0"/>
                      <a:ext cx="3049905" cy="1489710"/>
                    </a:xfrm>
                    <a:prstGeom prst="rect">
                      <a:avLst/>
                    </a:prstGeom>
                    <a:noFill/>
                    <a:ln>
                      <a:noFill/>
                    </a:ln>
                  </pic:spPr>
                </pic:pic>
              </a:graphicData>
            </a:graphic>
          </wp:anchor>
        </w:drawing>
      </w:r>
      <w:r w:rsidR="00125906" w:rsidRPr="00860BBC">
        <w:rPr>
          <w:rFonts w:asciiTheme="majorHAnsi" w:hAnsiTheme="majorHAnsi" w:cs="Times New Roman"/>
          <w:sz w:val="24"/>
          <w:szCs w:val="24"/>
        </w:rPr>
        <w:t xml:space="preserve">An empty stomach cannot take even a single step, then how can our birds who make the life at campus very beautiful could fly. Samaritans identified a new places for birds to have their food, and the bird feeders were installed at different locations on campus, and it received a gratifying response from </w:t>
      </w:r>
      <w:r w:rsidR="00804F8D">
        <w:rPr>
          <w:rFonts w:asciiTheme="majorHAnsi" w:hAnsiTheme="majorHAnsi" w:cs="Times New Roman"/>
          <w:sz w:val="24"/>
          <w:szCs w:val="24"/>
        </w:rPr>
        <w:t xml:space="preserve">the </w:t>
      </w:r>
      <w:r w:rsidR="00125906" w:rsidRPr="00860BBC">
        <w:rPr>
          <w:rFonts w:asciiTheme="majorHAnsi" w:hAnsiTheme="majorHAnsi" w:cs="Times New Roman"/>
          <w:sz w:val="24"/>
          <w:szCs w:val="24"/>
        </w:rPr>
        <w:t>birds where grains were filled in by the Samaritans</w:t>
      </w:r>
      <w:r>
        <w:rPr>
          <w:rFonts w:asciiTheme="majorHAnsi" w:hAnsiTheme="majorHAnsi" w:cs="Times New Roman"/>
          <w:sz w:val="24"/>
          <w:szCs w:val="24"/>
        </w:rPr>
        <w:t>,</w:t>
      </w:r>
      <w:r w:rsidR="00125906" w:rsidRPr="00860BBC">
        <w:rPr>
          <w:rFonts w:asciiTheme="majorHAnsi" w:hAnsiTheme="majorHAnsi" w:cs="Times New Roman"/>
          <w:sz w:val="24"/>
          <w:szCs w:val="24"/>
        </w:rPr>
        <w:t xml:space="preserve"> </w:t>
      </w:r>
      <w:r w:rsidR="00804F8D">
        <w:rPr>
          <w:rFonts w:asciiTheme="majorHAnsi" w:hAnsiTheme="majorHAnsi" w:cs="Times New Roman"/>
          <w:sz w:val="24"/>
          <w:szCs w:val="24"/>
        </w:rPr>
        <w:t xml:space="preserve">the birds finished that </w:t>
      </w:r>
      <w:r w:rsidR="00125906" w:rsidRPr="00860BBC">
        <w:rPr>
          <w:rFonts w:asciiTheme="majorHAnsi" w:hAnsiTheme="majorHAnsi" w:cs="Times New Roman"/>
          <w:sz w:val="24"/>
          <w:szCs w:val="24"/>
        </w:rPr>
        <w:t>in just 10 days</w:t>
      </w:r>
      <w:r w:rsidR="00860BBC" w:rsidRPr="00860BBC">
        <w:rPr>
          <w:rFonts w:asciiTheme="majorHAnsi" w:hAnsiTheme="majorHAnsi" w:cs="Times New Roman"/>
          <w:sz w:val="24"/>
          <w:szCs w:val="24"/>
        </w:rPr>
        <w:t>'</w:t>
      </w:r>
      <w:r w:rsidR="00125906" w:rsidRPr="00860BBC">
        <w:rPr>
          <w:rFonts w:asciiTheme="majorHAnsi" w:hAnsiTheme="majorHAnsi" w:cs="Times New Roman"/>
          <w:sz w:val="24"/>
          <w:szCs w:val="24"/>
        </w:rPr>
        <w:t xml:space="preserve"> time. </w:t>
      </w:r>
    </w:p>
    <w:p w:rsidR="00804F8D" w:rsidRDefault="00804F8D" w:rsidP="00125906">
      <w:pPr>
        <w:rPr>
          <w:rFonts w:asciiTheme="majorHAnsi" w:hAnsiTheme="majorHAnsi" w:cs="Times New Roman"/>
          <w:b/>
          <w:sz w:val="24"/>
          <w:szCs w:val="24"/>
        </w:rPr>
      </w:pPr>
    </w:p>
    <w:p w:rsidR="00B108D5" w:rsidRPr="00860BBC" w:rsidRDefault="00125906" w:rsidP="00125906">
      <w:pPr>
        <w:rPr>
          <w:rFonts w:asciiTheme="majorHAnsi" w:hAnsiTheme="majorHAnsi" w:cs="Times New Roman"/>
          <w:b/>
          <w:sz w:val="24"/>
          <w:szCs w:val="24"/>
        </w:rPr>
      </w:pPr>
      <w:r w:rsidRPr="00860BBC">
        <w:rPr>
          <w:rFonts w:asciiTheme="majorHAnsi" w:hAnsiTheme="majorHAnsi" w:cs="Times New Roman"/>
          <w:b/>
          <w:sz w:val="24"/>
          <w:szCs w:val="24"/>
        </w:rPr>
        <w:t>Women</w:t>
      </w:r>
      <w:r w:rsidR="00860BBC" w:rsidRPr="00860BBC">
        <w:rPr>
          <w:rFonts w:asciiTheme="majorHAnsi" w:hAnsiTheme="majorHAnsi" w:cs="Times New Roman"/>
          <w:b/>
          <w:sz w:val="24"/>
          <w:szCs w:val="24"/>
        </w:rPr>
        <w:t>'</w:t>
      </w:r>
      <w:r w:rsidRPr="00860BBC">
        <w:rPr>
          <w:rFonts w:asciiTheme="majorHAnsi" w:hAnsiTheme="majorHAnsi" w:cs="Times New Roman"/>
          <w:b/>
          <w:sz w:val="24"/>
          <w:szCs w:val="24"/>
        </w:rPr>
        <w:t>s Day Celebration</w:t>
      </w:r>
      <w:r w:rsidR="00B108D5">
        <w:rPr>
          <w:rFonts w:asciiTheme="majorHAnsi" w:hAnsiTheme="majorHAnsi" w:cs="Times New Roman"/>
          <w:b/>
          <w:sz w:val="24"/>
          <w:szCs w:val="24"/>
        </w:rPr>
        <w:t xml:space="preserve"> ( March 8, 2019)</w:t>
      </w:r>
    </w:p>
    <w:p w:rsidR="00125906" w:rsidRPr="00860BBC" w:rsidRDefault="00125906" w:rsidP="00B108D5">
      <w:pPr>
        <w:spacing w:line="360" w:lineRule="auto"/>
        <w:jc w:val="both"/>
        <w:rPr>
          <w:rFonts w:asciiTheme="majorHAnsi" w:hAnsiTheme="majorHAnsi" w:cs="Times New Roman"/>
          <w:sz w:val="24"/>
          <w:szCs w:val="24"/>
        </w:rPr>
      </w:pPr>
      <w:r w:rsidRPr="00860BBC">
        <w:rPr>
          <w:rFonts w:asciiTheme="majorHAnsi" w:hAnsiTheme="majorHAnsi" w:cs="Times New Roman"/>
          <w:sz w:val="24"/>
          <w:szCs w:val="24"/>
        </w:rPr>
        <w:t>Samaritans honored women on International Women</w:t>
      </w:r>
      <w:r w:rsidR="00860BBC" w:rsidRPr="00860BBC">
        <w:rPr>
          <w:rFonts w:asciiTheme="majorHAnsi" w:hAnsiTheme="majorHAnsi" w:cs="Times New Roman"/>
          <w:sz w:val="24"/>
          <w:szCs w:val="24"/>
        </w:rPr>
        <w:t>'</w:t>
      </w:r>
      <w:r w:rsidRPr="00860BBC">
        <w:rPr>
          <w:rFonts w:asciiTheme="majorHAnsi" w:hAnsiTheme="majorHAnsi" w:cs="Times New Roman"/>
          <w:sz w:val="24"/>
          <w:szCs w:val="24"/>
        </w:rPr>
        <w:t xml:space="preserve">s day through a video showcasing dedication to all the women achievers in their respective fields and also </w:t>
      </w:r>
      <w:r w:rsidR="00B108D5">
        <w:rPr>
          <w:rFonts w:asciiTheme="majorHAnsi" w:hAnsiTheme="majorHAnsi" w:cs="Times New Roman"/>
          <w:sz w:val="24"/>
          <w:szCs w:val="24"/>
        </w:rPr>
        <w:t>presented</w:t>
      </w:r>
      <w:r w:rsidRPr="00860BBC">
        <w:rPr>
          <w:rFonts w:asciiTheme="majorHAnsi" w:hAnsiTheme="majorHAnsi" w:cs="Times New Roman"/>
          <w:sz w:val="24"/>
          <w:szCs w:val="24"/>
        </w:rPr>
        <w:t xml:space="preserve"> </w:t>
      </w:r>
      <w:r w:rsidR="00B108D5">
        <w:rPr>
          <w:rFonts w:asciiTheme="majorHAnsi" w:hAnsiTheme="majorHAnsi" w:cs="Times New Roman"/>
          <w:sz w:val="24"/>
          <w:szCs w:val="24"/>
        </w:rPr>
        <w:t>f</w:t>
      </w:r>
      <w:r w:rsidRPr="00860BBC">
        <w:rPr>
          <w:rFonts w:asciiTheme="majorHAnsi" w:hAnsiTheme="majorHAnsi" w:cs="Times New Roman"/>
          <w:sz w:val="24"/>
          <w:szCs w:val="24"/>
        </w:rPr>
        <w:t>lowers to all the women workers on campus and thanked them for keeping the campus clean and green.</w:t>
      </w:r>
    </w:p>
    <w:p w:rsidR="00125906" w:rsidRPr="00860BBC" w:rsidRDefault="00125906" w:rsidP="00E8532C">
      <w:pPr>
        <w:jc w:val="center"/>
        <w:rPr>
          <w:rFonts w:asciiTheme="majorHAnsi" w:hAnsiTheme="majorHAnsi" w:cs="Times New Roman"/>
          <w:sz w:val="24"/>
          <w:szCs w:val="24"/>
        </w:rPr>
      </w:pPr>
      <w:r w:rsidRPr="00860BBC">
        <w:rPr>
          <w:rFonts w:asciiTheme="majorHAnsi" w:hAnsiTheme="majorHAnsi" w:cs="Times New Roman"/>
          <w:noProof/>
          <w:sz w:val="24"/>
          <w:szCs w:val="24"/>
        </w:rPr>
        <w:drawing>
          <wp:inline distT="0" distB="0" distL="0" distR="0">
            <wp:extent cx="3820563" cy="1800000"/>
            <wp:effectExtent l="19050" t="0" r="8487" b="0"/>
            <wp:docPr id="98" name="Picture 25" descr="E:\Samaritans\Pictures\IMG_20190308_144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Samaritans\Pictures\IMG_20190308_144710.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820563" cy="1800000"/>
                    </a:xfrm>
                    <a:prstGeom prst="rect">
                      <a:avLst/>
                    </a:prstGeom>
                    <a:noFill/>
                    <a:ln>
                      <a:noFill/>
                    </a:ln>
                  </pic:spPr>
                </pic:pic>
              </a:graphicData>
            </a:graphic>
          </wp:inline>
        </w:drawing>
      </w:r>
    </w:p>
    <w:p w:rsidR="00B108D5" w:rsidRDefault="00B108D5" w:rsidP="00125906">
      <w:pPr>
        <w:rPr>
          <w:rFonts w:asciiTheme="majorHAnsi" w:hAnsiTheme="majorHAnsi" w:cs="Times New Roman"/>
          <w:b/>
          <w:sz w:val="24"/>
          <w:szCs w:val="24"/>
        </w:rPr>
      </w:pPr>
    </w:p>
    <w:p w:rsidR="00125906" w:rsidRDefault="00125906" w:rsidP="00125906">
      <w:pPr>
        <w:rPr>
          <w:rFonts w:asciiTheme="majorHAnsi" w:hAnsiTheme="majorHAnsi" w:cs="Times New Roman"/>
          <w:b/>
          <w:sz w:val="24"/>
          <w:szCs w:val="24"/>
        </w:rPr>
      </w:pPr>
      <w:r w:rsidRPr="00860BBC">
        <w:rPr>
          <w:rFonts w:asciiTheme="majorHAnsi" w:hAnsiTheme="majorHAnsi" w:cs="Times New Roman"/>
          <w:b/>
          <w:sz w:val="24"/>
          <w:szCs w:val="24"/>
        </w:rPr>
        <w:t>#WhereIsMyPETgoing</w:t>
      </w:r>
      <w:r w:rsidR="00B108D5">
        <w:rPr>
          <w:rFonts w:asciiTheme="majorHAnsi" w:hAnsiTheme="majorHAnsi" w:cs="Times New Roman"/>
          <w:b/>
          <w:sz w:val="24"/>
          <w:szCs w:val="24"/>
        </w:rPr>
        <w:t xml:space="preserve">  (PRME Principle 5- Partnership)</w:t>
      </w:r>
    </w:p>
    <w:p w:rsidR="00B108D5" w:rsidRPr="00860BBC" w:rsidRDefault="00B108D5" w:rsidP="00125906">
      <w:pPr>
        <w:rPr>
          <w:rFonts w:asciiTheme="majorHAnsi" w:hAnsiTheme="majorHAnsi" w:cs="Times New Roman"/>
          <w:b/>
          <w:sz w:val="24"/>
          <w:szCs w:val="24"/>
        </w:rPr>
      </w:pPr>
    </w:p>
    <w:p w:rsidR="00125906" w:rsidRDefault="00125906" w:rsidP="00B108D5">
      <w:pPr>
        <w:spacing w:line="360" w:lineRule="auto"/>
        <w:jc w:val="both"/>
        <w:rPr>
          <w:rFonts w:asciiTheme="majorHAnsi" w:hAnsiTheme="majorHAnsi" w:cs="Times New Roman"/>
          <w:sz w:val="24"/>
          <w:szCs w:val="24"/>
        </w:rPr>
      </w:pPr>
      <w:r w:rsidRPr="00860BBC">
        <w:rPr>
          <w:rFonts w:asciiTheme="majorHAnsi" w:hAnsiTheme="majorHAnsi" w:cs="Times New Roman"/>
          <w:sz w:val="24"/>
          <w:szCs w:val="24"/>
        </w:rPr>
        <w:t xml:space="preserve">Skills4Chnage along with Samaritans launched a Live Project </w:t>
      </w:r>
      <w:r w:rsidR="00B108D5">
        <w:rPr>
          <w:rFonts w:asciiTheme="majorHAnsi" w:hAnsiTheme="majorHAnsi" w:cs="Times New Roman"/>
          <w:sz w:val="24"/>
          <w:szCs w:val="24"/>
        </w:rPr>
        <w:t>o</w:t>
      </w:r>
      <w:r w:rsidRPr="00860BBC">
        <w:rPr>
          <w:rFonts w:asciiTheme="majorHAnsi" w:hAnsiTheme="majorHAnsi" w:cs="Times New Roman"/>
          <w:sz w:val="24"/>
          <w:szCs w:val="24"/>
        </w:rPr>
        <w:t xml:space="preserve">n </w:t>
      </w:r>
      <w:r w:rsidR="00B108D5">
        <w:rPr>
          <w:rFonts w:asciiTheme="majorHAnsi" w:hAnsiTheme="majorHAnsi" w:cs="Times New Roman"/>
          <w:sz w:val="24"/>
          <w:szCs w:val="24"/>
        </w:rPr>
        <w:t xml:space="preserve">the </w:t>
      </w:r>
      <w:r w:rsidRPr="00860BBC">
        <w:rPr>
          <w:rFonts w:asciiTheme="majorHAnsi" w:hAnsiTheme="majorHAnsi" w:cs="Times New Roman"/>
          <w:sz w:val="24"/>
          <w:szCs w:val="24"/>
        </w:rPr>
        <w:t xml:space="preserve">campus, where students worked on preparing an entire report on how the plastic waste can be tracked and disposed </w:t>
      </w:r>
      <w:r w:rsidR="00804F8D">
        <w:rPr>
          <w:rFonts w:asciiTheme="majorHAnsi" w:hAnsiTheme="majorHAnsi" w:cs="Times New Roman"/>
          <w:sz w:val="24"/>
          <w:szCs w:val="24"/>
        </w:rPr>
        <w:t xml:space="preserve">off </w:t>
      </w:r>
      <w:r w:rsidRPr="00860BBC">
        <w:rPr>
          <w:rFonts w:asciiTheme="majorHAnsi" w:hAnsiTheme="majorHAnsi" w:cs="Times New Roman"/>
          <w:sz w:val="24"/>
          <w:szCs w:val="24"/>
        </w:rPr>
        <w:t>in a better manner. The entire work was submitted to Municipal Commissioner of Gurugram on 29</w:t>
      </w:r>
      <w:r w:rsidRPr="00860BBC">
        <w:rPr>
          <w:rFonts w:asciiTheme="majorHAnsi" w:hAnsiTheme="majorHAnsi" w:cs="Times New Roman"/>
          <w:sz w:val="24"/>
          <w:szCs w:val="24"/>
          <w:vertAlign w:val="superscript"/>
        </w:rPr>
        <w:t>th</w:t>
      </w:r>
      <w:r w:rsidRPr="00860BBC">
        <w:rPr>
          <w:rFonts w:asciiTheme="majorHAnsi" w:hAnsiTheme="majorHAnsi" w:cs="Times New Roman"/>
          <w:sz w:val="24"/>
          <w:szCs w:val="24"/>
        </w:rPr>
        <w:t>Arpil 2019. For this project, MDI Gurgaon became the knowledge partner and not only provided its support to the team in terms of infrastructure and students but also played a big supportive role for the entire project.</w:t>
      </w:r>
    </w:p>
    <w:p w:rsidR="00DC356F" w:rsidRDefault="00A748DD" w:rsidP="00A748DD">
      <w:pPr>
        <w:spacing w:line="360" w:lineRule="auto"/>
        <w:jc w:val="both"/>
        <w:rPr>
          <w:rFonts w:asciiTheme="majorHAnsi" w:hAnsiTheme="majorHAnsi" w:cs="Times New Roman"/>
          <w:sz w:val="24"/>
          <w:szCs w:val="24"/>
        </w:rPr>
      </w:pPr>
      <w:r>
        <w:rPr>
          <w:rFonts w:asciiTheme="majorHAnsi" w:hAnsiTheme="majorHAnsi" w:cs="Times New Roman"/>
          <w:sz w:val="24"/>
          <w:szCs w:val="24"/>
        </w:rPr>
        <w:t xml:space="preserve">                </w:t>
      </w:r>
    </w:p>
    <w:p w:rsidR="00DC356F" w:rsidRDefault="00804F8D" w:rsidP="00A748DD">
      <w:pPr>
        <w:spacing w:line="360" w:lineRule="auto"/>
        <w:jc w:val="both"/>
        <w:rPr>
          <w:rFonts w:asciiTheme="majorHAnsi" w:hAnsiTheme="majorHAnsi" w:cs="Times New Roman"/>
          <w:sz w:val="24"/>
          <w:szCs w:val="24"/>
        </w:rPr>
      </w:pPr>
      <w:r>
        <w:rPr>
          <w:rFonts w:asciiTheme="majorHAnsi" w:hAnsiTheme="majorHAnsi" w:cs="Times New Roman"/>
          <w:sz w:val="24"/>
          <w:szCs w:val="24"/>
        </w:rPr>
        <w:t xml:space="preserve">                                                       </w:t>
      </w:r>
      <w:r w:rsidRPr="00804F8D">
        <w:rPr>
          <w:rFonts w:asciiTheme="majorHAnsi" w:hAnsiTheme="majorHAnsi" w:cs="Times New Roman"/>
          <w:noProof/>
          <w:sz w:val="24"/>
          <w:szCs w:val="24"/>
        </w:rPr>
        <w:drawing>
          <wp:inline distT="0" distB="0" distL="0" distR="0">
            <wp:extent cx="4019550" cy="1590675"/>
            <wp:effectExtent l="19050" t="0" r="0" b="0"/>
            <wp:docPr id="134" name="Picture 41" descr="D:\00MDI\Committee\Samaritans\Reprot\WhatsApp Image 2019-06-22 at 03.44.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00MDI\Committee\Samaritans\Reprot\WhatsApp Image 2019-06-22 at 03.44.26.jpe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019550" cy="1590675"/>
                    </a:xfrm>
                    <a:prstGeom prst="rect">
                      <a:avLst/>
                    </a:prstGeom>
                    <a:noFill/>
                    <a:ln>
                      <a:noFill/>
                    </a:ln>
                  </pic:spPr>
                </pic:pic>
              </a:graphicData>
            </a:graphic>
          </wp:inline>
        </w:drawing>
      </w:r>
    </w:p>
    <w:p w:rsidR="00125906" w:rsidRPr="00A748DD" w:rsidRDefault="00A748DD" w:rsidP="00A748DD">
      <w:pPr>
        <w:spacing w:line="360" w:lineRule="auto"/>
        <w:jc w:val="both"/>
        <w:rPr>
          <w:rFonts w:asciiTheme="majorHAnsi" w:hAnsiTheme="majorHAnsi" w:cs="Times New Roman"/>
          <w:sz w:val="24"/>
          <w:szCs w:val="24"/>
        </w:rPr>
      </w:pPr>
      <w:r>
        <w:rPr>
          <w:rFonts w:asciiTheme="majorHAnsi" w:hAnsiTheme="majorHAnsi" w:cs="Times New Roman"/>
          <w:sz w:val="24"/>
          <w:szCs w:val="24"/>
        </w:rPr>
        <w:t xml:space="preserve">                                                 </w:t>
      </w:r>
    </w:p>
    <w:p w:rsidR="00125906" w:rsidRDefault="00125906" w:rsidP="00125906">
      <w:pPr>
        <w:rPr>
          <w:rFonts w:asciiTheme="majorHAnsi" w:hAnsiTheme="majorHAnsi" w:cs="Times New Roman"/>
          <w:b/>
          <w:sz w:val="24"/>
          <w:szCs w:val="24"/>
        </w:rPr>
      </w:pPr>
    </w:p>
    <w:p w:rsidR="001D4AB9" w:rsidRDefault="007D134C" w:rsidP="001D4AB9">
      <w:pPr>
        <w:rPr>
          <w:rFonts w:asciiTheme="majorHAnsi" w:hAnsiTheme="majorHAnsi" w:cs="Times New Roman"/>
          <w:b/>
          <w:sz w:val="24"/>
          <w:szCs w:val="24"/>
        </w:rPr>
      </w:pPr>
      <w:r>
        <w:rPr>
          <w:rFonts w:asciiTheme="majorHAnsi" w:hAnsiTheme="majorHAnsi" w:cs="Times New Roman"/>
          <w:b/>
          <w:noProof/>
          <w:sz w:val="24"/>
          <w:szCs w:val="24"/>
        </w:rPr>
        <mc:AlternateContent>
          <mc:Choice Requires="wps">
            <w:drawing>
              <wp:anchor distT="0" distB="0" distL="114300" distR="114300" simplePos="0" relativeHeight="251759616" behindDoc="0" locked="0" layoutInCell="1" allowOverlap="1">
                <wp:simplePos x="0" y="0"/>
                <wp:positionH relativeFrom="column">
                  <wp:posOffset>-76200</wp:posOffset>
                </wp:positionH>
                <wp:positionV relativeFrom="paragraph">
                  <wp:posOffset>-142875</wp:posOffset>
                </wp:positionV>
                <wp:extent cx="2476500" cy="504825"/>
                <wp:effectExtent l="9525" t="9525" r="9525" b="9525"/>
                <wp:wrapNone/>
                <wp:docPr id="5" name="Rectangle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6500" cy="50482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2" o:spid="_x0000_s1026" style="position:absolute;margin-left:-6pt;margin-top:-11.25pt;width:195pt;height:39.7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" filled="f"/>
            </w:pict>
          </mc:Fallback>
        </mc:AlternateContent>
      </w:r>
      <w:r w:rsidR="006B7845" w:rsidRPr="006B7845">
        <w:rPr>
          <w:rFonts w:asciiTheme="majorHAnsi" w:hAnsiTheme="majorHAnsi" w:cs="Times New Roman"/>
          <w:b/>
          <w:sz w:val="24"/>
          <w:szCs w:val="24"/>
        </w:rPr>
        <w:t xml:space="preserve">   </w:t>
      </w:r>
      <w:r w:rsidR="001D4AB9">
        <w:rPr>
          <w:rFonts w:asciiTheme="majorHAnsi" w:hAnsiTheme="majorHAnsi" w:cs="Times New Roman"/>
          <w:b/>
          <w:sz w:val="24"/>
          <w:szCs w:val="24"/>
        </w:rPr>
        <w:t>PRME Principle 6-  Dialogue</w:t>
      </w:r>
    </w:p>
    <w:p w:rsidR="001D4AB9" w:rsidRDefault="001D4AB9" w:rsidP="001D4AB9">
      <w:pPr>
        <w:rPr>
          <w:rFonts w:asciiTheme="majorHAnsi" w:hAnsiTheme="majorHAnsi" w:cs="Times New Roman"/>
          <w:b/>
          <w:sz w:val="24"/>
          <w:szCs w:val="24"/>
        </w:rPr>
      </w:pPr>
    </w:p>
    <w:p w:rsidR="001D4AB9" w:rsidRDefault="001D4AB9" w:rsidP="001D4AB9">
      <w:pPr>
        <w:rPr>
          <w:rFonts w:asciiTheme="majorHAnsi" w:hAnsiTheme="majorHAnsi" w:cs="Times New Roman"/>
          <w:b/>
          <w:sz w:val="24"/>
          <w:szCs w:val="24"/>
        </w:rPr>
      </w:pPr>
    </w:p>
    <w:p w:rsidR="001D4AB9" w:rsidRDefault="00F965FE" w:rsidP="001D4AB9">
      <w:pPr>
        <w:rPr>
          <w:rFonts w:asciiTheme="majorHAnsi" w:hAnsiTheme="majorHAnsi" w:cs="Times New Roman"/>
          <w:b/>
          <w:sz w:val="24"/>
          <w:szCs w:val="24"/>
        </w:rPr>
      </w:pPr>
      <w:r w:rsidRPr="006B7845">
        <w:rPr>
          <w:rFonts w:asciiTheme="majorHAnsi" w:hAnsiTheme="majorHAnsi" w:cs="Times New Roman"/>
          <w:b/>
          <w:sz w:val="24"/>
          <w:szCs w:val="24"/>
          <w:u w:val="single"/>
        </w:rPr>
        <w:t>Special Lectures</w:t>
      </w:r>
      <w:r w:rsidR="001D4AB9">
        <w:rPr>
          <w:rFonts w:asciiTheme="majorHAnsi" w:hAnsiTheme="majorHAnsi" w:cs="Times New Roman"/>
          <w:b/>
          <w:sz w:val="24"/>
          <w:szCs w:val="24"/>
          <w:u w:val="single"/>
        </w:rPr>
        <w:t xml:space="preserve">: </w:t>
      </w:r>
      <w:r>
        <w:rPr>
          <w:rFonts w:asciiTheme="majorHAnsi" w:hAnsiTheme="majorHAnsi" w:cs="Times New Roman"/>
          <w:b/>
          <w:sz w:val="24"/>
          <w:szCs w:val="24"/>
        </w:rPr>
        <w:t xml:space="preserve"> </w:t>
      </w:r>
      <w:r w:rsidR="00125906" w:rsidRPr="00860BBC">
        <w:rPr>
          <w:rFonts w:asciiTheme="majorHAnsi" w:hAnsiTheme="majorHAnsi" w:cs="Times New Roman"/>
          <w:b/>
          <w:sz w:val="24"/>
          <w:szCs w:val="24"/>
        </w:rPr>
        <w:t xml:space="preserve"> </w:t>
      </w:r>
    </w:p>
    <w:p w:rsidR="006B7845" w:rsidRDefault="006B7845" w:rsidP="00125906">
      <w:pPr>
        <w:shd w:val="clear" w:color="auto" w:fill="FFFFFF"/>
        <w:rPr>
          <w:rFonts w:asciiTheme="majorHAnsi" w:eastAsia="Times New Roman" w:hAnsiTheme="majorHAnsi" w:cs="Times New Roman"/>
          <w:b/>
          <w:color w:val="222222"/>
          <w:sz w:val="24"/>
          <w:szCs w:val="24"/>
          <w:u w:val="single"/>
        </w:rPr>
      </w:pPr>
    </w:p>
    <w:p w:rsidR="001D4AB9" w:rsidRPr="00F965FE" w:rsidRDefault="001D4AB9" w:rsidP="001D4AB9">
      <w:pPr>
        <w:shd w:val="clear" w:color="auto" w:fill="FFFFFF"/>
        <w:rPr>
          <w:rFonts w:asciiTheme="majorHAnsi" w:eastAsia="Times New Roman" w:hAnsiTheme="majorHAnsi" w:cs="Times New Roman"/>
          <w:b/>
          <w:color w:val="222222"/>
          <w:sz w:val="24"/>
          <w:szCs w:val="24"/>
        </w:rPr>
      </w:pPr>
      <w:r w:rsidRPr="00F965FE">
        <w:rPr>
          <w:rFonts w:asciiTheme="majorHAnsi" w:eastAsia="Times New Roman" w:hAnsiTheme="majorHAnsi" w:cs="Times New Roman"/>
          <w:b/>
          <w:color w:val="222222"/>
          <w:sz w:val="24"/>
          <w:szCs w:val="24"/>
        </w:rPr>
        <w:t>February</w:t>
      </w:r>
      <w:r>
        <w:rPr>
          <w:rFonts w:asciiTheme="majorHAnsi" w:eastAsia="Times New Roman" w:hAnsiTheme="majorHAnsi" w:cs="Times New Roman"/>
          <w:b/>
          <w:color w:val="222222"/>
          <w:sz w:val="24"/>
          <w:szCs w:val="24"/>
        </w:rPr>
        <w:t>,</w:t>
      </w:r>
      <w:r w:rsidRPr="00F965FE">
        <w:rPr>
          <w:rFonts w:asciiTheme="majorHAnsi" w:eastAsia="Times New Roman" w:hAnsiTheme="majorHAnsi" w:cs="Times New Roman"/>
          <w:b/>
          <w:color w:val="222222"/>
          <w:sz w:val="24"/>
          <w:szCs w:val="24"/>
        </w:rPr>
        <w:t xml:space="preserve"> 2019</w:t>
      </w:r>
    </w:p>
    <w:p w:rsidR="006B7845" w:rsidRDefault="006B7845" w:rsidP="00125906">
      <w:pPr>
        <w:shd w:val="clear" w:color="auto" w:fill="FFFFFF"/>
        <w:rPr>
          <w:rFonts w:asciiTheme="majorHAnsi" w:eastAsia="Times New Roman" w:hAnsiTheme="majorHAnsi" w:cs="Times New Roman"/>
          <w:b/>
          <w:color w:val="222222"/>
          <w:sz w:val="24"/>
          <w:szCs w:val="24"/>
          <w:u w:val="single"/>
        </w:rPr>
      </w:pPr>
    </w:p>
    <w:p w:rsidR="00125906" w:rsidRPr="006B7845" w:rsidRDefault="00125906" w:rsidP="00125906">
      <w:pPr>
        <w:shd w:val="clear" w:color="auto" w:fill="FFFFFF"/>
        <w:rPr>
          <w:rFonts w:asciiTheme="majorHAnsi" w:eastAsia="Times New Roman" w:hAnsiTheme="majorHAnsi" w:cs="Times New Roman"/>
          <w:b/>
          <w:color w:val="222222"/>
          <w:sz w:val="24"/>
          <w:szCs w:val="24"/>
          <w:u w:val="single"/>
        </w:rPr>
      </w:pPr>
      <w:r w:rsidRPr="006B7845">
        <w:rPr>
          <w:rFonts w:asciiTheme="majorHAnsi" w:eastAsia="Times New Roman" w:hAnsiTheme="majorHAnsi" w:cs="Times New Roman"/>
          <w:b/>
          <w:color w:val="222222"/>
          <w:sz w:val="24"/>
          <w:szCs w:val="24"/>
          <w:u w:val="single"/>
        </w:rPr>
        <w:t>Topic: Circular Economy</w:t>
      </w:r>
    </w:p>
    <w:p w:rsidR="00F965FE" w:rsidRPr="00F965FE" w:rsidRDefault="00F965FE" w:rsidP="00125906">
      <w:pPr>
        <w:shd w:val="clear" w:color="auto" w:fill="FFFFFF"/>
        <w:rPr>
          <w:rFonts w:asciiTheme="majorHAnsi" w:eastAsia="Times New Roman" w:hAnsiTheme="majorHAnsi" w:cs="Times New Roman"/>
          <w:b/>
          <w:color w:val="222222"/>
          <w:sz w:val="28"/>
          <w:szCs w:val="28"/>
          <w:u w:val="single"/>
        </w:rPr>
      </w:pPr>
    </w:p>
    <w:p w:rsidR="00125906" w:rsidRPr="00B108D5" w:rsidRDefault="00125906" w:rsidP="00125906">
      <w:pPr>
        <w:shd w:val="clear" w:color="auto" w:fill="FFFFFF"/>
        <w:rPr>
          <w:rFonts w:asciiTheme="majorHAnsi" w:eastAsia="Times New Roman" w:hAnsiTheme="majorHAnsi" w:cs="Times New Roman"/>
          <w:b/>
          <w:color w:val="222222"/>
          <w:sz w:val="24"/>
          <w:szCs w:val="24"/>
        </w:rPr>
      </w:pPr>
      <w:r w:rsidRPr="00B108D5">
        <w:rPr>
          <w:rFonts w:asciiTheme="majorHAnsi" w:eastAsia="Times New Roman" w:hAnsiTheme="majorHAnsi" w:cs="Times New Roman"/>
          <w:b/>
          <w:color w:val="222222"/>
          <w:sz w:val="24"/>
          <w:szCs w:val="24"/>
        </w:rPr>
        <w:t>Name of Speaker : Ms. Priyanka Khanna</w:t>
      </w:r>
    </w:p>
    <w:p w:rsidR="00125906" w:rsidRPr="00860BBC" w:rsidRDefault="00125906" w:rsidP="00125906">
      <w:pPr>
        <w:shd w:val="clear" w:color="auto" w:fill="FFFFFF"/>
        <w:rPr>
          <w:rFonts w:asciiTheme="majorHAnsi" w:eastAsia="Times New Roman" w:hAnsiTheme="majorHAnsi" w:cs="Times New Roman"/>
          <w:b/>
          <w:color w:val="222222"/>
          <w:sz w:val="24"/>
          <w:szCs w:val="24"/>
        </w:rPr>
      </w:pPr>
    </w:p>
    <w:p w:rsidR="00125906" w:rsidRPr="00860BBC" w:rsidRDefault="00125906" w:rsidP="00E8532C">
      <w:pPr>
        <w:shd w:val="clear" w:color="auto" w:fill="FFFFFF"/>
        <w:jc w:val="center"/>
        <w:rPr>
          <w:rFonts w:asciiTheme="majorHAnsi" w:eastAsia="Times New Roman" w:hAnsiTheme="majorHAnsi" w:cs="Times New Roman"/>
          <w:b/>
          <w:color w:val="222222"/>
          <w:sz w:val="24"/>
          <w:szCs w:val="24"/>
          <w:u w:val="single"/>
        </w:rPr>
      </w:pPr>
      <w:r w:rsidRPr="00860BBC">
        <w:rPr>
          <w:rFonts w:asciiTheme="majorHAnsi" w:eastAsia="Times New Roman" w:hAnsiTheme="majorHAnsi" w:cs="Times New Roman"/>
          <w:b/>
          <w:noProof/>
          <w:color w:val="222222"/>
          <w:sz w:val="24"/>
          <w:szCs w:val="24"/>
          <w:u w:val="single"/>
        </w:rPr>
        <w:drawing>
          <wp:inline distT="0" distB="0" distL="0" distR="0">
            <wp:extent cx="3070991" cy="1802204"/>
            <wp:effectExtent l="19050" t="19050" r="15109" b="26596"/>
            <wp:docPr id="100" name="Picture 44" descr="D:\00MDI\Committee\Samaritans\Reprot\WhatsApp Image 2019-06-22 at 03.39.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00MDI\Committee\Samaritans\Reprot\WhatsApp Image 2019-06-22 at 03.39.06.jpe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067235" cy="1800000"/>
                    </a:xfrm>
                    <a:prstGeom prst="rect">
                      <a:avLst/>
                    </a:prstGeom>
                    <a:noFill/>
                    <a:ln w="9525">
                      <a:solidFill>
                        <a:schemeClr val="tx1"/>
                      </a:solidFill>
                    </a:ln>
                  </pic:spPr>
                </pic:pic>
              </a:graphicData>
            </a:graphic>
          </wp:inline>
        </w:drawing>
      </w:r>
    </w:p>
    <w:p w:rsidR="00125906" w:rsidRPr="00860BBC" w:rsidRDefault="00125906" w:rsidP="00125906">
      <w:pPr>
        <w:shd w:val="clear" w:color="auto" w:fill="FFFFFF"/>
        <w:rPr>
          <w:rFonts w:asciiTheme="majorHAnsi" w:eastAsia="Times New Roman" w:hAnsiTheme="majorHAnsi" w:cs="Times New Roman"/>
          <w:color w:val="222222"/>
          <w:sz w:val="24"/>
          <w:szCs w:val="24"/>
        </w:rPr>
      </w:pPr>
    </w:p>
    <w:p w:rsidR="00C93633" w:rsidRDefault="00C93633" w:rsidP="00551933">
      <w:pPr>
        <w:shd w:val="clear" w:color="auto" w:fill="FFFFFF"/>
        <w:spacing w:line="360" w:lineRule="auto"/>
        <w:rPr>
          <w:rFonts w:asciiTheme="majorHAnsi" w:eastAsia="Times New Roman" w:hAnsiTheme="majorHAnsi" w:cs="Times New Roman"/>
          <w:color w:val="222222"/>
          <w:sz w:val="24"/>
          <w:szCs w:val="24"/>
        </w:rPr>
      </w:pPr>
    </w:p>
    <w:p w:rsidR="00125906" w:rsidRPr="00860BBC" w:rsidRDefault="00125906" w:rsidP="00551933">
      <w:pPr>
        <w:shd w:val="clear" w:color="auto" w:fill="FFFFFF"/>
        <w:spacing w:line="360" w:lineRule="auto"/>
        <w:rPr>
          <w:rFonts w:asciiTheme="majorHAnsi" w:eastAsia="Times New Roman" w:hAnsiTheme="majorHAnsi" w:cs="Times New Roman"/>
          <w:color w:val="222222"/>
          <w:sz w:val="24"/>
          <w:szCs w:val="24"/>
        </w:rPr>
      </w:pPr>
      <w:r w:rsidRPr="00860BBC">
        <w:rPr>
          <w:rFonts w:asciiTheme="majorHAnsi" w:eastAsia="Times New Roman" w:hAnsiTheme="majorHAnsi" w:cs="Times New Roman"/>
          <w:color w:val="222222"/>
          <w:sz w:val="24"/>
          <w:szCs w:val="24"/>
        </w:rPr>
        <w:t>The session was conducted on the concept of Circular Economy and to discuss how this shift can enable businesses to create competitive advantages.</w:t>
      </w:r>
    </w:p>
    <w:p w:rsidR="00125906" w:rsidRPr="00860BBC" w:rsidRDefault="00125906" w:rsidP="00125906">
      <w:pPr>
        <w:shd w:val="clear" w:color="auto" w:fill="FFFFFF"/>
        <w:rPr>
          <w:rFonts w:asciiTheme="majorHAnsi" w:eastAsia="Times New Roman" w:hAnsiTheme="majorHAnsi" w:cs="Times New Roman"/>
          <w:color w:val="222222"/>
          <w:sz w:val="24"/>
          <w:szCs w:val="24"/>
        </w:rPr>
      </w:pPr>
    </w:p>
    <w:p w:rsidR="00125906" w:rsidRPr="00860BBC" w:rsidRDefault="00125906" w:rsidP="00125906">
      <w:pPr>
        <w:pStyle w:val="ListParagraph"/>
        <w:numPr>
          <w:ilvl w:val="0"/>
          <w:numId w:val="16"/>
        </w:numPr>
        <w:shd w:val="clear" w:color="auto" w:fill="FFFFFF"/>
        <w:rPr>
          <w:rFonts w:asciiTheme="majorHAnsi" w:eastAsia="Times New Roman" w:hAnsiTheme="majorHAnsi" w:cs="Times New Roman"/>
          <w:color w:val="222222"/>
          <w:sz w:val="24"/>
          <w:szCs w:val="24"/>
        </w:rPr>
      </w:pPr>
      <w:r w:rsidRPr="00860BBC">
        <w:rPr>
          <w:rFonts w:asciiTheme="majorHAnsi" w:eastAsia="Times New Roman" w:hAnsiTheme="majorHAnsi" w:cs="Times New Roman"/>
          <w:color w:val="222222"/>
          <w:sz w:val="24"/>
          <w:szCs w:val="24"/>
        </w:rPr>
        <w:t>To Mention few points discussed in the Session were:</w:t>
      </w:r>
      <w:r w:rsidRPr="00860BBC">
        <w:rPr>
          <w:rFonts w:asciiTheme="majorHAnsi" w:eastAsia="Times New Roman" w:hAnsiTheme="majorHAnsi" w:cs="Times New Roman"/>
          <w:color w:val="222222"/>
          <w:sz w:val="24"/>
          <w:szCs w:val="24"/>
        </w:rPr>
        <w:br/>
        <w:t>Global scenario of sustainable businesses</w:t>
      </w:r>
      <w:r w:rsidRPr="00860BBC">
        <w:rPr>
          <w:rFonts w:asciiTheme="majorHAnsi" w:eastAsia="Times New Roman" w:hAnsiTheme="majorHAnsi" w:cs="Times New Roman"/>
          <w:color w:val="222222"/>
          <w:sz w:val="24"/>
          <w:szCs w:val="24"/>
        </w:rPr>
        <w:br/>
      </w:r>
    </w:p>
    <w:p w:rsidR="00125906" w:rsidRPr="00860BBC" w:rsidRDefault="00125906" w:rsidP="00125906">
      <w:pPr>
        <w:pStyle w:val="ListParagraph"/>
        <w:numPr>
          <w:ilvl w:val="0"/>
          <w:numId w:val="16"/>
        </w:numPr>
        <w:shd w:val="clear" w:color="auto" w:fill="FFFFFF"/>
        <w:rPr>
          <w:rFonts w:asciiTheme="majorHAnsi" w:eastAsia="Times New Roman" w:hAnsiTheme="majorHAnsi" w:cs="Times New Roman"/>
          <w:color w:val="222222"/>
          <w:sz w:val="24"/>
          <w:szCs w:val="24"/>
        </w:rPr>
      </w:pPr>
      <w:r w:rsidRPr="00860BBC">
        <w:rPr>
          <w:rFonts w:asciiTheme="majorHAnsi" w:eastAsia="Times New Roman" w:hAnsiTheme="majorHAnsi" w:cs="Times New Roman"/>
          <w:color w:val="222222"/>
          <w:sz w:val="24"/>
          <w:szCs w:val="24"/>
        </w:rPr>
        <w:t>Circular Strategies, Circular Designs, Clear Resources, Resource efficiency, Circular Revenue Models, Resource Recovery.</w:t>
      </w:r>
    </w:p>
    <w:p w:rsidR="00125906" w:rsidRPr="00860BBC" w:rsidRDefault="00125906" w:rsidP="00125906">
      <w:pPr>
        <w:shd w:val="clear" w:color="auto" w:fill="FFFFFF"/>
        <w:rPr>
          <w:rFonts w:asciiTheme="majorHAnsi" w:eastAsia="Times New Roman" w:hAnsiTheme="majorHAnsi" w:cs="Times New Roman"/>
          <w:color w:val="222222"/>
          <w:sz w:val="24"/>
          <w:szCs w:val="24"/>
        </w:rPr>
      </w:pPr>
    </w:p>
    <w:p w:rsidR="00125906" w:rsidRPr="00860BBC" w:rsidRDefault="00125906" w:rsidP="00125906">
      <w:pPr>
        <w:pStyle w:val="ListParagraph"/>
        <w:numPr>
          <w:ilvl w:val="0"/>
          <w:numId w:val="16"/>
        </w:numPr>
        <w:shd w:val="clear" w:color="auto" w:fill="FFFFFF"/>
        <w:rPr>
          <w:rFonts w:asciiTheme="majorHAnsi" w:eastAsia="Times New Roman" w:hAnsiTheme="majorHAnsi" w:cs="Times New Roman"/>
          <w:color w:val="222222"/>
          <w:sz w:val="24"/>
          <w:szCs w:val="24"/>
        </w:rPr>
      </w:pPr>
      <w:r w:rsidRPr="00860BBC">
        <w:rPr>
          <w:rFonts w:asciiTheme="majorHAnsi" w:eastAsia="Times New Roman" w:hAnsiTheme="majorHAnsi" w:cs="Times New Roman"/>
          <w:color w:val="222222"/>
          <w:sz w:val="24"/>
          <w:szCs w:val="24"/>
        </w:rPr>
        <w:t>The concept of Conscious Consumerism</w:t>
      </w:r>
    </w:p>
    <w:p w:rsidR="00125906" w:rsidRPr="00860BBC" w:rsidRDefault="00125906" w:rsidP="00125906">
      <w:pPr>
        <w:shd w:val="clear" w:color="auto" w:fill="FFFFFF"/>
        <w:rPr>
          <w:rFonts w:asciiTheme="majorHAnsi" w:eastAsia="Times New Roman" w:hAnsiTheme="majorHAnsi" w:cs="Times New Roman"/>
          <w:color w:val="222222"/>
          <w:sz w:val="24"/>
          <w:szCs w:val="24"/>
        </w:rPr>
      </w:pPr>
    </w:p>
    <w:p w:rsidR="00125906" w:rsidRPr="00860BBC" w:rsidRDefault="00125906" w:rsidP="00125906">
      <w:pPr>
        <w:pStyle w:val="ListParagraph"/>
        <w:numPr>
          <w:ilvl w:val="0"/>
          <w:numId w:val="16"/>
        </w:numPr>
        <w:shd w:val="clear" w:color="auto" w:fill="FFFFFF"/>
        <w:rPr>
          <w:rFonts w:asciiTheme="majorHAnsi" w:eastAsia="Times New Roman" w:hAnsiTheme="majorHAnsi" w:cs="Times New Roman"/>
          <w:color w:val="222222"/>
          <w:sz w:val="24"/>
          <w:szCs w:val="24"/>
        </w:rPr>
      </w:pPr>
      <w:r w:rsidRPr="00860BBC">
        <w:rPr>
          <w:rFonts w:asciiTheme="majorHAnsi" w:eastAsia="Times New Roman" w:hAnsiTheme="majorHAnsi" w:cs="Times New Roman"/>
          <w:color w:val="222222"/>
          <w:sz w:val="24"/>
          <w:szCs w:val="24"/>
        </w:rPr>
        <w:t>How Circularity gap can be managed </w:t>
      </w:r>
      <w:r w:rsidRPr="00860BBC">
        <w:rPr>
          <w:rFonts w:asciiTheme="majorHAnsi" w:eastAsia="Times New Roman" w:hAnsiTheme="majorHAnsi" w:cs="Times New Roman"/>
          <w:color w:val="222222"/>
          <w:sz w:val="24"/>
          <w:szCs w:val="24"/>
        </w:rPr>
        <w:br/>
      </w:r>
    </w:p>
    <w:p w:rsidR="00125906" w:rsidRPr="00F965FE" w:rsidRDefault="00125906" w:rsidP="00125906">
      <w:pPr>
        <w:pStyle w:val="ListParagraph"/>
        <w:numPr>
          <w:ilvl w:val="0"/>
          <w:numId w:val="16"/>
        </w:numPr>
        <w:shd w:val="clear" w:color="auto" w:fill="FFFFFF"/>
        <w:spacing w:before="100" w:beforeAutospacing="1" w:after="100" w:afterAutospacing="1"/>
        <w:rPr>
          <w:rFonts w:asciiTheme="majorHAnsi" w:eastAsia="Times New Roman" w:hAnsiTheme="majorHAnsi" w:cs="Times New Roman"/>
          <w:color w:val="222222"/>
          <w:sz w:val="24"/>
          <w:szCs w:val="24"/>
        </w:rPr>
      </w:pPr>
      <w:r w:rsidRPr="00860BBC">
        <w:rPr>
          <w:rFonts w:asciiTheme="majorHAnsi" w:eastAsia="Times New Roman" w:hAnsiTheme="majorHAnsi" w:cs="Times New Roman"/>
          <w:color w:val="222222"/>
          <w:sz w:val="24"/>
          <w:szCs w:val="24"/>
        </w:rPr>
        <w:t>Role of Various stakeholders in the circular economy (Manufacturers, Startups, Entrepreneurs, Packaging and Plastic, Mining, Producers etc.)</w:t>
      </w:r>
    </w:p>
    <w:p w:rsidR="00125906" w:rsidRPr="00860BBC" w:rsidRDefault="00125906" w:rsidP="00125906">
      <w:pPr>
        <w:rPr>
          <w:rFonts w:asciiTheme="majorHAnsi" w:hAnsiTheme="majorHAnsi" w:cs="Times New Roman"/>
          <w:sz w:val="24"/>
          <w:szCs w:val="24"/>
        </w:rPr>
      </w:pPr>
    </w:p>
    <w:p w:rsidR="00551933" w:rsidRDefault="00551933" w:rsidP="00125906">
      <w:pPr>
        <w:rPr>
          <w:rFonts w:asciiTheme="majorHAnsi" w:hAnsiTheme="majorHAnsi" w:cs="Times New Roman"/>
          <w:b/>
          <w:sz w:val="24"/>
          <w:szCs w:val="24"/>
          <w:u w:val="single"/>
        </w:rPr>
      </w:pPr>
    </w:p>
    <w:p w:rsidR="00551933" w:rsidRDefault="00551933" w:rsidP="00125906">
      <w:pPr>
        <w:rPr>
          <w:rFonts w:asciiTheme="majorHAnsi" w:hAnsiTheme="majorHAnsi" w:cs="Times New Roman"/>
          <w:b/>
          <w:sz w:val="24"/>
          <w:szCs w:val="24"/>
          <w:u w:val="single"/>
        </w:rPr>
      </w:pPr>
    </w:p>
    <w:p w:rsidR="00B108D5" w:rsidRDefault="00125906" w:rsidP="00125906">
      <w:pPr>
        <w:rPr>
          <w:rFonts w:asciiTheme="majorHAnsi" w:hAnsiTheme="majorHAnsi" w:cs="Times New Roman"/>
          <w:b/>
          <w:sz w:val="24"/>
          <w:szCs w:val="24"/>
          <w:u w:val="single"/>
        </w:rPr>
      </w:pPr>
      <w:r w:rsidRPr="00860BBC">
        <w:rPr>
          <w:rFonts w:asciiTheme="majorHAnsi" w:hAnsiTheme="majorHAnsi" w:cs="Times New Roman"/>
          <w:b/>
          <w:sz w:val="24"/>
          <w:szCs w:val="24"/>
          <w:u w:val="single"/>
        </w:rPr>
        <w:t>March</w:t>
      </w:r>
      <w:r w:rsidR="001D4AB9">
        <w:rPr>
          <w:rFonts w:asciiTheme="majorHAnsi" w:hAnsiTheme="majorHAnsi" w:cs="Times New Roman"/>
          <w:b/>
          <w:sz w:val="24"/>
          <w:szCs w:val="24"/>
          <w:u w:val="single"/>
        </w:rPr>
        <w:t>,</w:t>
      </w:r>
      <w:r w:rsidRPr="00860BBC">
        <w:rPr>
          <w:rFonts w:asciiTheme="majorHAnsi" w:hAnsiTheme="majorHAnsi" w:cs="Times New Roman"/>
          <w:b/>
          <w:sz w:val="24"/>
          <w:szCs w:val="24"/>
          <w:u w:val="single"/>
        </w:rPr>
        <w:t xml:space="preserve"> 2019</w:t>
      </w:r>
    </w:p>
    <w:p w:rsidR="00125906" w:rsidRDefault="00125906" w:rsidP="00125906">
      <w:pPr>
        <w:rPr>
          <w:rFonts w:asciiTheme="majorHAnsi" w:hAnsiTheme="majorHAnsi" w:cs="Times New Roman"/>
          <w:b/>
          <w:sz w:val="24"/>
          <w:szCs w:val="24"/>
          <w:u w:val="single"/>
        </w:rPr>
      </w:pPr>
      <w:r w:rsidRPr="00860BBC">
        <w:rPr>
          <w:rFonts w:asciiTheme="majorHAnsi" w:hAnsiTheme="majorHAnsi" w:cs="Times New Roman"/>
          <w:b/>
          <w:sz w:val="24"/>
          <w:szCs w:val="24"/>
          <w:u w:val="single"/>
        </w:rPr>
        <w:br/>
      </w:r>
      <w:r w:rsidRPr="006B7845">
        <w:rPr>
          <w:rFonts w:asciiTheme="majorHAnsi" w:hAnsiTheme="majorHAnsi" w:cs="Times New Roman"/>
          <w:b/>
          <w:sz w:val="24"/>
          <w:szCs w:val="24"/>
          <w:u w:val="single"/>
        </w:rPr>
        <w:t>Topic: Sustainability in Business</w:t>
      </w:r>
    </w:p>
    <w:p w:rsidR="006B7845" w:rsidRPr="006B7845" w:rsidRDefault="006B7845" w:rsidP="00125906">
      <w:pPr>
        <w:rPr>
          <w:rFonts w:asciiTheme="majorHAnsi" w:hAnsiTheme="majorHAnsi" w:cs="Times New Roman"/>
          <w:sz w:val="24"/>
          <w:szCs w:val="24"/>
          <w:u w:val="single"/>
        </w:rPr>
      </w:pPr>
    </w:p>
    <w:p w:rsidR="00125906" w:rsidRPr="000D7FEF" w:rsidRDefault="00125906" w:rsidP="00125906">
      <w:pPr>
        <w:rPr>
          <w:rFonts w:asciiTheme="majorHAnsi" w:hAnsiTheme="majorHAnsi" w:cs="Times New Roman"/>
          <w:b/>
          <w:bCs/>
          <w:color w:val="222222"/>
          <w:sz w:val="24"/>
          <w:szCs w:val="24"/>
          <w:shd w:val="clear" w:color="auto" w:fill="FFFFFF"/>
        </w:rPr>
      </w:pPr>
      <w:r w:rsidRPr="006B7845">
        <w:rPr>
          <w:rFonts w:asciiTheme="majorHAnsi" w:hAnsiTheme="majorHAnsi" w:cs="Times New Roman"/>
          <w:b/>
          <w:sz w:val="24"/>
          <w:szCs w:val="24"/>
        </w:rPr>
        <w:t>Name of Speaker:</w:t>
      </w:r>
      <w:r w:rsidR="00B108D5" w:rsidRPr="006B7845">
        <w:rPr>
          <w:rFonts w:asciiTheme="majorHAnsi" w:hAnsiTheme="majorHAnsi" w:cs="Times New Roman"/>
          <w:b/>
          <w:sz w:val="24"/>
          <w:szCs w:val="24"/>
        </w:rPr>
        <w:t xml:space="preserve"> </w:t>
      </w:r>
      <w:r w:rsidRPr="006B7845">
        <w:rPr>
          <w:rFonts w:asciiTheme="majorHAnsi" w:hAnsiTheme="majorHAnsi" w:cs="Times New Roman"/>
          <w:b/>
          <w:bCs/>
          <w:color w:val="222222"/>
          <w:sz w:val="24"/>
          <w:szCs w:val="24"/>
          <w:shd w:val="clear" w:color="auto" w:fill="FFFFFF"/>
        </w:rPr>
        <w:t>Mr. Chandra Mohan Gupta</w:t>
      </w:r>
      <w:r w:rsidRPr="00860BBC">
        <w:rPr>
          <w:rFonts w:asciiTheme="majorHAnsi" w:hAnsiTheme="majorHAnsi" w:cs="Times New Roman"/>
          <w:bCs/>
          <w:color w:val="222222"/>
          <w:sz w:val="24"/>
          <w:szCs w:val="24"/>
          <w:shd w:val="clear" w:color="auto" w:fill="FFFFFF"/>
        </w:rPr>
        <w:t xml:space="preserve"> (Director of Corporate Affairs for India and Southwest Asia Business units)</w:t>
      </w:r>
    </w:p>
    <w:p w:rsidR="000D7FEF" w:rsidRPr="00860BBC" w:rsidRDefault="000D7FEF" w:rsidP="00125906">
      <w:pPr>
        <w:rPr>
          <w:rFonts w:asciiTheme="majorHAnsi" w:hAnsiTheme="majorHAnsi" w:cs="Times New Roman"/>
          <w:sz w:val="24"/>
          <w:szCs w:val="24"/>
        </w:rPr>
      </w:pPr>
    </w:p>
    <w:p w:rsidR="00125906" w:rsidRPr="00860BBC" w:rsidRDefault="00125906" w:rsidP="00E8532C">
      <w:pPr>
        <w:jc w:val="center"/>
        <w:rPr>
          <w:rFonts w:asciiTheme="majorHAnsi" w:hAnsiTheme="majorHAnsi" w:cs="Times New Roman"/>
          <w:sz w:val="24"/>
          <w:szCs w:val="24"/>
        </w:rPr>
      </w:pPr>
      <w:r w:rsidRPr="00860BBC">
        <w:rPr>
          <w:rFonts w:asciiTheme="majorHAnsi" w:hAnsiTheme="majorHAnsi" w:cs="Times New Roman"/>
          <w:noProof/>
          <w:sz w:val="24"/>
          <w:szCs w:val="24"/>
        </w:rPr>
        <w:drawing>
          <wp:inline distT="0" distB="0" distL="0" distR="0">
            <wp:extent cx="2887129" cy="1800000"/>
            <wp:effectExtent l="19050" t="0" r="8471" b="0"/>
            <wp:docPr id="101" name="Picture 45" descr="D:\00MDI\Committee\Samaritans\Reprot\WhatsApp Image 2019-06-22 at 03.38.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00MDI\Committee\Samaritans\Reprot\WhatsApp Image 2019-06-22 at 03.38.30.jpe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887129" cy="1800000"/>
                    </a:xfrm>
                    <a:prstGeom prst="rect">
                      <a:avLst/>
                    </a:prstGeom>
                    <a:noFill/>
                    <a:ln>
                      <a:noFill/>
                    </a:ln>
                  </pic:spPr>
                </pic:pic>
              </a:graphicData>
            </a:graphic>
          </wp:inline>
        </w:drawing>
      </w:r>
    </w:p>
    <w:p w:rsidR="00B108D5" w:rsidRDefault="00B108D5" w:rsidP="00125906">
      <w:pPr>
        <w:rPr>
          <w:rFonts w:asciiTheme="majorHAnsi" w:eastAsia="Times New Roman" w:hAnsiTheme="majorHAnsi" w:cs="Times New Roman"/>
          <w:color w:val="000000"/>
          <w:sz w:val="24"/>
          <w:szCs w:val="24"/>
          <w:shd w:val="clear" w:color="auto" w:fill="FFFFFF"/>
        </w:rPr>
      </w:pPr>
    </w:p>
    <w:p w:rsidR="00B108D5" w:rsidRPr="0058529B" w:rsidRDefault="00125906" w:rsidP="00125906">
      <w:pPr>
        <w:rPr>
          <w:rFonts w:asciiTheme="majorHAnsi" w:eastAsia="Times New Roman" w:hAnsiTheme="majorHAnsi" w:cs="Times New Roman"/>
          <w:color w:val="000000"/>
          <w:sz w:val="24"/>
          <w:szCs w:val="24"/>
          <w:shd w:val="clear" w:color="auto" w:fill="FFFFFF"/>
        </w:rPr>
      </w:pPr>
      <w:r w:rsidRPr="00860BBC">
        <w:rPr>
          <w:rFonts w:asciiTheme="majorHAnsi" w:eastAsia="Times New Roman" w:hAnsiTheme="majorHAnsi" w:cs="Times New Roman"/>
          <w:color w:val="000000"/>
          <w:sz w:val="24"/>
          <w:szCs w:val="24"/>
          <w:shd w:val="clear" w:color="auto" w:fill="FFFFFF"/>
        </w:rPr>
        <w:t>The session included discussions on:</w:t>
      </w:r>
    </w:p>
    <w:p w:rsidR="00125906" w:rsidRPr="00860BBC" w:rsidRDefault="00125906" w:rsidP="00125906">
      <w:pPr>
        <w:pStyle w:val="ListParagraph"/>
        <w:numPr>
          <w:ilvl w:val="0"/>
          <w:numId w:val="17"/>
        </w:numPr>
        <w:rPr>
          <w:rFonts w:asciiTheme="majorHAnsi" w:eastAsia="Times New Roman" w:hAnsiTheme="majorHAnsi" w:cs="Times New Roman"/>
          <w:color w:val="222222"/>
          <w:sz w:val="24"/>
          <w:szCs w:val="24"/>
          <w:shd w:val="clear" w:color="auto" w:fill="FFFFFF"/>
        </w:rPr>
      </w:pPr>
      <w:r w:rsidRPr="00860BBC">
        <w:rPr>
          <w:rFonts w:asciiTheme="majorHAnsi" w:eastAsia="Times New Roman" w:hAnsiTheme="majorHAnsi" w:cs="Times New Roman"/>
          <w:color w:val="000000"/>
          <w:sz w:val="24"/>
          <w:szCs w:val="24"/>
        </w:rPr>
        <w:t>Sustainability in businesses</w:t>
      </w:r>
    </w:p>
    <w:p w:rsidR="00125906" w:rsidRPr="00860BBC" w:rsidRDefault="00125906" w:rsidP="00125906">
      <w:pPr>
        <w:pStyle w:val="ListParagraph"/>
        <w:numPr>
          <w:ilvl w:val="0"/>
          <w:numId w:val="17"/>
        </w:numPr>
        <w:rPr>
          <w:rFonts w:asciiTheme="majorHAnsi" w:eastAsia="Times New Roman" w:hAnsiTheme="majorHAnsi" w:cs="Times New Roman"/>
          <w:color w:val="222222"/>
          <w:sz w:val="24"/>
          <w:szCs w:val="24"/>
          <w:shd w:val="clear" w:color="auto" w:fill="FFFFFF"/>
        </w:rPr>
      </w:pPr>
      <w:r w:rsidRPr="00860BBC">
        <w:rPr>
          <w:rFonts w:asciiTheme="majorHAnsi" w:eastAsia="Times New Roman" w:hAnsiTheme="majorHAnsi" w:cs="Times New Roman"/>
          <w:bCs/>
          <w:color w:val="000000"/>
          <w:sz w:val="24"/>
          <w:szCs w:val="24"/>
        </w:rPr>
        <w:t>How sustainable business has emerged as a new dimension in the employability sector</w:t>
      </w:r>
      <w:r w:rsidRPr="00860BBC">
        <w:rPr>
          <w:rFonts w:asciiTheme="majorHAnsi" w:eastAsia="Times New Roman" w:hAnsiTheme="majorHAnsi" w:cs="Times New Roman"/>
          <w:color w:val="000000"/>
          <w:sz w:val="24"/>
          <w:szCs w:val="24"/>
        </w:rPr>
        <w:t>. </w:t>
      </w:r>
    </w:p>
    <w:p w:rsidR="00125906" w:rsidRPr="00860BBC" w:rsidRDefault="00125906" w:rsidP="00125906">
      <w:pPr>
        <w:pStyle w:val="ListParagraph"/>
        <w:numPr>
          <w:ilvl w:val="0"/>
          <w:numId w:val="17"/>
        </w:numPr>
        <w:rPr>
          <w:rFonts w:asciiTheme="majorHAnsi" w:eastAsia="Times New Roman" w:hAnsiTheme="majorHAnsi" w:cs="Times New Roman"/>
          <w:color w:val="222222"/>
          <w:sz w:val="24"/>
          <w:szCs w:val="24"/>
          <w:shd w:val="clear" w:color="auto" w:fill="FFFFFF"/>
        </w:rPr>
      </w:pPr>
      <w:r w:rsidRPr="00860BBC">
        <w:rPr>
          <w:rFonts w:asciiTheme="majorHAnsi" w:eastAsia="Times New Roman" w:hAnsiTheme="majorHAnsi" w:cs="Times New Roman"/>
          <w:color w:val="000000"/>
          <w:sz w:val="24"/>
          <w:szCs w:val="24"/>
        </w:rPr>
        <w:t xml:space="preserve">Milestones achieved in the </w:t>
      </w:r>
      <w:r w:rsidR="00860BBC" w:rsidRPr="00860BBC">
        <w:rPr>
          <w:rFonts w:asciiTheme="majorHAnsi" w:eastAsia="Times New Roman" w:hAnsiTheme="majorHAnsi" w:cs="Times New Roman"/>
          <w:color w:val="000000"/>
          <w:sz w:val="24"/>
          <w:szCs w:val="24"/>
        </w:rPr>
        <w:t>'</w:t>
      </w:r>
      <w:r w:rsidRPr="00860BBC">
        <w:rPr>
          <w:rFonts w:asciiTheme="majorHAnsi" w:eastAsia="Times New Roman" w:hAnsiTheme="majorHAnsi" w:cs="Times New Roman"/>
          <w:color w:val="000000"/>
          <w:sz w:val="24"/>
          <w:szCs w:val="24"/>
        </w:rPr>
        <w:t>World Without Waste</w:t>
      </w:r>
      <w:r w:rsidR="00860BBC" w:rsidRPr="00860BBC">
        <w:rPr>
          <w:rFonts w:asciiTheme="majorHAnsi" w:eastAsia="Times New Roman" w:hAnsiTheme="majorHAnsi" w:cs="Times New Roman"/>
          <w:color w:val="000000"/>
          <w:sz w:val="24"/>
          <w:szCs w:val="24"/>
        </w:rPr>
        <w:t>'</w:t>
      </w:r>
      <w:r w:rsidRPr="00860BBC">
        <w:rPr>
          <w:rFonts w:asciiTheme="majorHAnsi" w:eastAsia="Times New Roman" w:hAnsiTheme="majorHAnsi" w:cs="Times New Roman"/>
          <w:color w:val="000000"/>
          <w:sz w:val="24"/>
          <w:szCs w:val="24"/>
        </w:rPr>
        <w:t xml:space="preserve"> initiative by Coca-Cola.</w:t>
      </w:r>
    </w:p>
    <w:p w:rsidR="00B108D5" w:rsidRPr="00860BBC" w:rsidRDefault="00B108D5" w:rsidP="00B108D5">
      <w:pPr>
        <w:rPr>
          <w:rFonts w:asciiTheme="majorHAnsi" w:hAnsiTheme="majorHAnsi" w:cs="Times New Roman"/>
          <w:b/>
          <w:sz w:val="24"/>
          <w:szCs w:val="24"/>
        </w:rPr>
      </w:pPr>
    </w:p>
    <w:p w:rsidR="00B108D5" w:rsidRDefault="007D134C" w:rsidP="00B108D5">
      <w:pPr>
        <w:rPr>
          <w:rFonts w:asciiTheme="majorHAnsi" w:hAnsiTheme="majorHAnsi" w:cs="Times New Roman"/>
          <w:b/>
          <w:sz w:val="24"/>
          <w:szCs w:val="24"/>
        </w:rPr>
      </w:pPr>
      <w:r>
        <w:rPr>
          <w:rFonts w:asciiTheme="majorHAnsi" w:hAnsiTheme="majorHAnsi" w:cs="Times New Roman"/>
          <w:b/>
          <w:noProof/>
          <w:sz w:val="24"/>
          <w:szCs w:val="24"/>
        </w:rPr>
        <mc:AlternateContent>
          <mc:Choice Requires="wps">
            <w:drawing>
              <wp:anchor distT="0" distB="0" distL="114300" distR="114300" simplePos="0" relativeHeight="251761664" behindDoc="0" locked="0" layoutInCell="1" allowOverlap="1">
                <wp:simplePos x="0" y="0"/>
                <wp:positionH relativeFrom="column">
                  <wp:posOffset>-152400</wp:posOffset>
                </wp:positionH>
                <wp:positionV relativeFrom="paragraph">
                  <wp:posOffset>95250</wp:posOffset>
                </wp:positionV>
                <wp:extent cx="2495550" cy="504825"/>
                <wp:effectExtent l="9525" t="9525" r="9525" b="9525"/>
                <wp:wrapNone/>
                <wp:docPr id="3" name="Rectangle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95550" cy="50482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5" o:spid="_x0000_s1026" style="position:absolute;margin-left:-12pt;margin-top:7.5pt;width:196.5pt;height:39.7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" filled="f"/>
            </w:pict>
          </mc:Fallback>
        </mc:AlternateContent>
      </w:r>
    </w:p>
    <w:p w:rsidR="00522D85" w:rsidRDefault="00522D85" w:rsidP="00522D85">
      <w:pPr>
        <w:rPr>
          <w:rFonts w:asciiTheme="majorHAnsi" w:hAnsiTheme="majorHAnsi" w:cs="Times New Roman"/>
          <w:b/>
          <w:sz w:val="24"/>
          <w:szCs w:val="24"/>
        </w:rPr>
      </w:pPr>
      <w:r>
        <w:rPr>
          <w:rFonts w:asciiTheme="majorHAnsi" w:hAnsiTheme="majorHAnsi" w:cs="Times New Roman"/>
          <w:b/>
          <w:sz w:val="24"/>
          <w:szCs w:val="24"/>
        </w:rPr>
        <w:t>PRME Principle 6  - Dialogue</w:t>
      </w:r>
    </w:p>
    <w:p w:rsidR="00522D85" w:rsidRDefault="00522D85" w:rsidP="00522D85">
      <w:pPr>
        <w:rPr>
          <w:rFonts w:asciiTheme="majorHAnsi" w:hAnsiTheme="majorHAnsi" w:cs="Times New Roman"/>
          <w:b/>
          <w:sz w:val="24"/>
          <w:szCs w:val="24"/>
        </w:rPr>
      </w:pPr>
    </w:p>
    <w:p w:rsidR="00522D85" w:rsidRDefault="00522D85" w:rsidP="00522D85">
      <w:pPr>
        <w:rPr>
          <w:rFonts w:asciiTheme="majorHAnsi" w:hAnsiTheme="majorHAnsi" w:cs="Times New Roman"/>
          <w:b/>
          <w:sz w:val="24"/>
          <w:szCs w:val="24"/>
        </w:rPr>
      </w:pPr>
    </w:p>
    <w:p w:rsidR="004E64C9" w:rsidRPr="004E64C9" w:rsidRDefault="004E64C9" w:rsidP="004E64C9">
      <w:pPr>
        <w:shd w:val="clear" w:color="auto" w:fill="FFFFFF"/>
        <w:tabs>
          <w:tab w:val="left" w:pos="701"/>
        </w:tabs>
        <w:spacing w:before="80" w:after="80" w:line="360" w:lineRule="auto"/>
        <w:jc w:val="both"/>
        <w:rPr>
          <w:rFonts w:ascii="Times New Roman" w:hAnsi="Times New Roman" w:cs="Times New Roman"/>
          <w:sz w:val="24"/>
          <w:szCs w:val="24"/>
        </w:rPr>
      </w:pPr>
      <w:r w:rsidRPr="004E64C9">
        <w:rPr>
          <w:rFonts w:ascii="Times New Roman" w:hAnsi="Times New Roman" w:cs="Times New Roman"/>
          <w:sz w:val="24"/>
          <w:szCs w:val="24"/>
        </w:rPr>
        <w:t xml:space="preserve">MDI has been organizing dialogues with stakeholders, industry leaders, civic authorities on issues of waste management, use of plastic, traffic congestion, ethics, social responsibility, unsustainable business of taxi aggregators, and seminars on compassion, values and ethics for sustainable growth in an ongoing manner which have been widely covered by media to generate public awareness and initiating action based on these reports. </w:t>
      </w:r>
      <w:r>
        <w:rPr>
          <w:rFonts w:ascii="Times New Roman" w:hAnsi="Times New Roman" w:cs="Times New Roman"/>
          <w:sz w:val="24"/>
          <w:szCs w:val="24"/>
        </w:rPr>
        <w:t>These are enclosed in the following pages.</w:t>
      </w:r>
    </w:p>
    <w:p w:rsidR="0067763D" w:rsidRDefault="0067763D" w:rsidP="0067763D">
      <w:pPr>
        <w:shd w:val="clear" w:color="auto" w:fill="FFFFFF"/>
        <w:tabs>
          <w:tab w:val="left" w:pos="701"/>
        </w:tabs>
        <w:spacing w:before="80" w:after="80" w:line="360" w:lineRule="auto"/>
        <w:jc w:val="both"/>
        <w:rPr>
          <w:rFonts w:asciiTheme="majorHAnsi" w:hAnsiTheme="majorHAnsi" w:cs="Times New Roman"/>
          <w:sz w:val="22"/>
          <w:szCs w:val="22"/>
          <w:u w:val="single"/>
        </w:rPr>
      </w:pPr>
      <w:r w:rsidRPr="001101F2">
        <w:rPr>
          <w:rFonts w:asciiTheme="majorHAnsi" w:hAnsiTheme="majorHAnsi" w:cs="Times New Roman"/>
          <w:sz w:val="22"/>
          <w:szCs w:val="22"/>
          <w:u w:val="single"/>
        </w:rPr>
        <w:t xml:space="preserve">Key Objective </w:t>
      </w:r>
      <w:r>
        <w:rPr>
          <w:rFonts w:asciiTheme="majorHAnsi" w:hAnsiTheme="majorHAnsi" w:cs="Times New Roman"/>
          <w:sz w:val="22"/>
          <w:szCs w:val="22"/>
          <w:u w:val="single"/>
        </w:rPr>
        <w:t>for  the next 24 month period:</w:t>
      </w:r>
    </w:p>
    <w:p w:rsidR="0067763D" w:rsidRDefault="0067763D" w:rsidP="0067763D">
      <w:pPr>
        <w:pStyle w:val="ListParagraph"/>
        <w:numPr>
          <w:ilvl w:val="0"/>
          <w:numId w:val="22"/>
        </w:numPr>
        <w:shd w:val="clear" w:color="auto" w:fill="FFFFFF"/>
        <w:tabs>
          <w:tab w:val="left" w:pos="701"/>
        </w:tabs>
        <w:spacing w:before="80" w:after="80" w:line="360" w:lineRule="auto"/>
        <w:jc w:val="both"/>
        <w:rPr>
          <w:rFonts w:asciiTheme="majorHAnsi" w:hAnsiTheme="majorHAnsi" w:cs="Times New Roman"/>
          <w:sz w:val="22"/>
          <w:szCs w:val="22"/>
        </w:rPr>
      </w:pPr>
      <w:r w:rsidRPr="0067763D">
        <w:rPr>
          <w:rFonts w:asciiTheme="majorHAnsi" w:hAnsiTheme="majorHAnsi" w:cs="Times New Roman"/>
          <w:sz w:val="22"/>
          <w:szCs w:val="22"/>
        </w:rPr>
        <w:t xml:space="preserve"> </w:t>
      </w:r>
      <w:r w:rsidR="0058529B">
        <w:rPr>
          <w:rFonts w:asciiTheme="majorHAnsi" w:hAnsiTheme="majorHAnsi" w:cs="Times New Roman"/>
          <w:sz w:val="22"/>
          <w:szCs w:val="22"/>
        </w:rPr>
        <w:t>Continue o</w:t>
      </w:r>
      <w:r w:rsidRPr="0067763D">
        <w:rPr>
          <w:rFonts w:asciiTheme="majorHAnsi" w:hAnsiTheme="majorHAnsi" w:cs="Times New Roman"/>
          <w:sz w:val="22"/>
          <w:szCs w:val="22"/>
        </w:rPr>
        <w:t>rgani</w:t>
      </w:r>
      <w:r>
        <w:rPr>
          <w:rFonts w:asciiTheme="majorHAnsi" w:hAnsiTheme="majorHAnsi" w:cs="Times New Roman"/>
          <w:sz w:val="22"/>
          <w:szCs w:val="22"/>
        </w:rPr>
        <w:t>z</w:t>
      </w:r>
      <w:r w:rsidR="0058529B">
        <w:rPr>
          <w:rFonts w:asciiTheme="majorHAnsi" w:hAnsiTheme="majorHAnsi" w:cs="Times New Roman"/>
          <w:sz w:val="22"/>
          <w:szCs w:val="22"/>
        </w:rPr>
        <w:t>ing</w:t>
      </w:r>
      <w:r w:rsidRPr="0067763D">
        <w:rPr>
          <w:rFonts w:asciiTheme="majorHAnsi" w:hAnsiTheme="majorHAnsi" w:cs="Times New Roman"/>
          <w:sz w:val="22"/>
          <w:szCs w:val="22"/>
        </w:rPr>
        <w:t xml:space="preserve"> academia</w:t>
      </w:r>
      <w:r>
        <w:rPr>
          <w:rFonts w:asciiTheme="majorHAnsi" w:hAnsiTheme="majorHAnsi" w:cs="Times New Roman"/>
          <w:sz w:val="22"/>
          <w:szCs w:val="22"/>
        </w:rPr>
        <w:t>-</w:t>
      </w:r>
      <w:r w:rsidRPr="0067763D">
        <w:rPr>
          <w:rFonts w:asciiTheme="majorHAnsi" w:hAnsiTheme="majorHAnsi" w:cs="Times New Roman"/>
          <w:sz w:val="22"/>
          <w:szCs w:val="22"/>
        </w:rPr>
        <w:t xml:space="preserve"> industry</w:t>
      </w:r>
      <w:r>
        <w:rPr>
          <w:rFonts w:asciiTheme="majorHAnsi" w:hAnsiTheme="majorHAnsi" w:cs="Times New Roman"/>
          <w:sz w:val="22"/>
          <w:szCs w:val="22"/>
        </w:rPr>
        <w:t xml:space="preserve"> dialogue </w:t>
      </w:r>
      <w:r w:rsidR="0058529B">
        <w:rPr>
          <w:rFonts w:asciiTheme="majorHAnsi" w:hAnsiTheme="majorHAnsi" w:cs="Times New Roman"/>
          <w:sz w:val="22"/>
          <w:szCs w:val="22"/>
        </w:rPr>
        <w:t>on sustainability issues</w:t>
      </w:r>
    </w:p>
    <w:p w:rsidR="0067763D" w:rsidRDefault="0058529B" w:rsidP="0067763D">
      <w:pPr>
        <w:pStyle w:val="ListParagraph"/>
        <w:numPr>
          <w:ilvl w:val="0"/>
          <w:numId w:val="22"/>
        </w:numPr>
        <w:shd w:val="clear" w:color="auto" w:fill="FFFFFF"/>
        <w:tabs>
          <w:tab w:val="left" w:pos="701"/>
        </w:tabs>
        <w:spacing w:before="80" w:after="80" w:line="360" w:lineRule="auto"/>
        <w:jc w:val="both"/>
        <w:rPr>
          <w:rFonts w:asciiTheme="majorHAnsi" w:hAnsiTheme="majorHAnsi" w:cs="Times New Roman"/>
          <w:sz w:val="22"/>
          <w:szCs w:val="22"/>
        </w:rPr>
      </w:pPr>
      <w:r>
        <w:rPr>
          <w:rFonts w:asciiTheme="majorHAnsi" w:hAnsiTheme="majorHAnsi" w:cs="Times New Roman"/>
          <w:sz w:val="22"/>
          <w:szCs w:val="22"/>
        </w:rPr>
        <w:t xml:space="preserve"> </w:t>
      </w:r>
      <w:r w:rsidR="0067763D">
        <w:rPr>
          <w:rFonts w:asciiTheme="majorHAnsi" w:hAnsiTheme="majorHAnsi" w:cs="Times New Roman"/>
          <w:sz w:val="22"/>
          <w:szCs w:val="22"/>
        </w:rPr>
        <w:t>Organize co-curricular activities for social up</w:t>
      </w:r>
      <w:r>
        <w:rPr>
          <w:rFonts w:asciiTheme="majorHAnsi" w:hAnsiTheme="majorHAnsi" w:cs="Times New Roman"/>
          <w:sz w:val="22"/>
          <w:szCs w:val="22"/>
        </w:rPr>
        <w:t xml:space="preserve"> </w:t>
      </w:r>
      <w:r w:rsidR="0067763D">
        <w:rPr>
          <w:rFonts w:asciiTheme="majorHAnsi" w:hAnsiTheme="majorHAnsi" w:cs="Times New Roman"/>
          <w:sz w:val="22"/>
          <w:szCs w:val="22"/>
        </w:rPr>
        <w:t>liftment</w:t>
      </w:r>
      <w:r>
        <w:rPr>
          <w:rFonts w:asciiTheme="majorHAnsi" w:hAnsiTheme="majorHAnsi" w:cs="Times New Roman"/>
          <w:sz w:val="22"/>
          <w:szCs w:val="22"/>
        </w:rPr>
        <w:t xml:space="preserve"> of the disadvantaged</w:t>
      </w:r>
    </w:p>
    <w:p w:rsidR="0058529B" w:rsidRDefault="0058529B" w:rsidP="0067763D">
      <w:pPr>
        <w:pStyle w:val="ListParagraph"/>
        <w:numPr>
          <w:ilvl w:val="0"/>
          <w:numId w:val="22"/>
        </w:numPr>
        <w:shd w:val="clear" w:color="auto" w:fill="FFFFFF"/>
        <w:tabs>
          <w:tab w:val="left" w:pos="701"/>
        </w:tabs>
        <w:spacing w:before="80" w:after="80" w:line="360" w:lineRule="auto"/>
        <w:jc w:val="both"/>
        <w:rPr>
          <w:rFonts w:asciiTheme="majorHAnsi" w:hAnsiTheme="majorHAnsi" w:cs="Times New Roman"/>
          <w:sz w:val="22"/>
          <w:szCs w:val="22"/>
        </w:rPr>
      </w:pPr>
      <w:r>
        <w:rPr>
          <w:rFonts w:asciiTheme="majorHAnsi" w:hAnsiTheme="majorHAnsi" w:cs="Times New Roman"/>
          <w:sz w:val="22"/>
          <w:szCs w:val="22"/>
        </w:rPr>
        <w:t xml:space="preserve"> Address social responsibility and sustainability issues in collaboration with civil society organizations and stakeholders</w:t>
      </w:r>
    </w:p>
    <w:p w:rsidR="00125906" w:rsidRPr="004E64C9" w:rsidRDefault="00125906" w:rsidP="004E64C9">
      <w:pPr>
        <w:spacing w:after="200" w:line="360" w:lineRule="auto"/>
        <w:rPr>
          <w:rFonts w:asciiTheme="majorHAnsi" w:hAnsiTheme="majorHAnsi" w:cs="Times New Roman"/>
          <w:b/>
          <w:sz w:val="22"/>
          <w:szCs w:val="22"/>
        </w:rPr>
      </w:pPr>
    </w:p>
    <w:p w:rsidR="00BD4161" w:rsidRPr="00860BBC" w:rsidRDefault="00125906" w:rsidP="007642A6">
      <w:pPr>
        <w:spacing w:before="100" w:after="100"/>
        <w:rPr>
          <w:rFonts w:asciiTheme="majorHAnsi" w:hAnsiTheme="majorHAnsi" w:cs="Times New Roman"/>
          <w:b/>
          <w:sz w:val="32"/>
          <w:szCs w:val="22"/>
        </w:rPr>
      </w:pPr>
      <w:r w:rsidRPr="00860BBC">
        <w:rPr>
          <w:rFonts w:asciiTheme="majorHAnsi" w:hAnsiTheme="majorHAnsi" w:cs="Times New Roman"/>
          <w:b/>
          <w:noProof/>
          <w:sz w:val="32"/>
          <w:szCs w:val="22"/>
        </w:rPr>
        <w:drawing>
          <wp:anchor distT="0" distB="0" distL="114300" distR="114300" simplePos="0" relativeHeight="251713536" behindDoc="1" locked="0" layoutInCell="1" allowOverlap="1">
            <wp:simplePos x="0" y="0"/>
            <wp:positionH relativeFrom="column">
              <wp:posOffset>-593725</wp:posOffset>
            </wp:positionH>
            <wp:positionV relativeFrom="paragraph">
              <wp:posOffset>2529205</wp:posOffset>
            </wp:positionV>
            <wp:extent cx="4734560" cy="2232660"/>
            <wp:effectExtent l="19050" t="0" r="8890" b="0"/>
            <wp:wrapTight wrapText="bothSides">
              <wp:wrapPolygon edited="0">
                <wp:start x="-87" y="0"/>
                <wp:lineTo x="-87" y="21379"/>
                <wp:lineTo x="21641" y="21379"/>
                <wp:lineTo x="21641" y="0"/>
                <wp:lineTo x="-87" y="0"/>
              </wp:wrapPolygon>
            </wp:wrapTight>
            <wp:docPr id="69" name="Picture 10" descr="C:\Users\CP Mishra\AppData\Local\Microsoft\Windows\Temporary Internet Files\Content.Word\The Indian Express Pg-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P Mishra\AppData\Local\Microsoft\Windows\Temporary Internet Files\Content.Word\The Indian Express Pg-04.jpeg"/>
                    <pic:cNvPicPr>
                      <a:picLocks noChangeAspect="1" noChangeArrowheads="1"/>
                    </pic:cNvPicPr>
                  </pic:nvPicPr>
                  <pic:blipFill>
                    <a:blip r:embed="rId82" cstate="print"/>
                    <a:srcRect l="926"/>
                    <a:stretch>
                      <a:fillRect/>
                    </a:stretch>
                  </pic:blipFill>
                  <pic:spPr bwMode="auto">
                    <a:xfrm>
                      <a:off x="0" y="0"/>
                      <a:ext cx="4734560" cy="2232660"/>
                    </a:xfrm>
                    <a:prstGeom prst="rect">
                      <a:avLst/>
                    </a:prstGeom>
                    <a:noFill/>
                    <a:ln w="9525">
                      <a:noFill/>
                      <a:miter lim="800000"/>
                      <a:headEnd/>
                      <a:tailEnd/>
                    </a:ln>
                  </pic:spPr>
                </pic:pic>
              </a:graphicData>
            </a:graphic>
          </wp:anchor>
        </w:drawing>
      </w:r>
      <w:r w:rsidRPr="00860BBC">
        <w:rPr>
          <w:rFonts w:asciiTheme="majorHAnsi" w:hAnsiTheme="majorHAnsi" w:cs="Times New Roman"/>
          <w:b/>
          <w:noProof/>
          <w:sz w:val="32"/>
          <w:szCs w:val="22"/>
        </w:rPr>
        <w:drawing>
          <wp:anchor distT="0" distB="0" distL="114300" distR="114300" simplePos="0" relativeHeight="251724800" behindDoc="1" locked="0" layoutInCell="1" allowOverlap="1">
            <wp:simplePos x="0" y="0"/>
            <wp:positionH relativeFrom="column">
              <wp:posOffset>4201795</wp:posOffset>
            </wp:positionH>
            <wp:positionV relativeFrom="paragraph">
              <wp:posOffset>2529205</wp:posOffset>
            </wp:positionV>
            <wp:extent cx="1709420" cy="5901690"/>
            <wp:effectExtent l="19050" t="0" r="5080" b="0"/>
            <wp:wrapTight wrapText="bothSides">
              <wp:wrapPolygon edited="0">
                <wp:start x="-241" y="0"/>
                <wp:lineTo x="-241" y="21544"/>
                <wp:lineTo x="21664" y="21544"/>
                <wp:lineTo x="21664" y="0"/>
                <wp:lineTo x="-241" y="0"/>
              </wp:wrapPolygon>
            </wp:wrapTight>
            <wp:docPr id="63" name="Picture 19" descr="C:\Users\CP Mishra\AppData\Local\Microsoft\Windows\Temporary Internet Files\Content.Word\Financial Expres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CP Mishra\AppData\Local\Microsoft\Windows\Temporary Internet Files\Content.Word\Financial Express.jpeg"/>
                    <pic:cNvPicPr>
                      <a:picLocks noChangeAspect="1" noChangeArrowheads="1"/>
                    </pic:cNvPicPr>
                  </pic:nvPicPr>
                  <pic:blipFill>
                    <a:blip r:embed="rId83" cstate="print"/>
                    <a:srcRect l="3891" b="1489"/>
                    <a:stretch>
                      <a:fillRect/>
                    </a:stretch>
                  </pic:blipFill>
                  <pic:spPr bwMode="auto">
                    <a:xfrm>
                      <a:off x="0" y="0"/>
                      <a:ext cx="1709420" cy="5901690"/>
                    </a:xfrm>
                    <a:prstGeom prst="rect">
                      <a:avLst/>
                    </a:prstGeom>
                    <a:noFill/>
                    <a:ln w="9525">
                      <a:noFill/>
                      <a:miter lim="800000"/>
                      <a:headEnd/>
                      <a:tailEnd/>
                    </a:ln>
                  </pic:spPr>
                </pic:pic>
              </a:graphicData>
            </a:graphic>
          </wp:anchor>
        </w:drawing>
      </w:r>
      <w:r w:rsidR="001D4AB9">
        <w:rPr>
          <w:rFonts w:asciiTheme="majorHAnsi" w:hAnsiTheme="majorHAnsi" w:cs="Times New Roman"/>
          <w:b/>
          <w:sz w:val="32"/>
          <w:szCs w:val="22"/>
        </w:rPr>
        <w:t>Dialogue &amp;</w:t>
      </w:r>
      <w:r w:rsidR="007642A6" w:rsidRPr="00860BBC">
        <w:rPr>
          <w:rFonts w:asciiTheme="majorHAnsi" w:hAnsiTheme="majorHAnsi" w:cs="Times New Roman"/>
          <w:b/>
          <w:sz w:val="32"/>
          <w:szCs w:val="22"/>
        </w:rPr>
        <w:t xml:space="preserve"> Advocacy</w:t>
      </w:r>
      <w:r w:rsidR="00860BBC" w:rsidRPr="00860BBC">
        <w:rPr>
          <w:rFonts w:asciiTheme="majorHAnsi" w:hAnsiTheme="majorHAnsi" w:cs="Times New Roman"/>
          <w:b/>
          <w:sz w:val="32"/>
          <w:szCs w:val="22"/>
        </w:rPr>
        <w:t xml:space="preserve"> </w:t>
      </w:r>
      <w:r w:rsidR="007642A6" w:rsidRPr="00860BBC">
        <w:rPr>
          <w:rFonts w:asciiTheme="majorHAnsi" w:hAnsiTheme="majorHAnsi" w:cs="Times New Roman"/>
          <w:b/>
          <w:sz w:val="32"/>
          <w:szCs w:val="22"/>
        </w:rPr>
        <w:t xml:space="preserve">for Social </w:t>
      </w:r>
      <w:r w:rsidR="004A45DC" w:rsidRPr="00860BBC">
        <w:rPr>
          <w:rFonts w:asciiTheme="majorHAnsi" w:hAnsiTheme="majorHAnsi" w:cs="Times New Roman"/>
          <w:b/>
          <w:sz w:val="32"/>
          <w:szCs w:val="22"/>
        </w:rPr>
        <w:t>Ca</w:t>
      </w:r>
      <w:r w:rsidR="007642A6" w:rsidRPr="00860BBC">
        <w:rPr>
          <w:rFonts w:asciiTheme="majorHAnsi" w:hAnsiTheme="majorHAnsi" w:cs="Times New Roman"/>
          <w:b/>
          <w:sz w:val="32"/>
          <w:szCs w:val="22"/>
        </w:rPr>
        <w:t xml:space="preserve">use: </w:t>
      </w:r>
      <w:r w:rsidR="001D4AB9">
        <w:rPr>
          <w:rFonts w:asciiTheme="majorHAnsi" w:hAnsiTheme="majorHAnsi" w:cs="Times New Roman"/>
          <w:b/>
          <w:sz w:val="32"/>
          <w:szCs w:val="22"/>
        </w:rPr>
        <w:t xml:space="preserve">MDI in </w:t>
      </w:r>
      <w:r w:rsidR="007642A6" w:rsidRPr="00860BBC">
        <w:rPr>
          <w:rFonts w:asciiTheme="majorHAnsi" w:hAnsiTheme="majorHAnsi" w:cs="Times New Roman"/>
          <w:b/>
          <w:sz w:val="32"/>
          <w:szCs w:val="22"/>
        </w:rPr>
        <w:t xml:space="preserve">Media </w:t>
      </w:r>
    </w:p>
    <w:p w:rsidR="00BD4161" w:rsidRPr="00860BBC" w:rsidRDefault="00125906" w:rsidP="00410DE9">
      <w:pPr>
        <w:spacing w:before="100" w:after="100"/>
        <w:jc w:val="center"/>
        <w:rPr>
          <w:rFonts w:asciiTheme="majorHAnsi" w:hAnsiTheme="majorHAnsi" w:cs="Times New Roman"/>
          <w:b/>
          <w:sz w:val="22"/>
          <w:szCs w:val="22"/>
        </w:rPr>
      </w:pPr>
      <w:r w:rsidRPr="00860BBC">
        <w:rPr>
          <w:rFonts w:asciiTheme="majorHAnsi" w:hAnsiTheme="majorHAnsi" w:cs="Times New Roman"/>
          <w:b/>
          <w:noProof/>
          <w:sz w:val="22"/>
          <w:szCs w:val="22"/>
        </w:rPr>
        <w:drawing>
          <wp:anchor distT="0" distB="0" distL="114300" distR="114300" simplePos="0" relativeHeight="251746304" behindDoc="0" locked="0" layoutInCell="1" allowOverlap="1">
            <wp:simplePos x="0" y="0"/>
            <wp:positionH relativeFrom="column">
              <wp:posOffset>-593425</wp:posOffset>
            </wp:positionH>
            <wp:positionV relativeFrom="paragraph">
              <wp:posOffset>-7967</wp:posOffset>
            </wp:positionV>
            <wp:extent cx="4785863" cy="3545457"/>
            <wp:effectExtent l="19050" t="0" r="0" b="0"/>
            <wp:wrapNone/>
            <wp:docPr id="102" name="Picture 16" descr="C:\Users\CP Mishra\AppData\Local\Microsoft\Windows\Temporary Internet Files\Content.Word\The Pioneer Page 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CP Mishra\AppData\Local\Microsoft\Windows\Temporary Internet Files\Content.Word\The Pioneer Page 14....png"/>
                    <pic:cNvPicPr>
                      <a:picLocks noChangeAspect="1" noChangeArrowheads="1"/>
                    </pic:cNvPicPr>
                  </pic:nvPicPr>
                  <pic:blipFill>
                    <a:blip r:embed="rId84" cstate="print"/>
                    <a:srcRect/>
                    <a:stretch>
                      <a:fillRect/>
                    </a:stretch>
                  </pic:blipFill>
                  <pic:spPr bwMode="auto">
                    <a:xfrm>
                      <a:off x="0" y="0"/>
                      <a:ext cx="4785863" cy="3545457"/>
                    </a:xfrm>
                    <a:prstGeom prst="rect">
                      <a:avLst/>
                    </a:prstGeom>
                    <a:noFill/>
                    <a:ln w="9525">
                      <a:noFill/>
                      <a:miter lim="800000"/>
                      <a:headEnd/>
                      <a:tailEnd/>
                    </a:ln>
                  </pic:spPr>
                </pic:pic>
              </a:graphicData>
            </a:graphic>
          </wp:anchor>
        </w:drawing>
      </w:r>
      <w:r w:rsidRPr="00860BBC">
        <w:rPr>
          <w:rFonts w:asciiTheme="majorHAnsi" w:hAnsiTheme="majorHAnsi" w:cs="Times New Roman"/>
          <w:b/>
          <w:noProof/>
          <w:sz w:val="22"/>
          <w:szCs w:val="22"/>
        </w:rPr>
        <w:drawing>
          <wp:anchor distT="0" distB="0" distL="114300" distR="114300" simplePos="0" relativeHeight="251708416" behindDoc="1" locked="0" layoutInCell="1" allowOverlap="1">
            <wp:simplePos x="0" y="0"/>
            <wp:positionH relativeFrom="column">
              <wp:posOffset>-574675</wp:posOffset>
            </wp:positionH>
            <wp:positionV relativeFrom="paragraph">
              <wp:posOffset>71120</wp:posOffset>
            </wp:positionV>
            <wp:extent cx="2019935" cy="2160905"/>
            <wp:effectExtent l="19050" t="0" r="0" b="0"/>
            <wp:wrapTight wrapText="bothSides">
              <wp:wrapPolygon edited="0">
                <wp:start x="-204" y="0"/>
                <wp:lineTo x="-204" y="21327"/>
                <wp:lineTo x="21593" y="21327"/>
                <wp:lineTo x="21593" y="0"/>
                <wp:lineTo x="-204" y="0"/>
              </wp:wrapPolygon>
            </wp:wrapTight>
            <wp:docPr id="64" name="Picture 1" descr="C:\Users\CP Mishra\AppData\Local\Microsoft\Windows\Temporary Internet Files\Content.Word\The Times of India (City PG-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P Mishra\AppData\Local\Microsoft\Windows\Temporary Internet Files\Content.Word\The Times of India (City PG-02).jpeg"/>
                    <pic:cNvPicPr>
                      <a:picLocks noChangeAspect="1" noChangeArrowheads="1"/>
                    </pic:cNvPicPr>
                  </pic:nvPicPr>
                  <pic:blipFill>
                    <a:blip r:embed="rId85" cstate="print"/>
                    <a:srcRect/>
                    <a:stretch>
                      <a:fillRect/>
                    </a:stretch>
                  </pic:blipFill>
                  <pic:spPr bwMode="auto">
                    <a:xfrm>
                      <a:off x="0" y="0"/>
                      <a:ext cx="2019935" cy="2160905"/>
                    </a:xfrm>
                    <a:prstGeom prst="rect">
                      <a:avLst/>
                    </a:prstGeom>
                    <a:noFill/>
                    <a:ln w="9525">
                      <a:noFill/>
                      <a:miter lim="800000"/>
                      <a:headEnd/>
                      <a:tailEnd/>
                    </a:ln>
                  </pic:spPr>
                </pic:pic>
              </a:graphicData>
            </a:graphic>
          </wp:anchor>
        </w:drawing>
      </w:r>
      <w:r w:rsidRPr="00860BBC">
        <w:rPr>
          <w:rFonts w:asciiTheme="majorHAnsi" w:hAnsiTheme="majorHAnsi" w:cs="Times New Roman"/>
          <w:b/>
          <w:noProof/>
          <w:sz w:val="22"/>
          <w:szCs w:val="22"/>
        </w:rPr>
        <w:drawing>
          <wp:anchor distT="0" distB="0" distL="114300" distR="114300" simplePos="0" relativeHeight="251710464" behindDoc="1" locked="0" layoutInCell="1" allowOverlap="1">
            <wp:simplePos x="0" y="0"/>
            <wp:positionH relativeFrom="column">
              <wp:posOffset>1562735</wp:posOffset>
            </wp:positionH>
            <wp:positionV relativeFrom="paragraph">
              <wp:posOffset>74295</wp:posOffset>
            </wp:positionV>
            <wp:extent cx="2047240" cy="2160905"/>
            <wp:effectExtent l="19050" t="0" r="0" b="0"/>
            <wp:wrapTight wrapText="bothSides">
              <wp:wrapPolygon edited="0">
                <wp:start x="-201" y="0"/>
                <wp:lineTo x="-201" y="21327"/>
                <wp:lineTo x="21506" y="21327"/>
                <wp:lineTo x="21506" y="0"/>
                <wp:lineTo x="-201" y="0"/>
              </wp:wrapPolygon>
            </wp:wrapTight>
            <wp:docPr id="66" name="Picture 7" descr="C:\Users\CP Mishra\AppData\Local\Microsoft\Windows\Temporary Internet Files\Content.Word\Hindustan Tim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P Mishra\AppData\Local\Microsoft\Windows\Temporary Internet Files\Content.Word\Hindustan Times.jpg"/>
                    <pic:cNvPicPr>
                      <a:picLocks noChangeAspect="1" noChangeArrowheads="1"/>
                    </pic:cNvPicPr>
                  </pic:nvPicPr>
                  <pic:blipFill>
                    <a:blip r:embed="rId86" cstate="print"/>
                    <a:srcRect l="2557" t="3439"/>
                    <a:stretch>
                      <a:fillRect/>
                    </a:stretch>
                  </pic:blipFill>
                  <pic:spPr bwMode="auto">
                    <a:xfrm>
                      <a:off x="0" y="0"/>
                      <a:ext cx="2047240" cy="2160905"/>
                    </a:xfrm>
                    <a:prstGeom prst="rect">
                      <a:avLst/>
                    </a:prstGeom>
                    <a:noFill/>
                    <a:ln w="9525">
                      <a:noFill/>
                      <a:miter lim="800000"/>
                      <a:headEnd/>
                      <a:tailEnd/>
                    </a:ln>
                  </pic:spPr>
                </pic:pic>
              </a:graphicData>
            </a:graphic>
          </wp:anchor>
        </w:drawing>
      </w:r>
      <w:r w:rsidRPr="00860BBC">
        <w:rPr>
          <w:rFonts w:asciiTheme="majorHAnsi" w:hAnsiTheme="majorHAnsi" w:cs="Times New Roman"/>
          <w:b/>
          <w:noProof/>
          <w:sz w:val="22"/>
          <w:szCs w:val="22"/>
        </w:rPr>
        <w:drawing>
          <wp:anchor distT="0" distB="0" distL="114300" distR="114300" simplePos="0" relativeHeight="251709440" behindDoc="1" locked="0" layoutInCell="1" allowOverlap="1">
            <wp:simplePos x="0" y="0"/>
            <wp:positionH relativeFrom="column">
              <wp:posOffset>3581400</wp:posOffset>
            </wp:positionH>
            <wp:positionV relativeFrom="paragraph">
              <wp:posOffset>74295</wp:posOffset>
            </wp:positionV>
            <wp:extent cx="2341245" cy="2161540"/>
            <wp:effectExtent l="19050" t="0" r="1905" b="0"/>
            <wp:wrapTight wrapText="bothSides">
              <wp:wrapPolygon edited="0">
                <wp:start x="-176" y="0"/>
                <wp:lineTo x="-176" y="21321"/>
                <wp:lineTo x="21618" y="21321"/>
                <wp:lineTo x="21618" y="0"/>
                <wp:lineTo x="-176" y="0"/>
              </wp:wrapPolygon>
            </wp:wrapTight>
            <wp:docPr id="65" name="Picture 4" descr="C:\Users\CP Mishra\AppData\Local\Microsoft\Windows\Temporary Internet Files\Content.Word\The Times of Indian (City Pg-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P Mishra\AppData\Local\Microsoft\Windows\Temporary Internet Files\Content.Word\The Times of Indian (City Pg-06).jpeg"/>
                    <pic:cNvPicPr>
                      <a:picLocks noChangeAspect="1" noChangeArrowheads="1"/>
                    </pic:cNvPicPr>
                  </pic:nvPicPr>
                  <pic:blipFill>
                    <a:blip r:embed="rId87" cstate="print"/>
                    <a:srcRect/>
                    <a:stretch>
                      <a:fillRect/>
                    </a:stretch>
                  </pic:blipFill>
                  <pic:spPr bwMode="auto">
                    <a:xfrm>
                      <a:off x="0" y="0"/>
                      <a:ext cx="2341245" cy="2161540"/>
                    </a:xfrm>
                    <a:prstGeom prst="rect">
                      <a:avLst/>
                    </a:prstGeom>
                    <a:noFill/>
                    <a:ln w="9525">
                      <a:noFill/>
                      <a:miter lim="800000"/>
                      <a:headEnd/>
                      <a:tailEnd/>
                    </a:ln>
                  </pic:spPr>
                </pic:pic>
              </a:graphicData>
            </a:graphic>
          </wp:anchor>
        </w:drawing>
      </w:r>
    </w:p>
    <w:p w:rsidR="00BD4161" w:rsidRPr="00860BBC" w:rsidRDefault="00BD4161" w:rsidP="00410DE9">
      <w:pPr>
        <w:spacing w:before="100" w:after="100"/>
        <w:jc w:val="center"/>
        <w:rPr>
          <w:rFonts w:asciiTheme="majorHAnsi" w:hAnsiTheme="majorHAnsi" w:cs="Times New Roman"/>
          <w:b/>
          <w:sz w:val="22"/>
          <w:szCs w:val="22"/>
        </w:rPr>
      </w:pPr>
    </w:p>
    <w:p w:rsidR="007642A6" w:rsidRPr="00860BBC" w:rsidRDefault="007642A6" w:rsidP="00410DE9">
      <w:pPr>
        <w:spacing w:before="100" w:after="100"/>
        <w:jc w:val="center"/>
        <w:rPr>
          <w:rFonts w:asciiTheme="majorHAnsi" w:hAnsiTheme="majorHAnsi" w:cs="Times New Roman"/>
          <w:b/>
          <w:sz w:val="22"/>
          <w:szCs w:val="22"/>
        </w:rPr>
      </w:pPr>
    </w:p>
    <w:p w:rsidR="007642A6" w:rsidRPr="00860BBC" w:rsidRDefault="007642A6" w:rsidP="00410DE9">
      <w:pPr>
        <w:spacing w:before="100" w:after="100"/>
        <w:jc w:val="center"/>
        <w:rPr>
          <w:rFonts w:asciiTheme="majorHAnsi" w:hAnsiTheme="majorHAnsi" w:cs="Times New Roman"/>
          <w:b/>
          <w:sz w:val="22"/>
          <w:szCs w:val="22"/>
        </w:rPr>
      </w:pPr>
    </w:p>
    <w:p w:rsidR="007642A6" w:rsidRPr="00860BBC" w:rsidRDefault="007642A6" w:rsidP="00BD4161">
      <w:pPr>
        <w:spacing w:line="0" w:lineRule="atLeast"/>
        <w:jc w:val="both"/>
        <w:rPr>
          <w:rFonts w:asciiTheme="majorHAnsi" w:hAnsiTheme="majorHAnsi" w:cstheme="minorHAnsi"/>
          <w:b/>
          <w:sz w:val="36"/>
          <w:szCs w:val="36"/>
          <w:u w:val="single"/>
        </w:rPr>
      </w:pPr>
    </w:p>
    <w:p w:rsidR="007642A6" w:rsidRPr="00860BBC" w:rsidRDefault="007642A6" w:rsidP="00BD4161">
      <w:pPr>
        <w:spacing w:line="0" w:lineRule="atLeast"/>
        <w:jc w:val="both"/>
        <w:rPr>
          <w:rFonts w:asciiTheme="majorHAnsi" w:hAnsiTheme="majorHAnsi" w:cstheme="minorHAnsi"/>
          <w:b/>
          <w:sz w:val="36"/>
          <w:szCs w:val="36"/>
          <w:u w:val="single"/>
        </w:rPr>
      </w:pPr>
    </w:p>
    <w:p w:rsidR="007642A6" w:rsidRPr="00860BBC" w:rsidRDefault="007642A6" w:rsidP="00BD4161">
      <w:pPr>
        <w:spacing w:line="0" w:lineRule="atLeast"/>
        <w:jc w:val="both"/>
        <w:rPr>
          <w:rFonts w:asciiTheme="majorHAnsi" w:hAnsiTheme="majorHAnsi" w:cstheme="minorHAnsi"/>
          <w:b/>
          <w:sz w:val="36"/>
          <w:szCs w:val="36"/>
          <w:u w:val="single"/>
        </w:rPr>
      </w:pPr>
    </w:p>
    <w:p w:rsidR="007642A6" w:rsidRPr="00860BBC" w:rsidRDefault="007642A6" w:rsidP="00BD4161">
      <w:pPr>
        <w:spacing w:line="0" w:lineRule="atLeast"/>
        <w:jc w:val="both"/>
        <w:rPr>
          <w:rFonts w:asciiTheme="majorHAnsi" w:hAnsiTheme="majorHAnsi" w:cstheme="minorHAnsi"/>
          <w:b/>
          <w:sz w:val="36"/>
          <w:szCs w:val="36"/>
          <w:u w:val="single"/>
        </w:rPr>
      </w:pPr>
    </w:p>
    <w:p w:rsidR="00BD4161" w:rsidRPr="00860BBC" w:rsidRDefault="00BD4161" w:rsidP="00410DE9">
      <w:pPr>
        <w:spacing w:before="100" w:after="100"/>
        <w:jc w:val="center"/>
        <w:rPr>
          <w:rFonts w:asciiTheme="majorHAnsi" w:hAnsiTheme="majorHAnsi" w:cs="Times New Roman"/>
          <w:b/>
          <w:sz w:val="22"/>
          <w:szCs w:val="22"/>
        </w:rPr>
      </w:pPr>
    </w:p>
    <w:p w:rsidR="007642A6" w:rsidRPr="00860BBC" w:rsidRDefault="00FB3046" w:rsidP="00410DE9">
      <w:pPr>
        <w:spacing w:before="100" w:after="100"/>
        <w:jc w:val="center"/>
        <w:rPr>
          <w:rFonts w:asciiTheme="majorHAnsi" w:hAnsiTheme="majorHAnsi" w:cs="Times New Roman"/>
          <w:b/>
          <w:sz w:val="22"/>
          <w:szCs w:val="22"/>
        </w:rPr>
      </w:pPr>
      <w:r w:rsidRPr="00860BBC">
        <w:rPr>
          <w:rFonts w:asciiTheme="majorHAnsi" w:hAnsiTheme="majorHAnsi" w:cs="Times New Roman"/>
          <w:b/>
          <w:sz w:val="22"/>
          <w:szCs w:val="22"/>
        </w:rPr>
        <w:t xml:space="preserve">- </w:t>
      </w:r>
    </w:p>
    <w:p w:rsidR="007642A6" w:rsidRPr="00860BBC" w:rsidRDefault="007642A6" w:rsidP="00410DE9">
      <w:pPr>
        <w:spacing w:before="100" w:after="100"/>
        <w:jc w:val="center"/>
        <w:rPr>
          <w:rFonts w:asciiTheme="majorHAnsi" w:hAnsiTheme="majorHAnsi" w:cs="Times New Roman"/>
          <w:b/>
          <w:sz w:val="22"/>
          <w:szCs w:val="22"/>
        </w:rPr>
      </w:pPr>
    </w:p>
    <w:p w:rsidR="007642A6" w:rsidRPr="00860BBC" w:rsidRDefault="007642A6" w:rsidP="00410DE9">
      <w:pPr>
        <w:spacing w:before="100" w:after="100"/>
        <w:jc w:val="center"/>
        <w:rPr>
          <w:rFonts w:asciiTheme="majorHAnsi" w:hAnsiTheme="majorHAnsi" w:cs="Times New Roman"/>
          <w:b/>
          <w:sz w:val="22"/>
          <w:szCs w:val="22"/>
        </w:rPr>
      </w:pPr>
    </w:p>
    <w:p w:rsidR="003C2F5B" w:rsidRPr="00860BBC" w:rsidRDefault="003C2F5B" w:rsidP="00410DE9">
      <w:pPr>
        <w:spacing w:before="100" w:after="100"/>
        <w:jc w:val="center"/>
        <w:rPr>
          <w:rFonts w:asciiTheme="majorHAnsi" w:hAnsiTheme="majorHAnsi" w:cs="Times New Roman"/>
          <w:b/>
          <w:sz w:val="22"/>
          <w:szCs w:val="22"/>
        </w:rPr>
      </w:pPr>
    </w:p>
    <w:p w:rsidR="007642A6" w:rsidRPr="00860BBC" w:rsidRDefault="007642A6" w:rsidP="00410DE9">
      <w:pPr>
        <w:spacing w:before="100" w:after="100"/>
        <w:jc w:val="center"/>
        <w:rPr>
          <w:rFonts w:asciiTheme="majorHAnsi" w:hAnsiTheme="majorHAnsi" w:cs="Times New Roman"/>
          <w:b/>
          <w:sz w:val="22"/>
          <w:szCs w:val="22"/>
        </w:rPr>
      </w:pPr>
    </w:p>
    <w:p w:rsidR="007642A6" w:rsidRPr="00860BBC" w:rsidRDefault="007642A6" w:rsidP="00410DE9">
      <w:pPr>
        <w:spacing w:before="100" w:after="100"/>
        <w:jc w:val="center"/>
        <w:rPr>
          <w:rFonts w:asciiTheme="majorHAnsi" w:hAnsiTheme="majorHAnsi" w:cs="Times New Roman"/>
          <w:b/>
          <w:sz w:val="22"/>
          <w:szCs w:val="22"/>
        </w:rPr>
      </w:pPr>
    </w:p>
    <w:p w:rsidR="002D7351" w:rsidRPr="00860BBC" w:rsidRDefault="001C120E" w:rsidP="007642A6">
      <w:pPr>
        <w:spacing w:line="0" w:lineRule="atLeast"/>
        <w:jc w:val="both"/>
        <w:rPr>
          <w:rFonts w:asciiTheme="majorHAnsi" w:hAnsiTheme="majorHAnsi" w:cstheme="minorHAnsi"/>
          <w:b/>
          <w:sz w:val="36"/>
          <w:szCs w:val="36"/>
          <w:u w:val="single"/>
        </w:rPr>
      </w:pPr>
      <w:r w:rsidRPr="00860BBC">
        <w:rPr>
          <w:rFonts w:asciiTheme="majorHAnsi" w:hAnsiTheme="majorHAnsi" w:cstheme="minorHAnsi"/>
          <w:b/>
          <w:noProof/>
          <w:sz w:val="36"/>
          <w:szCs w:val="36"/>
          <w:u w:val="single"/>
        </w:rPr>
        <w:drawing>
          <wp:inline distT="0" distB="0" distL="0" distR="0">
            <wp:extent cx="2614968" cy="3133301"/>
            <wp:effectExtent l="19050" t="0" r="0" b="0"/>
            <wp:docPr id="70" name="Picture 1" descr="C:\Users\Prof.RR Sharma\Desktop\2019 UNGC Innovative Practices Award\Yoga Day-HINDUST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of.RR Sharma\Desktop\2019 UNGC Innovative Practices Award\Yoga Day-HINDUSTAN.jpg"/>
                    <pic:cNvPicPr>
                      <a:picLocks noChangeAspect="1" noChangeArrowheads="1"/>
                    </pic:cNvPicPr>
                  </pic:nvPicPr>
                  <pic:blipFill>
                    <a:blip r:embed="rId88" cstate="print"/>
                    <a:srcRect/>
                    <a:stretch>
                      <a:fillRect/>
                    </a:stretch>
                  </pic:blipFill>
                  <pic:spPr bwMode="auto">
                    <a:xfrm>
                      <a:off x="0" y="0"/>
                      <a:ext cx="2619654" cy="3138916"/>
                    </a:xfrm>
                    <a:prstGeom prst="rect">
                      <a:avLst/>
                    </a:prstGeom>
                    <a:noFill/>
                    <a:ln w="9525">
                      <a:noFill/>
                      <a:miter lim="800000"/>
                      <a:headEnd/>
                      <a:tailEnd/>
                    </a:ln>
                  </pic:spPr>
                </pic:pic>
              </a:graphicData>
            </a:graphic>
          </wp:inline>
        </w:drawing>
      </w:r>
      <w:r w:rsidR="00D2148C" w:rsidRPr="00860BBC">
        <w:rPr>
          <w:rFonts w:asciiTheme="majorHAnsi" w:eastAsia="Times New Roman" w:hAnsiTheme="majorHAnsi" w:cs="Times New Roman"/>
          <w:noProof/>
          <w:snapToGrid w:val="0"/>
          <w:color w:val="000000"/>
          <w:w w:val="0"/>
          <w:sz w:val="0"/>
          <w:szCs w:val="0"/>
          <w:u w:color="000000"/>
          <w:bdr w:val="none" w:sz="0" w:space="0" w:color="000000"/>
          <w:shd w:val="clear" w:color="000000" w:fill="000000"/>
        </w:rPr>
        <w:drawing>
          <wp:inline distT="0" distB="0" distL="0" distR="0">
            <wp:extent cx="3130012" cy="3063213"/>
            <wp:effectExtent l="19050" t="0" r="0" b="0"/>
            <wp:docPr id="50" name="Picture 7" descr="C:\Users\Prof.RR Sharma\Desktop\2019 UNGC Innovative Practices Award\Amar Ujala - MDI Convocation 20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of.RR Sharma\Desktop\2019 UNGC Innovative Practices Award\Amar Ujala - MDI Convocation 2017.png"/>
                    <pic:cNvPicPr>
                      <a:picLocks noChangeAspect="1" noChangeArrowheads="1"/>
                    </pic:cNvPicPr>
                  </pic:nvPicPr>
                  <pic:blipFill>
                    <a:blip r:embed="rId89"/>
                    <a:srcRect/>
                    <a:stretch>
                      <a:fillRect/>
                    </a:stretch>
                  </pic:blipFill>
                  <pic:spPr bwMode="auto">
                    <a:xfrm>
                      <a:off x="0" y="0"/>
                      <a:ext cx="3137969" cy="3071000"/>
                    </a:xfrm>
                    <a:prstGeom prst="rect">
                      <a:avLst/>
                    </a:prstGeom>
                    <a:noFill/>
                    <a:ln w="9525">
                      <a:noFill/>
                      <a:miter lim="800000"/>
                      <a:headEnd/>
                      <a:tailEnd/>
                    </a:ln>
                  </pic:spPr>
                </pic:pic>
              </a:graphicData>
            </a:graphic>
          </wp:inline>
        </w:drawing>
      </w:r>
      <w:r w:rsidRPr="00860BBC">
        <w:rPr>
          <w:rFonts w:asciiTheme="majorHAnsi" w:hAnsiTheme="majorHAnsi" w:cstheme="minorHAnsi"/>
          <w:b/>
          <w:noProof/>
          <w:sz w:val="36"/>
          <w:szCs w:val="36"/>
          <w:u w:val="single"/>
        </w:rPr>
        <w:drawing>
          <wp:inline distT="0" distB="0" distL="0" distR="0">
            <wp:extent cx="5767601" cy="2964404"/>
            <wp:effectExtent l="19050" t="0" r="4549" b="0"/>
            <wp:docPr id="71" name="Picture 2" descr="C:\Users\Prof.RR Sharma\Desktop\2019 UNGC Innovative Practices Award\Social Issue- Danik Jagr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of.RR Sharma\Desktop\2019 UNGC Innovative Practices Award\Social Issue- Danik Jagran.png"/>
                    <pic:cNvPicPr>
                      <a:picLocks noChangeAspect="1" noChangeArrowheads="1"/>
                    </pic:cNvPicPr>
                  </pic:nvPicPr>
                  <pic:blipFill>
                    <a:blip r:embed="rId90"/>
                    <a:srcRect/>
                    <a:stretch>
                      <a:fillRect/>
                    </a:stretch>
                  </pic:blipFill>
                  <pic:spPr bwMode="auto">
                    <a:xfrm>
                      <a:off x="0" y="0"/>
                      <a:ext cx="5766221" cy="2963695"/>
                    </a:xfrm>
                    <a:prstGeom prst="rect">
                      <a:avLst/>
                    </a:prstGeom>
                    <a:noFill/>
                    <a:ln w="9525">
                      <a:noFill/>
                      <a:miter lim="800000"/>
                      <a:headEnd/>
                      <a:tailEnd/>
                    </a:ln>
                  </pic:spPr>
                </pic:pic>
              </a:graphicData>
            </a:graphic>
          </wp:inline>
        </w:drawing>
      </w:r>
    </w:p>
    <w:p w:rsidR="002D7351" w:rsidRPr="00860BBC" w:rsidRDefault="002D7351" w:rsidP="002D7351">
      <w:pPr>
        <w:rPr>
          <w:rFonts w:asciiTheme="majorHAnsi" w:hAnsiTheme="majorHAnsi" w:cstheme="minorHAnsi"/>
          <w:sz w:val="36"/>
          <w:szCs w:val="36"/>
        </w:rPr>
      </w:pPr>
    </w:p>
    <w:p w:rsidR="002D7351" w:rsidRPr="00860BBC" w:rsidRDefault="002D7351" w:rsidP="002D7351">
      <w:pPr>
        <w:rPr>
          <w:rFonts w:asciiTheme="majorHAnsi" w:hAnsiTheme="majorHAnsi" w:cstheme="minorHAnsi"/>
          <w:sz w:val="36"/>
          <w:szCs w:val="36"/>
        </w:rPr>
      </w:pPr>
    </w:p>
    <w:p w:rsidR="002D7351" w:rsidRPr="00860BBC" w:rsidRDefault="002D7351" w:rsidP="002D7351">
      <w:pPr>
        <w:rPr>
          <w:rFonts w:asciiTheme="majorHAnsi" w:hAnsiTheme="majorHAnsi" w:cstheme="minorHAnsi"/>
          <w:sz w:val="36"/>
          <w:szCs w:val="36"/>
        </w:rPr>
      </w:pPr>
    </w:p>
    <w:p w:rsidR="003C2F5B" w:rsidRPr="00860BBC" w:rsidRDefault="003C2F5B" w:rsidP="002D7351">
      <w:pPr>
        <w:rPr>
          <w:rFonts w:asciiTheme="majorHAnsi" w:hAnsiTheme="majorHAnsi" w:cstheme="minorHAnsi"/>
          <w:sz w:val="36"/>
          <w:szCs w:val="36"/>
        </w:rPr>
      </w:pPr>
    </w:p>
    <w:p w:rsidR="00B108D5" w:rsidRDefault="00B108D5">
      <w:pPr>
        <w:spacing w:after="200" w:line="276" w:lineRule="auto"/>
        <w:rPr>
          <w:rFonts w:asciiTheme="majorHAnsi" w:hAnsiTheme="majorHAnsi" w:cstheme="minorHAnsi"/>
          <w:b/>
          <w:sz w:val="36"/>
          <w:szCs w:val="36"/>
          <w:u w:val="single"/>
        </w:rPr>
      </w:pPr>
    </w:p>
    <w:p w:rsidR="00125906" w:rsidRPr="00860BBC" w:rsidRDefault="00125906">
      <w:pPr>
        <w:spacing w:after="200" w:line="276" w:lineRule="auto"/>
        <w:rPr>
          <w:rFonts w:asciiTheme="majorHAnsi" w:hAnsiTheme="majorHAnsi" w:cstheme="minorHAnsi"/>
          <w:b/>
          <w:sz w:val="36"/>
          <w:szCs w:val="36"/>
          <w:u w:val="single"/>
        </w:rPr>
      </w:pPr>
      <w:r w:rsidRPr="00860BBC">
        <w:rPr>
          <w:rFonts w:asciiTheme="majorHAnsi" w:hAnsiTheme="majorHAnsi" w:cstheme="minorHAnsi"/>
          <w:b/>
          <w:noProof/>
          <w:sz w:val="36"/>
          <w:szCs w:val="36"/>
          <w:u w:val="single"/>
        </w:rPr>
        <w:drawing>
          <wp:anchor distT="0" distB="0" distL="114300" distR="114300" simplePos="0" relativeHeight="251748352" behindDoc="0" locked="0" layoutInCell="1" allowOverlap="1">
            <wp:simplePos x="0" y="0"/>
            <wp:positionH relativeFrom="column">
              <wp:posOffset>218951</wp:posOffset>
            </wp:positionH>
            <wp:positionV relativeFrom="paragraph">
              <wp:posOffset>3780835</wp:posOffset>
            </wp:positionV>
            <wp:extent cx="5360571" cy="4481250"/>
            <wp:effectExtent l="171450" t="133350" r="354429" b="300300"/>
            <wp:wrapNone/>
            <wp:docPr id="139" name="Picture 14" descr="C:\Users\Prof.RR Sharma\Desktop\2019 UNGC Innovative Practices Award\CSR -Press Coverag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of.RR Sharma\Desktop\2019 UNGC Innovative Practices Award\CSR -Press Coverage -2.jpg"/>
                    <pic:cNvPicPr>
                      <a:picLocks noChangeAspect="1" noChangeArrowheads="1"/>
                    </pic:cNvPicPr>
                  </pic:nvPicPr>
                  <pic:blipFill>
                    <a:blip r:embed="rId91"/>
                    <a:srcRect l="1049" t="1433" r="3716" b="1369"/>
                    <a:stretch>
                      <a:fillRect/>
                    </a:stretch>
                  </pic:blipFill>
                  <pic:spPr bwMode="auto">
                    <a:xfrm>
                      <a:off x="0" y="0"/>
                      <a:ext cx="5363796" cy="4483946"/>
                    </a:xfrm>
                    <a:prstGeom prst="rect">
                      <a:avLst/>
                    </a:prstGeom>
                    <a:ln>
                      <a:noFill/>
                    </a:ln>
                    <a:effectLst>
                      <a:outerShdw blurRad="292100" dist="139700" dir="2700000" algn="tl" rotWithShape="0">
                        <a:srgbClr val="333333">
                          <a:alpha val="65000"/>
                        </a:srgbClr>
                      </a:outerShdw>
                    </a:effectLst>
                  </pic:spPr>
                </pic:pic>
              </a:graphicData>
            </a:graphic>
          </wp:anchor>
        </w:drawing>
      </w:r>
      <w:r w:rsidRPr="00860BBC">
        <w:rPr>
          <w:rFonts w:asciiTheme="majorHAnsi" w:hAnsiTheme="majorHAnsi" w:cstheme="minorHAnsi"/>
          <w:b/>
          <w:noProof/>
          <w:sz w:val="36"/>
          <w:szCs w:val="36"/>
          <w:u w:val="single"/>
        </w:rPr>
        <w:drawing>
          <wp:anchor distT="0" distB="0" distL="114300" distR="114300" simplePos="0" relativeHeight="251747328" behindDoc="0" locked="0" layoutInCell="1" allowOverlap="1">
            <wp:simplePos x="0" y="0"/>
            <wp:positionH relativeFrom="column">
              <wp:posOffset>215265</wp:posOffset>
            </wp:positionH>
            <wp:positionV relativeFrom="paragraph">
              <wp:posOffset>283210</wp:posOffset>
            </wp:positionV>
            <wp:extent cx="5365115" cy="3248660"/>
            <wp:effectExtent l="171450" t="133350" r="368935" b="313690"/>
            <wp:wrapNone/>
            <wp:docPr id="122" name="Picture 13" descr="C:\Users\Prof.RR Sharma\Desktop\2019 UNGC Innovative Practices Award\CSR Coverag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of.RR Sharma\Desktop\2019 UNGC Innovative Practices Award\CSR Coverage 1.jpg"/>
                    <pic:cNvPicPr>
                      <a:picLocks noChangeAspect="1" noChangeArrowheads="1"/>
                    </pic:cNvPicPr>
                  </pic:nvPicPr>
                  <pic:blipFill>
                    <a:blip r:embed="rId92"/>
                    <a:srcRect l="3256" t="2695" r="2849" b="1785"/>
                    <a:stretch>
                      <a:fillRect/>
                    </a:stretch>
                  </pic:blipFill>
                  <pic:spPr bwMode="auto">
                    <a:xfrm>
                      <a:off x="0" y="0"/>
                      <a:ext cx="5365115" cy="3248660"/>
                    </a:xfrm>
                    <a:prstGeom prst="rect">
                      <a:avLst/>
                    </a:prstGeom>
                    <a:ln>
                      <a:noFill/>
                    </a:ln>
                    <a:effectLst>
                      <a:outerShdw blurRad="292100" dist="139700" dir="2700000" algn="tl" rotWithShape="0">
                        <a:srgbClr val="333333">
                          <a:alpha val="65000"/>
                        </a:srgbClr>
                      </a:outerShdw>
                    </a:effectLst>
                  </pic:spPr>
                </pic:pic>
              </a:graphicData>
            </a:graphic>
          </wp:anchor>
        </w:drawing>
      </w:r>
      <w:r w:rsidRPr="00860BBC">
        <w:rPr>
          <w:rFonts w:asciiTheme="majorHAnsi" w:hAnsiTheme="majorHAnsi" w:cstheme="minorHAnsi"/>
          <w:b/>
          <w:sz w:val="36"/>
          <w:szCs w:val="36"/>
          <w:u w:val="single"/>
        </w:rPr>
        <w:br w:type="page"/>
      </w:r>
    </w:p>
    <w:p w:rsidR="003C2F5B" w:rsidRPr="00860BBC" w:rsidRDefault="007D3150" w:rsidP="00125906">
      <w:pPr>
        <w:spacing w:line="0" w:lineRule="atLeast"/>
        <w:jc w:val="center"/>
        <w:rPr>
          <w:rFonts w:asciiTheme="majorHAnsi" w:hAnsiTheme="majorHAnsi" w:cstheme="minorHAnsi"/>
          <w:b/>
          <w:sz w:val="36"/>
          <w:szCs w:val="36"/>
          <w:u w:val="single"/>
        </w:rPr>
      </w:pPr>
      <w:r w:rsidRPr="00860BBC">
        <w:rPr>
          <w:rFonts w:asciiTheme="majorHAnsi" w:hAnsiTheme="majorHAnsi" w:cstheme="minorHAnsi"/>
          <w:b/>
          <w:noProof/>
          <w:sz w:val="36"/>
          <w:szCs w:val="36"/>
          <w:u w:val="single"/>
        </w:rPr>
        <w:drawing>
          <wp:anchor distT="0" distB="0" distL="114300" distR="114300" simplePos="0" relativeHeight="251749376" behindDoc="0" locked="0" layoutInCell="1" allowOverlap="1">
            <wp:simplePos x="0" y="0"/>
            <wp:positionH relativeFrom="column">
              <wp:posOffset>6236335</wp:posOffset>
            </wp:positionH>
            <wp:positionV relativeFrom="paragraph">
              <wp:posOffset>1082040</wp:posOffset>
            </wp:positionV>
            <wp:extent cx="9031605" cy="6303010"/>
            <wp:effectExtent l="0" t="1390650" r="0" b="1336040"/>
            <wp:wrapNone/>
            <wp:docPr id="7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3"/>
                    <a:srcRect t="4094" r="4520" b="7203"/>
                    <a:stretch>
                      <a:fillRect/>
                    </a:stretch>
                  </pic:blipFill>
                  <pic:spPr bwMode="auto">
                    <a:xfrm rot="5400000" flipH="1" flipV="1">
                      <a:off x="0" y="0"/>
                      <a:ext cx="9031605" cy="6303010"/>
                    </a:xfrm>
                    <a:prstGeom prst="rect">
                      <a:avLst/>
                    </a:prstGeom>
                    <a:noFill/>
                    <a:ln w="9525">
                      <a:noFill/>
                      <a:miter lim="800000"/>
                      <a:headEnd/>
                      <a:tailEnd/>
                    </a:ln>
                  </pic:spPr>
                </pic:pic>
              </a:graphicData>
            </a:graphic>
          </wp:anchor>
        </w:drawing>
      </w:r>
      <w:r w:rsidR="00D2148C" w:rsidRPr="00860BBC">
        <w:rPr>
          <w:rFonts w:asciiTheme="majorHAnsi" w:hAnsiTheme="majorHAnsi" w:cstheme="minorHAnsi"/>
          <w:b/>
          <w:noProof/>
          <w:sz w:val="36"/>
          <w:szCs w:val="36"/>
          <w:u w:val="single"/>
        </w:rPr>
        <w:drawing>
          <wp:inline distT="0" distB="0" distL="0" distR="0">
            <wp:extent cx="4319604" cy="4258101"/>
            <wp:effectExtent l="19050" t="0" r="4746" b="0"/>
            <wp:docPr id="52" name="Picture 5" descr="C:\Users\Prof.RR Sharma\Desktop\2019 UNGC Innovative Practices Award\Award- to M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of.RR Sharma\Desktop\2019 UNGC Innovative Practices Award\Award- to MDI.jpg"/>
                    <pic:cNvPicPr>
                      <a:picLocks noChangeAspect="1" noChangeArrowheads="1"/>
                    </pic:cNvPicPr>
                  </pic:nvPicPr>
                  <pic:blipFill>
                    <a:blip r:embed="rId94" cstate="print"/>
                    <a:srcRect l="4768" t="6577" r="4891" b="2393"/>
                    <a:stretch>
                      <a:fillRect/>
                    </a:stretch>
                  </pic:blipFill>
                  <pic:spPr bwMode="auto">
                    <a:xfrm>
                      <a:off x="0" y="0"/>
                      <a:ext cx="4319604" cy="4258101"/>
                    </a:xfrm>
                    <a:prstGeom prst="rect">
                      <a:avLst/>
                    </a:prstGeom>
                    <a:noFill/>
                    <a:ln w="9525">
                      <a:noFill/>
                      <a:miter lim="800000"/>
                      <a:headEnd/>
                      <a:tailEnd/>
                    </a:ln>
                  </pic:spPr>
                </pic:pic>
              </a:graphicData>
            </a:graphic>
          </wp:inline>
        </w:drawing>
      </w:r>
      <w:r w:rsidR="001C120E" w:rsidRPr="00860BBC">
        <w:rPr>
          <w:rFonts w:asciiTheme="majorHAnsi" w:hAnsiTheme="majorHAnsi" w:cstheme="minorHAnsi"/>
          <w:b/>
          <w:noProof/>
          <w:sz w:val="36"/>
          <w:szCs w:val="36"/>
          <w:u w:val="single"/>
        </w:rPr>
        <w:drawing>
          <wp:inline distT="0" distB="0" distL="0" distR="0">
            <wp:extent cx="4580246" cy="3210693"/>
            <wp:effectExtent l="19050" t="0" r="0" b="0"/>
            <wp:docPr id="75" name="Picture 6" descr="C:\Users\Prof.RR Sharma\Desktop\2019 UNGC Innovative Practices Award\Award Ceremo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of.RR Sharma\Desktop\2019 UNGC Innovative Practices Award\Award Ceremony.jpg"/>
                    <pic:cNvPicPr>
                      <a:picLocks noChangeAspect="1" noChangeArrowheads="1"/>
                    </pic:cNvPicPr>
                  </pic:nvPicPr>
                  <pic:blipFill>
                    <a:blip r:embed="rId95" cstate="print"/>
                    <a:srcRect/>
                    <a:stretch>
                      <a:fillRect/>
                    </a:stretch>
                  </pic:blipFill>
                  <pic:spPr bwMode="auto">
                    <a:xfrm>
                      <a:off x="0" y="0"/>
                      <a:ext cx="4579150" cy="3209925"/>
                    </a:xfrm>
                    <a:prstGeom prst="rect">
                      <a:avLst/>
                    </a:prstGeom>
                    <a:noFill/>
                    <a:ln w="9525">
                      <a:noFill/>
                      <a:miter lim="800000"/>
                      <a:headEnd/>
                      <a:tailEnd/>
                    </a:ln>
                  </pic:spPr>
                </pic:pic>
              </a:graphicData>
            </a:graphic>
          </wp:inline>
        </w:drawing>
      </w:r>
    </w:p>
    <w:p w:rsidR="003C2F5B" w:rsidRPr="00860BBC" w:rsidRDefault="003C2F5B" w:rsidP="007642A6">
      <w:pPr>
        <w:spacing w:line="0" w:lineRule="atLeast"/>
        <w:jc w:val="both"/>
        <w:rPr>
          <w:rFonts w:asciiTheme="majorHAnsi" w:hAnsiTheme="majorHAnsi" w:cstheme="minorHAnsi"/>
          <w:b/>
          <w:sz w:val="36"/>
          <w:szCs w:val="36"/>
          <w:u w:val="single"/>
        </w:rPr>
      </w:pPr>
    </w:p>
    <w:p w:rsidR="00125906" w:rsidRPr="00860BBC" w:rsidRDefault="001C120E" w:rsidP="00125906">
      <w:pPr>
        <w:spacing w:line="0" w:lineRule="atLeast"/>
        <w:jc w:val="both"/>
        <w:rPr>
          <w:rFonts w:asciiTheme="majorHAnsi" w:hAnsiTheme="majorHAnsi" w:cstheme="minorHAnsi"/>
          <w:b/>
          <w:noProof/>
          <w:sz w:val="36"/>
          <w:szCs w:val="36"/>
          <w:u w:val="single"/>
          <w:lang w:val="en-IN" w:eastAsia="en-IN"/>
        </w:rPr>
      </w:pPr>
      <w:r w:rsidRPr="00860BBC">
        <w:rPr>
          <w:rFonts w:asciiTheme="majorHAnsi" w:hAnsiTheme="majorHAnsi" w:cstheme="minorHAnsi"/>
          <w:b/>
          <w:noProof/>
          <w:sz w:val="36"/>
          <w:szCs w:val="36"/>
          <w:u w:val="single"/>
          <w:lang w:val="en-IN" w:eastAsia="en-IN"/>
        </w:rPr>
        <w:t xml:space="preserve"> </w:t>
      </w:r>
    </w:p>
    <w:p w:rsidR="00D102A8" w:rsidRPr="00860BBC" w:rsidRDefault="00D102A8" w:rsidP="00D102A8">
      <w:pPr>
        <w:spacing w:line="0" w:lineRule="atLeast"/>
        <w:jc w:val="center"/>
        <w:rPr>
          <w:rFonts w:asciiTheme="majorHAnsi" w:hAnsiTheme="majorHAnsi" w:cstheme="minorHAnsi"/>
          <w:b/>
          <w:sz w:val="36"/>
          <w:szCs w:val="36"/>
          <w:u w:val="single"/>
        </w:rPr>
      </w:pPr>
      <w:r w:rsidRPr="00860BBC">
        <w:rPr>
          <w:rFonts w:asciiTheme="majorHAnsi" w:hAnsiTheme="majorHAnsi" w:cstheme="minorHAnsi"/>
          <w:b/>
          <w:noProof/>
          <w:sz w:val="36"/>
          <w:szCs w:val="36"/>
          <w:u w:val="single"/>
        </w:rPr>
        <w:drawing>
          <wp:inline distT="0" distB="0" distL="0" distR="0">
            <wp:extent cx="4961867" cy="4053385"/>
            <wp:effectExtent l="19050" t="0" r="0" b="0"/>
            <wp:docPr id="140" name="Picture 12" descr="C:\Users\Prof.RR Sharma\Desktop\2019 UNGC Innovative Practices Award\Finalist boo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of.RR Sharma\Desktop\2019 UNGC Innovative Practices Award\Finalist book.PNG"/>
                    <pic:cNvPicPr>
                      <a:picLocks noChangeAspect="1" noChangeArrowheads="1"/>
                    </pic:cNvPicPr>
                  </pic:nvPicPr>
                  <pic:blipFill>
                    <a:blip r:embed="rId96"/>
                    <a:srcRect l="8863" t="12358" r="10485" b="10302"/>
                    <a:stretch>
                      <a:fillRect/>
                    </a:stretch>
                  </pic:blipFill>
                  <pic:spPr bwMode="auto">
                    <a:xfrm>
                      <a:off x="0" y="0"/>
                      <a:ext cx="4970480" cy="4060421"/>
                    </a:xfrm>
                    <a:prstGeom prst="rect">
                      <a:avLst/>
                    </a:prstGeom>
                    <a:ln>
                      <a:noFill/>
                    </a:ln>
                    <a:effectLst>
                      <a:softEdge rad="112500"/>
                    </a:effectLst>
                  </pic:spPr>
                </pic:pic>
              </a:graphicData>
            </a:graphic>
          </wp:inline>
        </w:drawing>
      </w:r>
    </w:p>
    <w:p w:rsidR="009C0268" w:rsidRPr="00860BBC" w:rsidRDefault="001C120E" w:rsidP="00D102A8">
      <w:pPr>
        <w:spacing w:line="0" w:lineRule="atLeast"/>
        <w:jc w:val="center"/>
        <w:rPr>
          <w:rFonts w:asciiTheme="majorHAnsi" w:hAnsiTheme="majorHAnsi" w:cstheme="minorHAnsi"/>
          <w:b/>
          <w:sz w:val="36"/>
          <w:szCs w:val="36"/>
          <w:u w:val="single"/>
        </w:rPr>
      </w:pPr>
      <w:r w:rsidRPr="00860BBC">
        <w:rPr>
          <w:rFonts w:asciiTheme="majorHAnsi" w:hAnsiTheme="majorHAnsi" w:cstheme="minorHAnsi"/>
          <w:b/>
          <w:noProof/>
          <w:sz w:val="36"/>
          <w:szCs w:val="36"/>
          <w:u w:val="single"/>
        </w:rPr>
        <w:drawing>
          <wp:inline distT="0" distB="0" distL="0" distR="0">
            <wp:extent cx="4895873" cy="3790950"/>
            <wp:effectExtent l="19050" t="0" r="0" b="0"/>
            <wp:docPr id="77" name="Picture 8" descr="C:\Users\Prof.RR Sharma\Desktop\2019 UNGC Innovative Practices Award\Best case Award- IMG_20171223_121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of.RR Sharma\Desktop\2019 UNGC Innovative Practices Award\Best case Award- IMG_20171223_121615.jpg"/>
                    <pic:cNvPicPr>
                      <a:picLocks noChangeAspect="1" noChangeArrowheads="1"/>
                    </pic:cNvPicPr>
                  </pic:nvPicPr>
                  <pic:blipFill>
                    <a:blip r:embed="rId97" cstate="print"/>
                    <a:srcRect l="4870" r="2169" b="9149"/>
                    <a:stretch>
                      <a:fillRect/>
                    </a:stretch>
                  </pic:blipFill>
                  <pic:spPr bwMode="auto">
                    <a:xfrm>
                      <a:off x="0" y="0"/>
                      <a:ext cx="4903874" cy="3797145"/>
                    </a:xfrm>
                    <a:prstGeom prst="rect">
                      <a:avLst/>
                    </a:prstGeom>
                    <a:noFill/>
                    <a:ln w="9525">
                      <a:noFill/>
                      <a:miter lim="800000"/>
                      <a:headEnd/>
                      <a:tailEnd/>
                    </a:ln>
                  </pic:spPr>
                </pic:pic>
              </a:graphicData>
            </a:graphic>
          </wp:inline>
        </w:drawing>
      </w:r>
    </w:p>
    <w:p w:rsidR="003C2F5B" w:rsidRPr="00860BBC" w:rsidRDefault="002D7351" w:rsidP="009C0268">
      <w:pPr>
        <w:rPr>
          <w:rFonts w:asciiTheme="majorHAnsi" w:hAnsiTheme="majorHAnsi" w:cstheme="minorHAnsi"/>
          <w:sz w:val="36"/>
          <w:szCs w:val="36"/>
        </w:rPr>
      </w:pPr>
      <w:r w:rsidRPr="00860BBC">
        <w:rPr>
          <w:rFonts w:asciiTheme="majorHAnsi" w:hAnsiTheme="majorHAnsi" w:cstheme="minorHAnsi"/>
          <w:noProof/>
          <w:sz w:val="36"/>
          <w:szCs w:val="36"/>
        </w:rPr>
        <w:drawing>
          <wp:inline distT="0" distB="0" distL="0" distR="0">
            <wp:extent cx="5728607" cy="3348842"/>
            <wp:effectExtent l="171450" t="133350" r="367393" b="308758"/>
            <wp:docPr id="84" name="Picture 15" descr="C:\Users\Prof.RR Sharma\Desktop\Award pictures\AWARDS-2018\Symposium Award\Symposium Aw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of.RR Sharma\Desktop\Award pictures\AWARDS-2018\Symposium Award\Symposium Award-.jpg"/>
                    <pic:cNvPicPr>
                      <a:picLocks noChangeAspect="1" noChangeArrowheads="1"/>
                    </pic:cNvPicPr>
                  </pic:nvPicPr>
                  <pic:blipFill>
                    <a:blip r:embed="rId98" cstate="print"/>
                    <a:srcRect r="3597"/>
                    <a:stretch>
                      <a:fillRect/>
                    </a:stretch>
                  </pic:blipFill>
                  <pic:spPr bwMode="auto">
                    <a:xfrm>
                      <a:off x="0" y="0"/>
                      <a:ext cx="5728607" cy="3348842"/>
                    </a:xfrm>
                    <a:prstGeom prst="rect">
                      <a:avLst/>
                    </a:prstGeom>
                    <a:ln>
                      <a:noFill/>
                    </a:ln>
                    <a:effectLst>
                      <a:outerShdw blurRad="292100" dist="139700" dir="2700000" algn="tl" rotWithShape="0">
                        <a:srgbClr val="333333">
                          <a:alpha val="65000"/>
                        </a:srgbClr>
                      </a:outerShdw>
                    </a:effectLst>
                  </pic:spPr>
                </pic:pic>
              </a:graphicData>
            </a:graphic>
          </wp:inline>
        </w:drawing>
      </w:r>
    </w:p>
    <w:p w:rsidR="005460D0" w:rsidRDefault="005460D0" w:rsidP="00A766FB">
      <w:pPr>
        <w:autoSpaceDE w:val="0"/>
        <w:autoSpaceDN w:val="0"/>
        <w:adjustRightInd w:val="0"/>
        <w:rPr>
          <w:rFonts w:ascii="Times New Roman" w:eastAsiaTheme="minorHAnsi" w:hAnsi="Times New Roman" w:cs="Times New Roman"/>
          <w:bCs/>
          <w:sz w:val="24"/>
          <w:szCs w:val="24"/>
          <w:lang w:val="en-IN"/>
        </w:rPr>
      </w:pPr>
      <w:r>
        <w:rPr>
          <w:rFonts w:ascii="Times New Roman" w:eastAsiaTheme="minorHAnsi" w:hAnsi="Times New Roman" w:cs="Times New Roman"/>
          <w:bCs/>
          <w:sz w:val="24"/>
          <w:szCs w:val="24"/>
          <w:lang w:val="en-IN"/>
        </w:rPr>
        <w:t xml:space="preserve">    </w:t>
      </w:r>
      <w:r w:rsidR="00A766FB" w:rsidRPr="00A766FB">
        <w:rPr>
          <w:rFonts w:ascii="Times New Roman" w:eastAsiaTheme="minorHAnsi" w:hAnsi="Times New Roman" w:cs="Times New Roman"/>
          <w:bCs/>
          <w:sz w:val="24"/>
          <w:szCs w:val="24"/>
          <w:lang w:val="en-IN"/>
        </w:rPr>
        <w:t xml:space="preserve">Professor Radha R. Sharma </w:t>
      </w:r>
      <w:r w:rsidR="006B7845">
        <w:rPr>
          <w:rFonts w:ascii="Times New Roman" w:eastAsiaTheme="minorHAnsi" w:hAnsi="Times New Roman" w:cs="Times New Roman"/>
          <w:bCs/>
          <w:sz w:val="24"/>
          <w:szCs w:val="24"/>
          <w:lang w:val="en-IN"/>
        </w:rPr>
        <w:t>with</w:t>
      </w:r>
      <w:r w:rsidR="00A766FB" w:rsidRPr="00A766FB">
        <w:rPr>
          <w:rFonts w:ascii="Times New Roman" w:eastAsiaTheme="minorHAnsi" w:hAnsi="Times New Roman" w:cs="Times New Roman"/>
          <w:bCs/>
          <w:sz w:val="24"/>
          <w:szCs w:val="24"/>
          <w:lang w:val="en-IN"/>
        </w:rPr>
        <w:t xml:space="preserve"> MED Best Symposium in Management Education and </w:t>
      </w:r>
      <w:r>
        <w:rPr>
          <w:rFonts w:ascii="Times New Roman" w:eastAsiaTheme="minorHAnsi" w:hAnsi="Times New Roman" w:cs="Times New Roman"/>
          <w:bCs/>
          <w:sz w:val="24"/>
          <w:szCs w:val="24"/>
          <w:lang w:val="en-IN"/>
        </w:rPr>
        <w:t xml:space="preserve">   </w:t>
      </w:r>
    </w:p>
    <w:p w:rsidR="005460D0" w:rsidRDefault="005460D0" w:rsidP="00A766FB">
      <w:pPr>
        <w:autoSpaceDE w:val="0"/>
        <w:autoSpaceDN w:val="0"/>
        <w:adjustRightInd w:val="0"/>
        <w:rPr>
          <w:rFonts w:ascii="Times New Roman" w:eastAsiaTheme="minorHAnsi" w:hAnsi="Times New Roman" w:cs="Times New Roman"/>
          <w:bCs/>
          <w:sz w:val="24"/>
          <w:szCs w:val="24"/>
          <w:lang w:val="en-IN"/>
        </w:rPr>
      </w:pPr>
      <w:r>
        <w:rPr>
          <w:rFonts w:ascii="Times New Roman" w:eastAsiaTheme="minorHAnsi" w:hAnsi="Times New Roman" w:cs="Times New Roman"/>
          <w:bCs/>
          <w:sz w:val="24"/>
          <w:szCs w:val="24"/>
          <w:lang w:val="en-IN"/>
        </w:rPr>
        <w:t xml:space="preserve">    </w:t>
      </w:r>
      <w:r w:rsidR="00A766FB" w:rsidRPr="00A766FB">
        <w:rPr>
          <w:rFonts w:ascii="Times New Roman" w:eastAsiaTheme="minorHAnsi" w:hAnsi="Times New Roman" w:cs="Times New Roman"/>
          <w:bCs/>
          <w:sz w:val="24"/>
          <w:szCs w:val="24"/>
          <w:lang w:val="en-IN"/>
        </w:rPr>
        <w:t xml:space="preserve">Development Award at the Academy of Management, 2018 sponsored by McGraw Hill/Irwin </w:t>
      </w:r>
    </w:p>
    <w:p w:rsidR="005460D0" w:rsidRDefault="005460D0" w:rsidP="00A766FB">
      <w:pPr>
        <w:autoSpaceDE w:val="0"/>
        <w:autoSpaceDN w:val="0"/>
        <w:adjustRightInd w:val="0"/>
        <w:rPr>
          <w:rFonts w:ascii="Times New Roman" w:eastAsiaTheme="minorHAnsi" w:hAnsi="Times New Roman" w:cs="Times New Roman"/>
          <w:bCs/>
          <w:sz w:val="24"/>
          <w:szCs w:val="24"/>
          <w:lang w:val="en-IN"/>
        </w:rPr>
      </w:pPr>
      <w:r>
        <w:rPr>
          <w:rFonts w:ascii="Times New Roman" w:eastAsiaTheme="minorHAnsi" w:hAnsi="Times New Roman" w:cs="Times New Roman"/>
          <w:bCs/>
          <w:sz w:val="24"/>
          <w:szCs w:val="24"/>
          <w:lang w:val="en-IN"/>
        </w:rPr>
        <w:t xml:space="preserve">    </w:t>
      </w:r>
      <w:r w:rsidR="00A766FB" w:rsidRPr="00A766FB">
        <w:rPr>
          <w:rFonts w:ascii="Times New Roman" w:eastAsiaTheme="minorHAnsi" w:hAnsi="Times New Roman" w:cs="Times New Roman"/>
          <w:bCs/>
          <w:sz w:val="24"/>
          <w:szCs w:val="24"/>
          <w:lang w:val="en-IN"/>
        </w:rPr>
        <w:t xml:space="preserve">for the symposium that offers the most significant contribution to advance management </w:t>
      </w:r>
    </w:p>
    <w:p w:rsidR="003C2F5B" w:rsidRPr="00A766FB" w:rsidRDefault="005460D0" w:rsidP="00A766FB">
      <w:pPr>
        <w:autoSpaceDE w:val="0"/>
        <w:autoSpaceDN w:val="0"/>
        <w:adjustRightInd w:val="0"/>
        <w:rPr>
          <w:rFonts w:ascii="Times New Roman" w:eastAsiaTheme="minorHAnsi" w:hAnsi="Times New Roman" w:cs="Times New Roman"/>
          <w:bCs/>
          <w:sz w:val="24"/>
          <w:szCs w:val="24"/>
          <w:lang w:val="en-IN"/>
        </w:rPr>
      </w:pPr>
      <w:r>
        <w:rPr>
          <w:rFonts w:ascii="Times New Roman" w:eastAsiaTheme="minorHAnsi" w:hAnsi="Times New Roman" w:cs="Times New Roman"/>
          <w:bCs/>
          <w:sz w:val="24"/>
          <w:szCs w:val="24"/>
          <w:lang w:val="en-IN"/>
        </w:rPr>
        <w:t xml:space="preserve">    </w:t>
      </w:r>
      <w:r w:rsidR="00A766FB" w:rsidRPr="00A766FB">
        <w:rPr>
          <w:rFonts w:ascii="Times New Roman" w:eastAsiaTheme="minorHAnsi" w:hAnsi="Times New Roman" w:cs="Times New Roman"/>
          <w:bCs/>
          <w:sz w:val="24"/>
          <w:szCs w:val="24"/>
          <w:lang w:val="en-IN"/>
        </w:rPr>
        <w:t>education and development.</w:t>
      </w:r>
    </w:p>
    <w:p w:rsidR="002D7351" w:rsidRPr="00860BBC" w:rsidRDefault="002D7351" w:rsidP="00523803">
      <w:pPr>
        <w:spacing w:after="200" w:line="276" w:lineRule="auto"/>
        <w:rPr>
          <w:rFonts w:asciiTheme="majorHAnsi" w:hAnsiTheme="majorHAnsi" w:cstheme="minorHAnsi"/>
          <w:sz w:val="22"/>
          <w:szCs w:val="22"/>
        </w:rPr>
      </w:pPr>
    </w:p>
    <w:p w:rsidR="00B108D5" w:rsidRPr="00A766FB" w:rsidRDefault="005460D0" w:rsidP="00B108D5">
      <w:pPr>
        <w:spacing w:after="200" w:line="276" w:lineRule="auto"/>
        <w:rPr>
          <w:rFonts w:asciiTheme="majorHAnsi" w:hAnsiTheme="majorHAnsi" w:cstheme="minorHAnsi"/>
          <w:b/>
          <w:sz w:val="28"/>
          <w:szCs w:val="28"/>
        </w:rPr>
      </w:pPr>
      <w:r>
        <w:rPr>
          <w:rFonts w:asciiTheme="majorHAnsi" w:hAnsiTheme="majorHAnsi" w:cstheme="minorHAnsi"/>
          <w:b/>
          <w:sz w:val="28"/>
          <w:szCs w:val="28"/>
        </w:rPr>
        <w:t xml:space="preserve">    </w:t>
      </w:r>
      <w:r w:rsidR="00860BBC" w:rsidRPr="00A766FB">
        <w:rPr>
          <w:rFonts w:asciiTheme="majorHAnsi" w:hAnsiTheme="majorHAnsi" w:cstheme="minorHAnsi"/>
          <w:b/>
          <w:sz w:val="28"/>
          <w:szCs w:val="28"/>
        </w:rPr>
        <w:t>"</w:t>
      </w:r>
      <w:r w:rsidR="002D7351" w:rsidRPr="00A766FB">
        <w:rPr>
          <w:rFonts w:asciiTheme="majorHAnsi" w:hAnsiTheme="majorHAnsi" w:cstheme="minorHAnsi"/>
          <w:b/>
          <w:sz w:val="28"/>
          <w:szCs w:val="28"/>
        </w:rPr>
        <w:t>Be the Change you want to see in others.</w:t>
      </w:r>
      <w:r w:rsidR="00860BBC" w:rsidRPr="00A766FB">
        <w:rPr>
          <w:rFonts w:asciiTheme="majorHAnsi" w:hAnsiTheme="majorHAnsi" w:cstheme="minorHAnsi"/>
          <w:b/>
          <w:sz w:val="28"/>
          <w:szCs w:val="28"/>
        </w:rPr>
        <w:t>"</w:t>
      </w:r>
    </w:p>
    <w:p w:rsidR="002D7351" w:rsidRDefault="00B108D5" w:rsidP="00B108D5">
      <w:pPr>
        <w:spacing w:after="200" w:line="276" w:lineRule="auto"/>
        <w:rPr>
          <w:rFonts w:asciiTheme="majorHAnsi" w:hAnsiTheme="majorHAnsi" w:cstheme="minorHAnsi"/>
          <w:b/>
          <w:sz w:val="24"/>
          <w:szCs w:val="24"/>
        </w:rPr>
      </w:pPr>
      <w:r>
        <w:rPr>
          <w:rFonts w:asciiTheme="majorHAnsi" w:hAnsiTheme="majorHAnsi" w:cstheme="minorHAnsi"/>
          <w:b/>
          <w:sz w:val="32"/>
          <w:szCs w:val="32"/>
        </w:rPr>
        <w:t xml:space="preserve">                                            </w:t>
      </w:r>
      <w:r w:rsidR="002D7351" w:rsidRPr="00860BBC">
        <w:rPr>
          <w:rFonts w:asciiTheme="majorHAnsi" w:hAnsiTheme="majorHAnsi" w:cstheme="minorHAnsi"/>
          <w:sz w:val="52"/>
          <w:szCs w:val="52"/>
        </w:rPr>
        <w:t xml:space="preserve"> </w:t>
      </w:r>
      <w:r w:rsidR="005460D0">
        <w:rPr>
          <w:rFonts w:asciiTheme="majorHAnsi" w:hAnsiTheme="majorHAnsi" w:cstheme="minorHAnsi"/>
          <w:sz w:val="52"/>
          <w:szCs w:val="52"/>
        </w:rPr>
        <w:t xml:space="preserve">   </w:t>
      </w:r>
      <w:r w:rsidR="002D7351" w:rsidRPr="00A766FB">
        <w:rPr>
          <w:rFonts w:asciiTheme="majorHAnsi" w:hAnsiTheme="majorHAnsi" w:cstheme="minorHAnsi"/>
          <w:b/>
          <w:sz w:val="24"/>
          <w:szCs w:val="24"/>
        </w:rPr>
        <w:t>- Mahatma Gandhi</w:t>
      </w:r>
    </w:p>
    <w:p w:rsidR="005460D0" w:rsidRPr="00A766FB" w:rsidRDefault="005460D0" w:rsidP="00B108D5">
      <w:pPr>
        <w:spacing w:after="200" w:line="276" w:lineRule="auto"/>
        <w:rPr>
          <w:rFonts w:asciiTheme="majorHAnsi" w:hAnsiTheme="majorHAnsi" w:cstheme="minorHAnsi"/>
          <w:b/>
          <w:sz w:val="24"/>
          <w:szCs w:val="24"/>
        </w:rPr>
      </w:pPr>
    </w:p>
    <w:p w:rsidR="002D7351" w:rsidRPr="00860BBC" w:rsidRDefault="002D7351" w:rsidP="00D102A8">
      <w:pPr>
        <w:spacing w:after="200" w:line="276" w:lineRule="auto"/>
        <w:jc w:val="center"/>
        <w:rPr>
          <w:rFonts w:asciiTheme="majorHAnsi" w:hAnsiTheme="majorHAnsi" w:cstheme="minorHAnsi"/>
          <w:sz w:val="22"/>
          <w:szCs w:val="22"/>
        </w:rPr>
      </w:pPr>
      <w:r w:rsidRPr="00860BBC">
        <w:rPr>
          <w:rFonts w:asciiTheme="majorHAnsi" w:hAnsiTheme="majorHAnsi" w:cstheme="minorHAnsi"/>
          <w:sz w:val="22"/>
          <w:szCs w:val="22"/>
        </w:rPr>
        <w:t>--------------------------------------------</w:t>
      </w:r>
    </w:p>
    <w:sectPr w:rsidR="002D7351" w:rsidRPr="00860BBC" w:rsidSect="00B97D04">
      <w:footerReference w:type="default" r:id="rId99"/>
      <w:pgSz w:w="12240" w:h="15840"/>
      <w:pgMar w:top="1440" w:right="1440" w:bottom="1440" w:left="1440" w:header="0" w:footer="313" w:gutter="0"/>
      <w:pgNumType w:start="1"/>
      <w:cols w:space="0" w:equalWidth="0">
        <w:col w:w="9360"/>
      </w:cols>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C4675" w:rsidRDefault="00AC4675" w:rsidP="008A5F84">
      <w:r>
        <w:separator/>
      </w:r>
    </w:p>
  </w:endnote>
  <w:endnote w:type="continuationSeparator" w:id="0">
    <w:p w:rsidR="00AC4675" w:rsidRDefault="00AC4675" w:rsidP="008A5F8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Aharoni">
    <w:panose1 w:val="02010803020104030203"/>
    <w:charset w:val="B1"/>
    <w:family w:val="auto"/>
    <w:pitch w:val="variable"/>
    <w:sig w:usb0="00000801" w:usb1="00000000" w:usb2="00000000" w:usb3="00000000" w:csb0="00000020" w:csb1="00000000"/>
  </w:font>
  <w:font w:name="Arial Narrow">
    <w:panose1 w:val="020B0606020202030204"/>
    <w:charset w:val="00"/>
    <w:family w:val="swiss"/>
    <w:pitch w:val="variable"/>
    <w:sig w:usb0="00000287" w:usb1="00000800" w:usb2="00000000" w:usb3="00000000" w:csb0="0000009F" w:csb1="00000000"/>
  </w:font>
  <w:font w:name="Calibri Light">
    <w:altName w:val="Arial"/>
    <w:panose1 w:val="020F0302020204030204"/>
    <w:charset w:val="00"/>
    <w:family w:val="swiss"/>
    <w:pitch w:val="variable"/>
    <w:sig w:usb0="00000000"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01F2" w:rsidRDefault="001101F2">
    <w:pPr>
      <w:pStyle w:val="Footer"/>
      <w:jc w:val="right"/>
    </w:pPr>
  </w:p>
  <w:p w:rsidR="001101F2" w:rsidRDefault="001101F2">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21209"/>
      <w:docPartObj>
        <w:docPartGallery w:val="Page Numbers (Bottom of Page)"/>
        <w:docPartUnique/>
      </w:docPartObj>
    </w:sdtPr>
    <w:sdtEndPr/>
    <w:sdtContent>
      <w:p w:rsidR="001101F2" w:rsidRDefault="007D134C">
        <w:pPr>
          <w:pStyle w:val="Footer"/>
          <w:jc w:val="right"/>
        </w:pPr>
        <w:r>
          <w:fldChar w:fldCharType="begin"/>
        </w:r>
        <w:r>
          <w:instrText xml:space="preserve"> PAGE   \* MERGEFORMAT </w:instrText>
        </w:r>
        <w:r>
          <w:fldChar w:fldCharType="separate"/>
        </w:r>
        <w:r>
          <w:rPr>
            <w:noProof/>
          </w:rPr>
          <w:t>3</w:t>
        </w:r>
        <w:r>
          <w:rPr>
            <w:noProof/>
          </w:rPr>
          <w:fldChar w:fldCharType="end"/>
        </w:r>
      </w:p>
    </w:sdtContent>
  </w:sdt>
  <w:p w:rsidR="001101F2" w:rsidRDefault="001101F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C4675" w:rsidRDefault="00AC4675" w:rsidP="008A5F84">
      <w:r>
        <w:separator/>
      </w:r>
    </w:p>
  </w:footnote>
  <w:footnote w:type="continuationSeparator" w:id="0">
    <w:p w:rsidR="00AC4675" w:rsidRDefault="00AC4675" w:rsidP="008A5F8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01F2" w:rsidRPr="006C3FC8" w:rsidRDefault="001101F2" w:rsidP="006C3FC8">
    <w:pPr>
      <w:pStyle w:val="Header"/>
    </w:pPr>
    <w:r w:rsidRPr="006C3FC8">
      <w:rPr>
        <w:noProof/>
      </w:rPr>
      <w:drawing>
        <wp:anchor distT="0" distB="0" distL="114300" distR="114300" simplePos="0" relativeHeight="251663360" behindDoc="0" locked="0" layoutInCell="1" allowOverlap="1">
          <wp:simplePos x="0" y="0"/>
          <wp:positionH relativeFrom="column">
            <wp:posOffset>4229100</wp:posOffset>
          </wp:positionH>
          <wp:positionV relativeFrom="paragraph">
            <wp:posOffset>428625</wp:posOffset>
          </wp:positionV>
          <wp:extent cx="1714500" cy="342900"/>
          <wp:effectExtent l="19050" t="0" r="443" b="0"/>
          <wp:wrapNone/>
          <wp:docPr id="22" name="Picture 0" descr="MDI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MDI Logo.jpg"/>
                  <pic:cNvPicPr>
                    <a:picLocks noChangeAspect="1" noChangeArrowheads="1"/>
                  </pic:cNvPicPr>
                </pic:nvPicPr>
                <pic:blipFill>
                  <a:blip r:embed="rId1" cstate="print"/>
                  <a:srcRect/>
                  <a:stretch>
                    <a:fillRect/>
                  </a:stretch>
                </pic:blipFill>
                <pic:spPr bwMode="auto">
                  <a:xfrm>
                    <a:off x="0" y="0"/>
                    <a:ext cx="1714057" cy="340242"/>
                  </a:xfrm>
                  <a:prstGeom prst="rect">
                    <a:avLst/>
                  </a:prstGeom>
                  <a:noFill/>
                  <a:ln w="9525">
                    <a:noFill/>
                    <a:miter lim="800000"/>
                    <a:headEnd/>
                    <a:tailEnd/>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62EEA052"/>
    <w:lvl w:ilvl="0">
      <w:numFmt w:val="bullet"/>
      <w:lvlText w:val="*"/>
      <w:lvlJc w:val="left"/>
    </w:lvl>
  </w:abstractNum>
  <w:abstractNum w:abstractNumId="1">
    <w:nsid w:val="00000002"/>
    <w:multiLevelType w:val="hybridMultilevel"/>
    <w:tmpl w:val="519B500C"/>
    <w:lvl w:ilvl="0" w:tplc="FFFFFFFF">
      <w:start w:val="1"/>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2">
    <w:nsid w:val="00000003"/>
    <w:multiLevelType w:val="hybridMultilevel"/>
    <w:tmpl w:val="431BD7B6"/>
    <w:lvl w:ilvl="0" w:tplc="FFFFFFFF">
      <w:start w:val="2"/>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3">
    <w:nsid w:val="00000004"/>
    <w:multiLevelType w:val="hybridMultilevel"/>
    <w:tmpl w:val="3F2DBA30"/>
    <w:lvl w:ilvl="0" w:tplc="FFFFFFFF">
      <w:start w:val="3"/>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4">
    <w:nsid w:val="059E3970"/>
    <w:multiLevelType w:val="hybridMultilevel"/>
    <w:tmpl w:val="5F5CBE5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077D0217"/>
    <w:multiLevelType w:val="hybridMultilevel"/>
    <w:tmpl w:val="D0A00E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64E71E8"/>
    <w:multiLevelType w:val="multilevel"/>
    <w:tmpl w:val="5F407D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8813E73"/>
    <w:multiLevelType w:val="hybridMultilevel"/>
    <w:tmpl w:val="16B21A8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26C32E0"/>
    <w:multiLevelType w:val="hybridMultilevel"/>
    <w:tmpl w:val="09EAD33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
    <w:nsid w:val="25CA69D6"/>
    <w:multiLevelType w:val="hybridMultilevel"/>
    <w:tmpl w:val="FE54917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
    <w:nsid w:val="39CA47B9"/>
    <w:multiLevelType w:val="hybridMultilevel"/>
    <w:tmpl w:val="A75E3F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BF15755"/>
    <w:multiLevelType w:val="multilevel"/>
    <w:tmpl w:val="5FAE274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nsid w:val="41AA50CB"/>
    <w:multiLevelType w:val="hybridMultilevel"/>
    <w:tmpl w:val="9B9E8C1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7B23736"/>
    <w:multiLevelType w:val="hybridMultilevel"/>
    <w:tmpl w:val="B2B6765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nsid w:val="514A455A"/>
    <w:multiLevelType w:val="hybridMultilevel"/>
    <w:tmpl w:val="A8CE554E"/>
    <w:lvl w:ilvl="0" w:tplc="4009000D">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5">
    <w:nsid w:val="61683033"/>
    <w:multiLevelType w:val="hybridMultilevel"/>
    <w:tmpl w:val="B0C627A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6">
    <w:nsid w:val="61F2521C"/>
    <w:multiLevelType w:val="hybridMultilevel"/>
    <w:tmpl w:val="DCE60E8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7">
    <w:nsid w:val="6B921273"/>
    <w:multiLevelType w:val="hybridMultilevel"/>
    <w:tmpl w:val="FB2C54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78372F23"/>
    <w:multiLevelType w:val="hybridMultilevel"/>
    <w:tmpl w:val="16CE4D4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0"/>
    <w:lvlOverride w:ilvl="0">
      <w:lvl w:ilvl="0">
        <w:start w:val="65535"/>
        <w:numFmt w:val="bullet"/>
        <w:lvlText w:val="•"/>
        <w:legacy w:legacy="1" w:legacySpace="0" w:legacyIndent="355"/>
        <w:lvlJc w:val="left"/>
        <w:rPr>
          <w:rFonts w:ascii="Arial" w:hAnsi="Arial" w:cs="Arial" w:hint="default"/>
        </w:rPr>
      </w:lvl>
    </w:lvlOverride>
  </w:num>
  <w:num w:numId="2">
    <w:abstractNumId w:val="0"/>
    <w:lvlOverride w:ilvl="0">
      <w:lvl w:ilvl="0">
        <w:start w:val="65535"/>
        <w:numFmt w:val="bullet"/>
        <w:lvlText w:val="•"/>
        <w:legacy w:legacy="1" w:legacySpace="0" w:legacyIndent="260"/>
        <w:lvlJc w:val="left"/>
        <w:rPr>
          <w:rFonts w:ascii="Arial" w:hAnsi="Arial" w:cs="Arial" w:hint="default"/>
        </w:rPr>
      </w:lvl>
    </w:lvlOverride>
  </w:num>
  <w:num w:numId="3">
    <w:abstractNumId w:val="1"/>
  </w:num>
  <w:num w:numId="4">
    <w:abstractNumId w:val="2"/>
  </w:num>
  <w:num w:numId="5">
    <w:abstractNumId w:val="3"/>
  </w:num>
  <w:num w:numId="6">
    <w:abstractNumId w:val="0"/>
    <w:lvlOverride w:ilvl="0">
      <w:lvl w:ilvl="0">
        <w:numFmt w:val="bullet"/>
        <w:lvlText w:val="•"/>
        <w:legacy w:legacy="1" w:legacySpace="0" w:legacyIndent="182"/>
        <w:lvlJc w:val="left"/>
        <w:pPr>
          <w:ind w:left="0" w:firstLine="0"/>
        </w:pPr>
        <w:rPr>
          <w:rFonts w:ascii="Arial" w:hAnsi="Arial" w:cs="Arial" w:hint="default"/>
        </w:rPr>
      </w:lvl>
    </w:lvlOverride>
  </w:num>
  <w:num w:numId="7">
    <w:abstractNumId w:val="0"/>
    <w:lvlOverride w:ilvl="0">
      <w:lvl w:ilvl="0">
        <w:numFmt w:val="bullet"/>
        <w:lvlText w:val="•"/>
        <w:legacy w:legacy="1" w:legacySpace="0" w:legacyIndent="168"/>
        <w:lvlJc w:val="left"/>
        <w:pPr>
          <w:ind w:left="0" w:firstLine="0"/>
        </w:pPr>
        <w:rPr>
          <w:rFonts w:ascii="Arial" w:hAnsi="Arial" w:cs="Arial" w:hint="default"/>
        </w:rPr>
      </w:lvl>
    </w:lvlOverride>
  </w:num>
  <w:num w:numId="8">
    <w:abstractNumId w:val="5"/>
  </w:num>
  <w:num w:numId="9">
    <w:abstractNumId w:val="10"/>
  </w:num>
  <w:num w:numId="10">
    <w:abstractNumId w:val="6"/>
  </w:num>
  <w:num w:numId="11">
    <w:abstractNumId w:val="13"/>
  </w:num>
  <w:num w:numId="12">
    <w:abstractNumId w:val="4"/>
  </w:num>
  <w:num w:numId="13">
    <w:abstractNumId w:val="17"/>
  </w:num>
  <w:num w:numId="14">
    <w:abstractNumId w:val="18"/>
  </w:num>
  <w:num w:numId="15">
    <w:abstractNumId w:val="11"/>
  </w:num>
  <w:num w:numId="16">
    <w:abstractNumId w:val="7"/>
  </w:num>
  <w:num w:numId="17">
    <w:abstractNumId w:val="12"/>
  </w:num>
  <w:num w:numId="18">
    <w:abstractNumId w:val="16"/>
  </w:num>
  <w:num w:numId="19">
    <w:abstractNumId w:val="14"/>
  </w:num>
  <w:num w:numId="20">
    <w:abstractNumId w:val="15"/>
  </w:num>
  <w:num w:numId="21">
    <w:abstractNumId w:val="9"/>
  </w:num>
  <w:num w:numId="22">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9"/>
  <w:defaultTabStop w:val="720"/>
  <w:characterSpacingControl w:val="doNotCompress"/>
  <w:hdrShapeDefaults>
    <o:shapedefaults v:ext="edit" spidmax="62465">
      <o:colormenu v:ext="edit" fillcolor="none" strokecolor="none"/>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12B18"/>
    <w:rsid w:val="000075BD"/>
    <w:rsid w:val="00013ABD"/>
    <w:rsid w:val="00023ECA"/>
    <w:rsid w:val="000358EC"/>
    <w:rsid w:val="00036A5F"/>
    <w:rsid w:val="00040006"/>
    <w:rsid w:val="00040DF1"/>
    <w:rsid w:val="00043CFB"/>
    <w:rsid w:val="000447D9"/>
    <w:rsid w:val="0005108E"/>
    <w:rsid w:val="000526C4"/>
    <w:rsid w:val="00062952"/>
    <w:rsid w:val="00067D21"/>
    <w:rsid w:val="0007332B"/>
    <w:rsid w:val="0009071C"/>
    <w:rsid w:val="00090D3B"/>
    <w:rsid w:val="000959B7"/>
    <w:rsid w:val="000B3331"/>
    <w:rsid w:val="000C5CE4"/>
    <w:rsid w:val="000C6F50"/>
    <w:rsid w:val="000C76EF"/>
    <w:rsid w:val="000D4EE6"/>
    <w:rsid w:val="000D7FEF"/>
    <w:rsid w:val="000E4D97"/>
    <w:rsid w:val="000E7D03"/>
    <w:rsid w:val="000F3DA6"/>
    <w:rsid w:val="001101F2"/>
    <w:rsid w:val="00112B18"/>
    <w:rsid w:val="00115A3E"/>
    <w:rsid w:val="00122FD0"/>
    <w:rsid w:val="00123F3E"/>
    <w:rsid w:val="00125906"/>
    <w:rsid w:val="00127696"/>
    <w:rsid w:val="00134CB0"/>
    <w:rsid w:val="001363F4"/>
    <w:rsid w:val="0014030A"/>
    <w:rsid w:val="00141573"/>
    <w:rsid w:val="00141FB1"/>
    <w:rsid w:val="001529E5"/>
    <w:rsid w:val="0016186B"/>
    <w:rsid w:val="00186B60"/>
    <w:rsid w:val="001C03E7"/>
    <w:rsid w:val="001C06DF"/>
    <w:rsid w:val="001C120E"/>
    <w:rsid w:val="001D0CA2"/>
    <w:rsid w:val="001D4AB9"/>
    <w:rsid w:val="001E2341"/>
    <w:rsid w:val="001E7262"/>
    <w:rsid w:val="001F245E"/>
    <w:rsid w:val="00212965"/>
    <w:rsid w:val="00214121"/>
    <w:rsid w:val="002214C4"/>
    <w:rsid w:val="002233D7"/>
    <w:rsid w:val="002235A4"/>
    <w:rsid w:val="00223F93"/>
    <w:rsid w:val="002258EC"/>
    <w:rsid w:val="00255AB8"/>
    <w:rsid w:val="00256EE3"/>
    <w:rsid w:val="00260B4D"/>
    <w:rsid w:val="00264754"/>
    <w:rsid w:val="00267DDF"/>
    <w:rsid w:val="00267E00"/>
    <w:rsid w:val="00282DA3"/>
    <w:rsid w:val="002868E7"/>
    <w:rsid w:val="00287ADF"/>
    <w:rsid w:val="0029769C"/>
    <w:rsid w:val="002A1A3E"/>
    <w:rsid w:val="002A7A5C"/>
    <w:rsid w:val="002A7C60"/>
    <w:rsid w:val="002B0631"/>
    <w:rsid w:val="002C51B6"/>
    <w:rsid w:val="002C789C"/>
    <w:rsid w:val="002D62DD"/>
    <w:rsid w:val="002D7351"/>
    <w:rsid w:val="002E4B9F"/>
    <w:rsid w:val="002F24FA"/>
    <w:rsid w:val="00302603"/>
    <w:rsid w:val="0030774A"/>
    <w:rsid w:val="00311A6C"/>
    <w:rsid w:val="003215DD"/>
    <w:rsid w:val="003320BC"/>
    <w:rsid w:val="00337ACF"/>
    <w:rsid w:val="003449AA"/>
    <w:rsid w:val="00356BE1"/>
    <w:rsid w:val="00371B17"/>
    <w:rsid w:val="00380323"/>
    <w:rsid w:val="00385969"/>
    <w:rsid w:val="00393D4A"/>
    <w:rsid w:val="003A551C"/>
    <w:rsid w:val="003A5A3E"/>
    <w:rsid w:val="003B23D7"/>
    <w:rsid w:val="003B52DA"/>
    <w:rsid w:val="003C070C"/>
    <w:rsid w:val="003C2F5B"/>
    <w:rsid w:val="003C723D"/>
    <w:rsid w:val="003C7242"/>
    <w:rsid w:val="003C77C6"/>
    <w:rsid w:val="003E1530"/>
    <w:rsid w:val="003E2842"/>
    <w:rsid w:val="003E3380"/>
    <w:rsid w:val="003F545B"/>
    <w:rsid w:val="003F6FB5"/>
    <w:rsid w:val="00400645"/>
    <w:rsid w:val="00407D57"/>
    <w:rsid w:val="00410DE9"/>
    <w:rsid w:val="00422924"/>
    <w:rsid w:val="00422AED"/>
    <w:rsid w:val="004277A5"/>
    <w:rsid w:val="00434023"/>
    <w:rsid w:val="00434FCC"/>
    <w:rsid w:val="00435075"/>
    <w:rsid w:val="004447E9"/>
    <w:rsid w:val="00450E64"/>
    <w:rsid w:val="00462587"/>
    <w:rsid w:val="00463CF2"/>
    <w:rsid w:val="00480CE4"/>
    <w:rsid w:val="00484580"/>
    <w:rsid w:val="00486CBB"/>
    <w:rsid w:val="00497809"/>
    <w:rsid w:val="004A3258"/>
    <w:rsid w:val="004A45DC"/>
    <w:rsid w:val="004A7DBE"/>
    <w:rsid w:val="004C1887"/>
    <w:rsid w:val="004C2787"/>
    <w:rsid w:val="004C2AA9"/>
    <w:rsid w:val="004C3988"/>
    <w:rsid w:val="004C6C4C"/>
    <w:rsid w:val="004C7372"/>
    <w:rsid w:val="004D0AC2"/>
    <w:rsid w:val="004D2553"/>
    <w:rsid w:val="004D5D25"/>
    <w:rsid w:val="004D6C8C"/>
    <w:rsid w:val="004E64C9"/>
    <w:rsid w:val="004F0F93"/>
    <w:rsid w:val="00504504"/>
    <w:rsid w:val="00504997"/>
    <w:rsid w:val="00514EB6"/>
    <w:rsid w:val="00522D85"/>
    <w:rsid w:val="00523803"/>
    <w:rsid w:val="00533B3E"/>
    <w:rsid w:val="0054086D"/>
    <w:rsid w:val="00544DB0"/>
    <w:rsid w:val="005460D0"/>
    <w:rsid w:val="005462A0"/>
    <w:rsid w:val="00551933"/>
    <w:rsid w:val="00557044"/>
    <w:rsid w:val="00564590"/>
    <w:rsid w:val="0056713B"/>
    <w:rsid w:val="005708A8"/>
    <w:rsid w:val="0058110B"/>
    <w:rsid w:val="0058529B"/>
    <w:rsid w:val="005B65BD"/>
    <w:rsid w:val="005E55F0"/>
    <w:rsid w:val="005E63EC"/>
    <w:rsid w:val="005E64B7"/>
    <w:rsid w:val="00606EEE"/>
    <w:rsid w:val="006072FD"/>
    <w:rsid w:val="00612410"/>
    <w:rsid w:val="00615148"/>
    <w:rsid w:val="00625585"/>
    <w:rsid w:val="006374BC"/>
    <w:rsid w:val="006478BC"/>
    <w:rsid w:val="00654364"/>
    <w:rsid w:val="00666353"/>
    <w:rsid w:val="0067763D"/>
    <w:rsid w:val="00677C1C"/>
    <w:rsid w:val="00681ADA"/>
    <w:rsid w:val="006841C1"/>
    <w:rsid w:val="00687912"/>
    <w:rsid w:val="00694BC0"/>
    <w:rsid w:val="006B0D88"/>
    <w:rsid w:val="006B1A29"/>
    <w:rsid w:val="006B7845"/>
    <w:rsid w:val="006C267A"/>
    <w:rsid w:val="006C2CE0"/>
    <w:rsid w:val="006C39CE"/>
    <w:rsid w:val="006C3FC8"/>
    <w:rsid w:val="006D2868"/>
    <w:rsid w:val="006D5AAA"/>
    <w:rsid w:val="006D5AE1"/>
    <w:rsid w:val="006E2528"/>
    <w:rsid w:val="006F097B"/>
    <w:rsid w:val="007008A9"/>
    <w:rsid w:val="007045A4"/>
    <w:rsid w:val="00731A6F"/>
    <w:rsid w:val="007324B0"/>
    <w:rsid w:val="00742AB1"/>
    <w:rsid w:val="00744042"/>
    <w:rsid w:val="007503ED"/>
    <w:rsid w:val="0075086D"/>
    <w:rsid w:val="00752C0C"/>
    <w:rsid w:val="007635E4"/>
    <w:rsid w:val="007642A6"/>
    <w:rsid w:val="00765060"/>
    <w:rsid w:val="007762DE"/>
    <w:rsid w:val="007819E8"/>
    <w:rsid w:val="007B6E6D"/>
    <w:rsid w:val="007C5CC9"/>
    <w:rsid w:val="007D134C"/>
    <w:rsid w:val="007D3150"/>
    <w:rsid w:val="007E12E3"/>
    <w:rsid w:val="007E6746"/>
    <w:rsid w:val="00804F8D"/>
    <w:rsid w:val="008124A1"/>
    <w:rsid w:val="00813C29"/>
    <w:rsid w:val="0082201D"/>
    <w:rsid w:val="00830D50"/>
    <w:rsid w:val="00834342"/>
    <w:rsid w:val="008415F7"/>
    <w:rsid w:val="00860BBC"/>
    <w:rsid w:val="00877E6F"/>
    <w:rsid w:val="00883E72"/>
    <w:rsid w:val="0089164F"/>
    <w:rsid w:val="008A5F84"/>
    <w:rsid w:val="008A6D30"/>
    <w:rsid w:val="008B5FF4"/>
    <w:rsid w:val="008B7353"/>
    <w:rsid w:val="008D1CC5"/>
    <w:rsid w:val="008D1F93"/>
    <w:rsid w:val="008D429A"/>
    <w:rsid w:val="008E19B3"/>
    <w:rsid w:val="008F7808"/>
    <w:rsid w:val="008F7CA0"/>
    <w:rsid w:val="00902C5C"/>
    <w:rsid w:val="00903749"/>
    <w:rsid w:val="00910772"/>
    <w:rsid w:val="00911341"/>
    <w:rsid w:val="00912A46"/>
    <w:rsid w:val="00917511"/>
    <w:rsid w:val="00926098"/>
    <w:rsid w:val="00943E2A"/>
    <w:rsid w:val="00955045"/>
    <w:rsid w:val="0096431E"/>
    <w:rsid w:val="009718D6"/>
    <w:rsid w:val="009820F6"/>
    <w:rsid w:val="00994602"/>
    <w:rsid w:val="009967A4"/>
    <w:rsid w:val="009A2F8B"/>
    <w:rsid w:val="009B5C28"/>
    <w:rsid w:val="009C0268"/>
    <w:rsid w:val="009C235C"/>
    <w:rsid w:val="009C40BD"/>
    <w:rsid w:val="009C662C"/>
    <w:rsid w:val="009E0815"/>
    <w:rsid w:val="009E7B34"/>
    <w:rsid w:val="009F28DF"/>
    <w:rsid w:val="00A06E07"/>
    <w:rsid w:val="00A27699"/>
    <w:rsid w:val="00A36749"/>
    <w:rsid w:val="00A415E0"/>
    <w:rsid w:val="00A4299C"/>
    <w:rsid w:val="00A4783B"/>
    <w:rsid w:val="00A52856"/>
    <w:rsid w:val="00A55D56"/>
    <w:rsid w:val="00A6498D"/>
    <w:rsid w:val="00A65CF2"/>
    <w:rsid w:val="00A66FFA"/>
    <w:rsid w:val="00A74134"/>
    <w:rsid w:val="00A748DD"/>
    <w:rsid w:val="00A766FB"/>
    <w:rsid w:val="00AA32BC"/>
    <w:rsid w:val="00AC4675"/>
    <w:rsid w:val="00AC52A3"/>
    <w:rsid w:val="00AC5314"/>
    <w:rsid w:val="00AD058A"/>
    <w:rsid w:val="00AD1416"/>
    <w:rsid w:val="00AD306B"/>
    <w:rsid w:val="00AE3281"/>
    <w:rsid w:val="00B030B2"/>
    <w:rsid w:val="00B108D5"/>
    <w:rsid w:val="00B220DD"/>
    <w:rsid w:val="00B22616"/>
    <w:rsid w:val="00B24A05"/>
    <w:rsid w:val="00B24CCB"/>
    <w:rsid w:val="00B25B51"/>
    <w:rsid w:val="00B3267F"/>
    <w:rsid w:val="00B34076"/>
    <w:rsid w:val="00B37780"/>
    <w:rsid w:val="00B444B7"/>
    <w:rsid w:val="00B57D0B"/>
    <w:rsid w:val="00B6242E"/>
    <w:rsid w:val="00B86816"/>
    <w:rsid w:val="00B97D04"/>
    <w:rsid w:val="00BA6128"/>
    <w:rsid w:val="00BB1CF8"/>
    <w:rsid w:val="00BB5331"/>
    <w:rsid w:val="00BB55D6"/>
    <w:rsid w:val="00BC1366"/>
    <w:rsid w:val="00BC1EBF"/>
    <w:rsid w:val="00BD4161"/>
    <w:rsid w:val="00BE06CA"/>
    <w:rsid w:val="00BE4AD8"/>
    <w:rsid w:val="00BF4D53"/>
    <w:rsid w:val="00C070CE"/>
    <w:rsid w:val="00C1068B"/>
    <w:rsid w:val="00C11146"/>
    <w:rsid w:val="00C143EA"/>
    <w:rsid w:val="00C259D0"/>
    <w:rsid w:val="00C26196"/>
    <w:rsid w:val="00C32CDB"/>
    <w:rsid w:val="00C4089C"/>
    <w:rsid w:val="00C461A9"/>
    <w:rsid w:val="00C505D0"/>
    <w:rsid w:val="00C60352"/>
    <w:rsid w:val="00C617DE"/>
    <w:rsid w:val="00C70728"/>
    <w:rsid w:val="00C7209D"/>
    <w:rsid w:val="00C76A72"/>
    <w:rsid w:val="00C76C4D"/>
    <w:rsid w:val="00C81230"/>
    <w:rsid w:val="00C93633"/>
    <w:rsid w:val="00CD4030"/>
    <w:rsid w:val="00CF6159"/>
    <w:rsid w:val="00D05BA3"/>
    <w:rsid w:val="00D06271"/>
    <w:rsid w:val="00D102A8"/>
    <w:rsid w:val="00D167AA"/>
    <w:rsid w:val="00D2148C"/>
    <w:rsid w:val="00D25E6A"/>
    <w:rsid w:val="00D27360"/>
    <w:rsid w:val="00D37E34"/>
    <w:rsid w:val="00D455FD"/>
    <w:rsid w:val="00D55A1D"/>
    <w:rsid w:val="00D601E6"/>
    <w:rsid w:val="00D603B6"/>
    <w:rsid w:val="00D6340E"/>
    <w:rsid w:val="00D63CA7"/>
    <w:rsid w:val="00D65E5B"/>
    <w:rsid w:val="00D675FA"/>
    <w:rsid w:val="00D761BF"/>
    <w:rsid w:val="00D87D4A"/>
    <w:rsid w:val="00DB1C16"/>
    <w:rsid w:val="00DB1C2B"/>
    <w:rsid w:val="00DC2F5C"/>
    <w:rsid w:val="00DC356F"/>
    <w:rsid w:val="00DE3DF5"/>
    <w:rsid w:val="00DF4154"/>
    <w:rsid w:val="00DF5C60"/>
    <w:rsid w:val="00DF686B"/>
    <w:rsid w:val="00E02B01"/>
    <w:rsid w:val="00E05E2E"/>
    <w:rsid w:val="00E069F2"/>
    <w:rsid w:val="00E1468D"/>
    <w:rsid w:val="00E22C88"/>
    <w:rsid w:val="00E3193F"/>
    <w:rsid w:val="00E42156"/>
    <w:rsid w:val="00E4701B"/>
    <w:rsid w:val="00E5798F"/>
    <w:rsid w:val="00E57EFF"/>
    <w:rsid w:val="00E72C53"/>
    <w:rsid w:val="00E8532C"/>
    <w:rsid w:val="00E86D7B"/>
    <w:rsid w:val="00E87BFF"/>
    <w:rsid w:val="00E92C5B"/>
    <w:rsid w:val="00E93287"/>
    <w:rsid w:val="00EA4E08"/>
    <w:rsid w:val="00EB19E4"/>
    <w:rsid w:val="00ED7D1C"/>
    <w:rsid w:val="00EF1818"/>
    <w:rsid w:val="00F004A8"/>
    <w:rsid w:val="00F013A7"/>
    <w:rsid w:val="00F02C4D"/>
    <w:rsid w:val="00F05B61"/>
    <w:rsid w:val="00F11BF8"/>
    <w:rsid w:val="00F23CA2"/>
    <w:rsid w:val="00F24C0A"/>
    <w:rsid w:val="00F31A0B"/>
    <w:rsid w:val="00F32F7E"/>
    <w:rsid w:val="00F45584"/>
    <w:rsid w:val="00F52964"/>
    <w:rsid w:val="00F55C1F"/>
    <w:rsid w:val="00F61A0D"/>
    <w:rsid w:val="00F70D8F"/>
    <w:rsid w:val="00F75AEB"/>
    <w:rsid w:val="00F904F2"/>
    <w:rsid w:val="00F90A56"/>
    <w:rsid w:val="00F943E3"/>
    <w:rsid w:val="00F947D6"/>
    <w:rsid w:val="00F96345"/>
    <w:rsid w:val="00F965FE"/>
    <w:rsid w:val="00FA035D"/>
    <w:rsid w:val="00FA1A09"/>
    <w:rsid w:val="00FB09FE"/>
    <w:rsid w:val="00FB3046"/>
    <w:rsid w:val="00FB5ED6"/>
    <w:rsid w:val="00FB6BC1"/>
    <w:rsid w:val="00FB6F7F"/>
    <w:rsid w:val="00FC5129"/>
    <w:rsid w:val="00FD7F4F"/>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62465">
      <o:colormenu v:ext="edit" fillcolor="none" strokecolor="none"/>
    </o:shapedefaults>
    <o:shapelayout v:ext="edit">
      <o:idmap v:ext="edit" data="1"/>
      <o:regrouptable v:ext="edit">
        <o:entry new="1" old="0"/>
        <o:entry new="2" old="0"/>
      </o:regrouptable>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12B18"/>
    <w:pPr>
      <w:spacing w:after="0" w:line="240" w:lineRule="auto"/>
    </w:pPr>
    <w:rPr>
      <w:rFonts w:ascii="Calibri" w:eastAsia="Calibri" w:hAnsi="Calibri" w:cs="Arial"/>
      <w:sz w:val="20"/>
      <w:szCs w:val="20"/>
    </w:rPr>
  </w:style>
  <w:style w:type="paragraph" w:styleId="Heading1">
    <w:name w:val="heading 1"/>
    <w:basedOn w:val="Normal"/>
    <w:next w:val="Normal"/>
    <w:link w:val="Heading1Char"/>
    <w:uiPriority w:val="9"/>
    <w:qFormat/>
    <w:rsid w:val="00EA4E08"/>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212965"/>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212965"/>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12B18"/>
    <w:rPr>
      <w:rFonts w:ascii="Tahoma" w:hAnsi="Tahoma" w:cs="Tahoma"/>
      <w:sz w:val="16"/>
      <w:szCs w:val="16"/>
    </w:rPr>
  </w:style>
  <w:style w:type="character" w:customStyle="1" w:styleId="BalloonTextChar">
    <w:name w:val="Balloon Text Char"/>
    <w:basedOn w:val="DefaultParagraphFont"/>
    <w:link w:val="BalloonText"/>
    <w:uiPriority w:val="99"/>
    <w:semiHidden/>
    <w:rsid w:val="00112B18"/>
    <w:rPr>
      <w:rFonts w:ascii="Tahoma" w:eastAsia="Calibri" w:hAnsi="Tahoma" w:cs="Tahoma"/>
      <w:sz w:val="16"/>
      <w:szCs w:val="16"/>
    </w:rPr>
  </w:style>
  <w:style w:type="paragraph" w:styleId="ListParagraph">
    <w:name w:val="List Paragraph"/>
    <w:basedOn w:val="Normal"/>
    <w:link w:val="ListParagraphChar"/>
    <w:uiPriority w:val="34"/>
    <w:qFormat/>
    <w:rsid w:val="00A4299C"/>
    <w:pPr>
      <w:ind w:left="720"/>
      <w:contextualSpacing/>
    </w:pPr>
  </w:style>
  <w:style w:type="table" w:styleId="TableGrid">
    <w:name w:val="Table Grid"/>
    <w:basedOn w:val="TableNormal"/>
    <w:uiPriority w:val="59"/>
    <w:rsid w:val="00E87BF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basedOn w:val="DefaultParagraphFont"/>
    <w:link w:val="NoSpacing"/>
    <w:rsid w:val="007324B0"/>
    <w:rPr>
      <w:rFonts w:ascii="Calibri" w:hAnsi="Calibri" w:cs="Calibri"/>
    </w:rPr>
  </w:style>
  <w:style w:type="paragraph" w:styleId="NoSpacing">
    <w:name w:val="No Spacing"/>
    <w:link w:val="NoSpacingChar"/>
    <w:uiPriority w:val="1"/>
    <w:qFormat/>
    <w:rsid w:val="007324B0"/>
    <w:pPr>
      <w:spacing w:after="0" w:line="240" w:lineRule="auto"/>
    </w:pPr>
    <w:rPr>
      <w:rFonts w:ascii="Calibri" w:hAnsi="Calibri" w:cs="Calibri"/>
    </w:rPr>
  </w:style>
  <w:style w:type="paragraph" w:styleId="Header">
    <w:name w:val="header"/>
    <w:basedOn w:val="Normal"/>
    <w:link w:val="HeaderChar"/>
    <w:uiPriority w:val="99"/>
    <w:semiHidden/>
    <w:unhideWhenUsed/>
    <w:rsid w:val="008A5F84"/>
    <w:pPr>
      <w:tabs>
        <w:tab w:val="center" w:pos="4680"/>
        <w:tab w:val="right" w:pos="9360"/>
      </w:tabs>
    </w:pPr>
  </w:style>
  <w:style w:type="character" w:customStyle="1" w:styleId="HeaderChar">
    <w:name w:val="Header Char"/>
    <w:basedOn w:val="DefaultParagraphFont"/>
    <w:link w:val="Header"/>
    <w:uiPriority w:val="99"/>
    <w:semiHidden/>
    <w:rsid w:val="008A5F84"/>
    <w:rPr>
      <w:rFonts w:ascii="Calibri" w:eastAsia="Calibri" w:hAnsi="Calibri" w:cs="Arial"/>
      <w:sz w:val="20"/>
      <w:szCs w:val="20"/>
    </w:rPr>
  </w:style>
  <w:style w:type="paragraph" w:styleId="Footer">
    <w:name w:val="footer"/>
    <w:basedOn w:val="Normal"/>
    <w:link w:val="FooterChar"/>
    <w:uiPriority w:val="99"/>
    <w:unhideWhenUsed/>
    <w:rsid w:val="008A5F84"/>
    <w:pPr>
      <w:tabs>
        <w:tab w:val="center" w:pos="4680"/>
        <w:tab w:val="right" w:pos="9360"/>
      </w:tabs>
    </w:pPr>
  </w:style>
  <w:style w:type="character" w:customStyle="1" w:styleId="FooterChar">
    <w:name w:val="Footer Char"/>
    <w:basedOn w:val="DefaultParagraphFont"/>
    <w:link w:val="Footer"/>
    <w:uiPriority w:val="99"/>
    <w:rsid w:val="008A5F84"/>
    <w:rPr>
      <w:rFonts w:ascii="Calibri" w:eastAsia="Calibri" w:hAnsi="Calibri" w:cs="Arial"/>
      <w:sz w:val="20"/>
      <w:szCs w:val="20"/>
    </w:rPr>
  </w:style>
  <w:style w:type="paragraph" w:styleId="Title">
    <w:name w:val="Title"/>
    <w:basedOn w:val="Normal"/>
    <w:next w:val="Normal"/>
    <w:link w:val="TitleChar"/>
    <w:uiPriority w:val="10"/>
    <w:qFormat/>
    <w:rsid w:val="00EA4E08"/>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36"/>
      <w:szCs w:val="52"/>
    </w:rPr>
  </w:style>
  <w:style w:type="character" w:customStyle="1" w:styleId="TitleChar">
    <w:name w:val="Title Char"/>
    <w:basedOn w:val="DefaultParagraphFont"/>
    <w:link w:val="Title"/>
    <w:uiPriority w:val="10"/>
    <w:rsid w:val="00EA4E08"/>
    <w:rPr>
      <w:rFonts w:asciiTheme="majorHAnsi" w:eastAsiaTheme="majorEastAsia" w:hAnsiTheme="majorHAnsi" w:cstheme="majorBidi"/>
      <w:color w:val="17365D" w:themeColor="text2" w:themeShade="BF"/>
      <w:spacing w:val="5"/>
      <w:kern w:val="28"/>
      <w:sz w:val="36"/>
      <w:szCs w:val="52"/>
    </w:rPr>
  </w:style>
  <w:style w:type="character" w:customStyle="1" w:styleId="Heading1Char">
    <w:name w:val="Heading 1 Char"/>
    <w:basedOn w:val="DefaultParagraphFont"/>
    <w:link w:val="Heading1"/>
    <w:uiPriority w:val="9"/>
    <w:rsid w:val="00EA4E08"/>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212965"/>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semiHidden/>
    <w:rsid w:val="00212965"/>
    <w:rPr>
      <w:rFonts w:asciiTheme="majorHAnsi" w:eastAsiaTheme="majorEastAsia" w:hAnsiTheme="majorHAnsi" w:cstheme="majorBidi"/>
      <w:b/>
      <w:bCs/>
      <w:color w:val="4F81BD" w:themeColor="accent1"/>
      <w:sz w:val="20"/>
      <w:szCs w:val="20"/>
    </w:rPr>
  </w:style>
  <w:style w:type="paragraph" w:styleId="TOC1">
    <w:name w:val="toc 1"/>
    <w:basedOn w:val="Normal"/>
    <w:next w:val="Normal"/>
    <w:autoRedefine/>
    <w:uiPriority w:val="39"/>
    <w:unhideWhenUsed/>
    <w:rsid w:val="00212965"/>
    <w:pPr>
      <w:spacing w:after="100"/>
    </w:pPr>
  </w:style>
  <w:style w:type="paragraph" w:styleId="TOC2">
    <w:name w:val="toc 2"/>
    <w:basedOn w:val="Normal"/>
    <w:next w:val="Normal"/>
    <w:autoRedefine/>
    <w:uiPriority w:val="39"/>
    <w:unhideWhenUsed/>
    <w:rsid w:val="00212965"/>
    <w:pPr>
      <w:spacing w:after="100"/>
      <w:ind w:left="200"/>
    </w:pPr>
  </w:style>
  <w:style w:type="character" w:styleId="Hyperlink">
    <w:name w:val="Hyperlink"/>
    <w:basedOn w:val="DefaultParagraphFont"/>
    <w:uiPriority w:val="99"/>
    <w:unhideWhenUsed/>
    <w:rsid w:val="00212965"/>
    <w:rPr>
      <w:color w:val="0000FF" w:themeColor="hyperlink"/>
      <w:u w:val="single"/>
    </w:rPr>
  </w:style>
  <w:style w:type="character" w:customStyle="1" w:styleId="ListParagraphChar">
    <w:name w:val="List Paragraph Char"/>
    <w:link w:val="ListParagraph"/>
    <w:uiPriority w:val="34"/>
    <w:locked/>
    <w:rsid w:val="00223F93"/>
    <w:rPr>
      <w:rFonts w:ascii="Calibri" w:eastAsia="Calibri" w:hAnsi="Calibri" w:cs="Arial"/>
      <w:sz w:val="20"/>
      <w:szCs w:val="20"/>
    </w:rPr>
  </w:style>
  <w:style w:type="character" w:customStyle="1" w:styleId="qu">
    <w:name w:val="qu"/>
    <w:basedOn w:val="DefaultParagraphFont"/>
    <w:rsid w:val="007819E8"/>
  </w:style>
  <w:style w:type="character" w:customStyle="1" w:styleId="gd">
    <w:name w:val="gd"/>
    <w:basedOn w:val="DefaultParagraphFont"/>
    <w:rsid w:val="007819E8"/>
  </w:style>
  <w:style w:type="character" w:customStyle="1" w:styleId="g3">
    <w:name w:val="g3"/>
    <w:basedOn w:val="DefaultParagraphFont"/>
    <w:rsid w:val="007819E8"/>
  </w:style>
  <w:style w:type="character" w:customStyle="1" w:styleId="hb">
    <w:name w:val="hb"/>
    <w:basedOn w:val="DefaultParagraphFont"/>
    <w:rsid w:val="007819E8"/>
  </w:style>
  <w:style w:type="character" w:customStyle="1" w:styleId="g2">
    <w:name w:val="g2"/>
    <w:basedOn w:val="DefaultParagraphFont"/>
    <w:rsid w:val="007819E8"/>
  </w:style>
  <w:style w:type="paragraph" w:styleId="NormalWeb">
    <w:name w:val="Normal (Web)"/>
    <w:basedOn w:val="Normal"/>
    <w:uiPriority w:val="99"/>
    <w:semiHidden/>
    <w:unhideWhenUsed/>
    <w:rsid w:val="00BB55D6"/>
    <w:pPr>
      <w:spacing w:before="100" w:beforeAutospacing="1" w:after="100" w:afterAutospacing="1"/>
    </w:pPr>
    <w:rPr>
      <w:rFonts w:ascii="Times New Roman" w:eastAsia="Times New Roman" w:hAnsi="Times New Roman" w:cs="Times New Roman"/>
      <w:sz w:val="24"/>
      <w:szCs w:val="24"/>
      <w:lang w:val="en-IN" w:eastAsia="en-IN"/>
    </w:rPr>
  </w:style>
  <w:style w:type="character" w:customStyle="1" w:styleId="journalnavcentertd">
    <w:name w:val="journalnavcentertd"/>
    <w:basedOn w:val="DefaultParagraphFont"/>
    <w:rsid w:val="007762DE"/>
  </w:style>
  <w:style w:type="character" w:customStyle="1" w:styleId="nlmyear">
    <w:name w:val="nlm_year"/>
    <w:basedOn w:val="DefaultParagraphFont"/>
    <w:rsid w:val="00B37780"/>
  </w:style>
  <w:style w:type="character" w:customStyle="1" w:styleId="nlmarticle-title">
    <w:name w:val="nlm_article-title"/>
    <w:basedOn w:val="DefaultParagraphFont"/>
    <w:rsid w:val="00B37780"/>
  </w:style>
  <w:style w:type="character" w:customStyle="1" w:styleId="nlmday">
    <w:name w:val="nlm_day"/>
    <w:basedOn w:val="DefaultParagraphFont"/>
    <w:rsid w:val="00B37780"/>
  </w:style>
  <w:style w:type="character" w:customStyle="1" w:styleId="nlmmonth">
    <w:name w:val="nlm_month"/>
    <w:basedOn w:val="DefaultParagraphFont"/>
    <w:rsid w:val="00B37780"/>
  </w:style>
  <w:style w:type="character" w:customStyle="1" w:styleId="nlmpublisher-loc">
    <w:name w:val="nlm_publisher-loc"/>
    <w:basedOn w:val="DefaultParagraphFont"/>
    <w:rsid w:val="00B37780"/>
  </w:style>
  <w:style w:type="character" w:customStyle="1" w:styleId="ref-google">
    <w:name w:val="ref-google"/>
    <w:basedOn w:val="DefaultParagraphFont"/>
    <w:rsid w:val="00B37780"/>
  </w:style>
  <w:style w:type="character" w:customStyle="1" w:styleId="nlmconf-name">
    <w:name w:val="nlm_conf-name"/>
    <w:basedOn w:val="DefaultParagraphFont"/>
    <w:rsid w:val="00B37780"/>
  </w:style>
  <w:style w:type="character" w:customStyle="1" w:styleId="nlmconf-date">
    <w:name w:val="nlm_conf-date"/>
    <w:basedOn w:val="DefaultParagraphFont"/>
    <w:rsid w:val="00B37780"/>
  </w:style>
  <w:style w:type="character" w:customStyle="1" w:styleId="nlmconf-loc">
    <w:name w:val="nlm_conf-loc"/>
    <w:basedOn w:val="DefaultParagraphFont"/>
    <w:rsid w:val="00B37780"/>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12B18"/>
    <w:pPr>
      <w:spacing w:after="0" w:line="240" w:lineRule="auto"/>
    </w:pPr>
    <w:rPr>
      <w:rFonts w:ascii="Calibri" w:eastAsia="Calibri" w:hAnsi="Calibri" w:cs="Arial"/>
      <w:sz w:val="20"/>
      <w:szCs w:val="20"/>
    </w:rPr>
  </w:style>
  <w:style w:type="paragraph" w:styleId="Heading1">
    <w:name w:val="heading 1"/>
    <w:basedOn w:val="Normal"/>
    <w:next w:val="Normal"/>
    <w:link w:val="Heading1Char"/>
    <w:uiPriority w:val="9"/>
    <w:qFormat/>
    <w:rsid w:val="00EA4E08"/>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212965"/>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212965"/>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12B18"/>
    <w:rPr>
      <w:rFonts w:ascii="Tahoma" w:hAnsi="Tahoma" w:cs="Tahoma"/>
      <w:sz w:val="16"/>
      <w:szCs w:val="16"/>
    </w:rPr>
  </w:style>
  <w:style w:type="character" w:customStyle="1" w:styleId="BalloonTextChar">
    <w:name w:val="Balloon Text Char"/>
    <w:basedOn w:val="DefaultParagraphFont"/>
    <w:link w:val="BalloonText"/>
    <w:uiPriority w:val="99"/>
    <w:semiHidden/>
    <w:rsid w:val="00112B18"/>
    <w:rPr>
      <w:rFonts w:ascii="Tahoma" w:eastAsia="Calibri" w:hAnsi="Tahoma" w:cs="Tahoma"/>
      <w:sz w:val="16"/>
      <w:szCs w:val="16"/>
    </w:rPr>
  </w:style>
  <w:style w:type="paragraph" w:styleId="ListParagraph">
    <w:name w:val="List Paragraph"/>
    <w:basedOn w:val="Normal"/>
    <w:link w:val="ListParagraphChar"/>
    <w:uiPriority w:val="34"/>
    <w:qFormat/>
    <w:rsid w:val="00A4299C"/>
    <w:pPr>
      <w:ind w:left="720"/>
      <w:contextualSpacing/>
    </w:pPr>
  </w:style>
  <w:style w:type="table" w:styleId="TableGrid">
    <w:name w:val="Table Grid"/>
    <w:basedOn w:val="TableNormal"/>
    <w:uiPriority w:val="59"/>
    <w:rsid w:val="00E87BF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basedOn w:val="DefaultParagraphFont"/>
    <w:link w:val="NoSpacing"/>
    <w:rsid w:val="007324B0"/>
    <w:rPr>
      <w:rFonts w:ascii="Calibri" w:hAnsi="Calibri" w:cs="Calibri"/>
    </w:rPr>
  </w:style>
  <w:style w:type="paragraph" w:styleId="NoSpacing">
    <w:name w:val="No Spacing"/>
    <w:link w:val="NoSpacingChar"/>
    <w:uiPriority w:val="1"/>
    <w:qFormat/>
    <w:rsid w:val="007324B0"/>
    <w:pPr>
      <w:spacing w:after="0" w:line="240" w:lineRule="auto"/>
    </w:pPr>
    <w:rPr>
      <w:rFonts w:ascii="Calibri" w:hAnsi="Calibri" w:cs="Calibri"/>
    </w:rPr>
  </w:style>
  <w:style w:type="paragraph" w:styleId="Header">
    <w:name w:val="header"/>
    <w:basedOn w:val="Normal"/>
    <w:link w:val="HeaderChar"/>
    <w:uiPriority w:val="99"/>
    <w:semiHidden/>
    <w:unhideWhenUsed/>
    <w:rsid w:val="008A5F84"/>
    <w:pPr>
      <w:tabs>
        <w:tab w:val="center" w:pos="4680"/>
        <w:tab w:val="right" w:pos="9360"/>
      </w:tabs>
    </w:pPr>
  </w:style>
  <w:style w:type="character" w:customStyle="1" w:styleId="HeaderChar">
    <w:name w:val="Header Char"/>
    <w:basedOn w:val="DefaultParagraphFont"/>
    <w:link w:val="Header"/>
    <w:uiPriority w:val="99"/>
    <w:semiHidden/>
    <w:rsid w:val="008A5F84"/>
    <w:rPr>
      <w:rFonts w:ascii="Calibri" w:eastAsia="Calibri" w:hAnsi="Calibri" w:cs="Arial"/>
      <w:sz w:val="20"/>
      <w:szCs w:val="20"/>
    </w:rPr>
  </w:style>
  <w:style w:type="paragraph" w:styleId="Footer">
    <w:name w:val="footer"/>
    <w:basedOn w:val="Normal"/>
    <w:link w:val="FooterChar"/>
    <w:uiPriority w:val="99"/>
    <w:unhideWhenUsed/>
    <w:rsid w:val="008A5F84"/>
    <w:pPr>
      <w:tabs>
        <w:tab w:val="center" w:pos="4680"/>
        <w:tab w:val="right" w:pos="9360"/>
      </w:tabs>
    </w:pPr>
  </w:style>
  <w:style w:type="character" w:customStyle="1" w:styleId="FooterChar">
    <w:name w:val="Footer Char"/>
    <w:basedOn w:val="DefaultParagraphFont"/>
    <w:link w:val="Footer"/>
    <w:uiPriority w:val="99"/>
    <w:rsid w:val="008A5F84"/>
    <w:rPr>
      <w:rFonts w:ascii="Calibri" w:eastAsia="Calibri" w:hAnsi="Calibri" w:cs="Arial"/>
      <w:sz w:val="20"/>
      <w:szCs w:val="20"/>
    </w:rPr>
  </w:style>
  <w:style w:type="paragraph" w:styleId="Title">
    <w:name w:val="Title"/>
    <w:basedOn w:val="Normal"/>
    <w:next w:val="Normal"/>
    <w:link w:val="TitleChar"/>
    <w:uiPriority w:val="10"/>
    <w:qFormat/>
    <w:rsid w:val="00EA4E08"/>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36"/>
      <w:szCs w:val="52"/>
    </w:rPr>
  </w:style>
  <w:style w:type="character" w:customStyle="1" w:styleId="TitleChar">
    <w:name w:val="Title Char"/>
    <w:basedOn w:val="DefaultParagraphFont"/>
    <w:link w:val="Title"/>
    <w:uiPriority w:val="10"/>
    <w:rsid w:val="00EA4E08"/>
    <w:rPr>
      <w:rFonts w:asciiTheme="majorHAnsi" w:eastAsiaTheme="majorEastAsia" w:hAnsiTheme="majorHAnsi" w:cstheme="majorBidi"/>
      <w:color w:val="17365D" w:themeColor="text2" w:themeShade="BF"/>
      <w:spacing w:val="5"/>
      <w:kern w:val="28"/>
      <w:sz w:val="36"/>
      <w:szCs w:val="52"/>
    </w:rPr>
  </w:style>
  <w:style w:type="character" w:customStyle="1" w:styleId="Heading1Char">
    <w:name w:val="Heading 1 Char"/>
    <w:basedOn w:val="DefaultParagraphFont"/>
    <w:link w:val="Heading1"/>
    <w:uiPriority w:val="9"/>
    <w:rsid w:val="00EA4E08"/>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212965"/>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semiHidden/>
    <w:rsid w:val="00212965"/>
    <w:rPr>
      <w:rFonts w:asciiTheme="majorHAnsi" w:eastAsiaTheme="majorEastAsia" w:hAnsiTheme="majorHAnsi" w:cstheme="majorBidi"/>
      <w:b/>
      <w:bCs/>
      <w:color w:val="4F81BD" w:themeColor="accent1"/>
      <w:sz w:val="20"/>
      <w:szCs w:val="20"/>
    </w:rPr>
  </w:style>
  <w:style w:type="paragraph" w:styleId="TOC1">
    <w:name w:val="toc 1"/>
    <w:basedOn w:val="Normal"/>
    <w:next w:val="Normal"/>
    <w:autoRedefine/>
    <w:uiPriority w:val="39"/>
    <w:unhideWhenUsed/>
    <w:rsid w:val="00212965"/>
    <w:pPr>
      <w:spacing w:after="100"/>
    </w:pPr>
  </w:style>
  <w:style w:type="paragraph" w:styleId="TOC2">
    <w:name w:val="toc 2"/>
    <w:basedOn w:val="Normal"/>
    <w:next w:val="Normal"/>
    <w:autoRedefine/>
    <w:uiPriority w:val="39"/>
    <w:unhideWhenUsed/>
    <w:rsid w:val="00212965"/>
    <w:pPr>
      <w:spacing w:after="100"/>
      <w:ind w:left="200"/>
    </w:pPr>
  </w:style>
  <w:style w:type="character" w:styleId="Hyperlink">
    <w:name w:val="Hyperlink"/>
    <w:basedOn w:val="DefaultParagraphFont"/>
    <w:uiPriority w:val="99"/>
    <w:unhideWhenUsed/>
    <w:rsid w:val="00212965"/>
    <w:rPr>
      <w:color w:val="0000FF" w:themeColor="hyperlink"/>
      <w:u w:val="single"/>
    </w:rPr>
  </w:style>
  <w:style w:type="character" w:customStyle="1" w:styleId="ListParagraphChar">
    <w:name w:val="List Paragraph Char"/>
    <w:link w:val="ListParagraph"/>
    <w:uiPriority w:val="34"/>
    <w:locked/>
    <w:rsid w:val="00223F93"/>
    <w:rPr>
      <w:rFonts w:ascii="Calibri" w:eastAsia="Calibri" w:hAnsi="Calibri" w:cs="Arial"/>
      <w:sz w:val="20"/>
      <w:szCs w:val="20"/>
    </w:rPr>
  </w:style>
  <w:style w:type="character" w:customStyle="1" w:styleId="qu">
    <w:name w:val="qu"/>
    <w:basedOn w:val="DefaultParagraphFont"/>
    <w:rsid w:val="007819E8"/>
  </w:style>
  <w:style w:type="character" w:customStyle="1" w:styleId="gd">
    <w:name w:val="gd"/>
    <w:basedOn w:val="DefaultParagraphFont"/>
    <w:rsid w:val="007819E8"/>
  </w:style>
  <w:style w:type="character" w:customStyle="1" w:styleId="g3">
    <w:name w:val="g3"/>
    <w:basedOn w:val="DefaultParagraphFont"/>
    <w:rsid w:val="007819E8"/>
  </w:style>
  <w:style w:type="character" w:customStyle="1" w:styleId="hb">
    <w:name w:val="hb"/>
    <w:basedOn w:val="DefaultParagraphFont"/>
    <w:rsid w:val="007819E8"/>
  </w:style>
  <w:style w:type="character" w:customStyle="1" w:styleId="g2">
    <w:name w:val="g2"/>
    <w:basedOn w:val="DefaultParagraphFont"/>
    <w:rsid w:val="007819E8"/>
  </w:style>
  <w:style w:type="paragraph" w:styleId="NormalWeb">
    <w:name w:val="Normal (Web)"/>
    <w:basedOn w:val="Normal"/>
    <w:uiPriority w:val="99"/>
    <w:semiHidden/>
    <w:unhideWhenUsed/>
    <w:rsid w:val="00BB55D6"/>
    <w:pPr>
      <w:spacing w:before="100" w:beforeAutospacing="1" w:after="100" w:afterAutospacing="1"/>
    </w:pPr>
    <w:rPr>
      <w:rFonts w:ascii="Times New Roman" w:eastAsia="Times New Roman" w:hAnsi="Times New Roman" w:cs="Times New Roman"/>
      <w:sz w:val="24"/>
      <w:szCs w:val="24"/>
      <w:lang w:val="en-IN" w:eastAsia="en-IN"/>
    </w:rPr>
  </w:style>
  <w:style w:type="character" w:customStyle="1" w:styleId="journalnavcentertd">
    <w:name w:val="journalnavcentertd"/>
    <w:basedOn w:val="DefaultParagraphFont"/>
    <w:rsid w:val="007762DE"/>
  </w:style>
  <w:style w:type="character" w:customStyle="1" w:styleId="nlmyear">
    <w:name w:val="nlm_year"/>
    <w:basedOn w:val="DefaultParagraphFont"/>
    <w:rsid w:val="00B37780"/>
  </w:style>
  <w:style w:type="character" w:customStyle="1" w:styleId="nlmarticle-title">
    <w:name w:val="nlm_article-title"/>
    <w:basedOn w:val="DefaultParagraphFont"/>
    <w:rsid w:val="00B37780"/>
  </w:style>
  <w:style w:type="character" w:customStyle="1" w:styleId="nlmday">
    <w:name w:val="nlm_day"/>
    <w:basedOn w:val="DefaultParagraphFont"/>
    <w:rsid w:val="00B37780"/>
  </w:style>
  <w:style w:type="character" w:customStyle="1" w:styleId="nlmmonth">
    <w:name w:val="nlm_month"/>
    <w:basedOn w:val="DefaultParagraphFont"/>
    <w:rsid w:val="00B37780"/>
  </w:style>
  <w:style w:type="character" w:customStyle="1" w:styleId="nlmpublisher-loc">
    <w:name w:val="nlm_publisher-loc"/>
    <w:basedOn w:val="DefaultParagraphFont"/>
    <w:rsid w:val="00B37780"/>
  </w:style>
  <w:style w:type="character" w:customStyle="1" w:styleId="ref-google">
    <w:name w:val="ref-google"/>
    <w:basedOn w:val="DefaultParagraphFont"/>
    <w:rsid w:val="00B37780"/>
  </w:style>
  <w:style w:type="character" w:customStyle="1" w:styleId="nlmconf-name">
    <w:name w:val="nlm_conf-name"/>
    <w:basedOn w:val="DefaultParagraphFont"/>
    <w:rsid w:val="00B37780"/>
  </w:style>
  <w:style w:type="character" w:customStyle="1" w:styleId="nlmconf-date">
    <w:name w:val="nlm_conf-date"/>
    <w:basedOn w:val="DefaultParagraphFont"/>
    <w:rsid w:val="00B37780"/>
  </w:style>
  <w:style w:type="character" w:customStyle="1" w:styleId="nlmconf-loc">
    <w:name w:val="nlm_conf-loc"/>
    <w:basedOn w:val="DefaultParagraphFont"/>
    <w:rsid w:val="00B3778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7387324">
      <w:bodyDiv w:val="1"/>
      <w:marLeft w:val="0"/>
      <w:marRight w:val="0"/>
      <w:marTop w:val="0"/>
      <w:marBottom w:val="0"/>
      <w:divBdr>
        <w:top w:val="none" w:sz="0" w:space="0" w:color="auto"/>
        <w:left w:val="none" w:sz="0" w:space="0" w:color="auto"/>
        <w:bottom w:val="none" w:sz="0" w:space="0" w:color="auto"/>
        <w:right w:val="none" w:sz="0" w:space="0" w:color="auto"/>
      </w:divBdr>
      <w:divsChild>
        <w:div w:id="634027329">
          <w:marLeft w:val="0"/>
          <w:marRight w:val="0"/>
          <w:marTop w:val="0"/>
          <w:marBottom w:val="0"/>
          <w:divBdr>
            <w:top w:val="none" w:sz="0" w:space="0" w:color="auto"/>
            <w:left w:val="none" w:sz="0" w:space="0" w:color="auto"/>
            <w:bottom w:val="none" w:sz="0" w:space="0" w:color="auto"/>
            <w:right w:val="none" w:sz="0" w:space="0" w:color="auto"/>
          </w:divBdr>
          <w:divsChild>
            <w:div w:id="920067922">
              <w:marLeft w:val="0"/>
              <w:marRight w:val="0"/>
              <w:marTop w:val="0"/>
              <w:marBottom w:val="0"/>
              <w:divBdr>
                <w:top w:val="none" w:sz="0" w:space="0" w:color="auto"/>
                <w:left w:val="none" w:sz="0" w:space="0" w:color="auto"/>
                <w:bottom w:val="none" w:sz="0" w:space="0" w:color="auto"/>
                <w:right w:val="none" w:sz="0" w:space="0" w:color="auto"/>
              </w:divBdr>
            </w:div>
          </w:divsChild>
        </w:div>
        <w:div w:id="1870297938">
          <w:marLeft w:val="0"/>
          <w:marRight w:val="0"/>
          <w:marTop w:val="0"/>
          <w:marBottom w:val="0"/>
          <w:divBdr>
            <w:top w:val="none" w:sz="0" w:space="0" w:color="auto"/>
            <w:left w:val="none" w:sz="0" w:space="0" w:color="auto"/>
            <w:bottom w:val="none" w:sz="0" w:space="0" w:color="auto"/>
            <w:right w:val="none" w:sz="0" w:space="0" w:color="auto"/>
          </w:divBdr>
          <w:divsChild>
            <w:div w:id="977539786">
              <w:marLeft w:val="0"/>
              <w:marRight w:val="0"/>
              <w:marTop w:val="0"/>
              <w:marBottom w:val="0"/>
              <w:divBdr>
                <w:top w:val="none" w:sz="0" w:space="0" w:color="auto"/>
                <w:left w:val="none" w:sz="0" w:space="0" w:color="auto"/>
                <w:bottom w:val="none" w:sz="0" w:space="0" w:color="auto"/>
                <w:right w:val="none" w:sz="0" w:space="0" w:color="auto"/>
              </w:divBdr>
              <w:divsChild>
                <w:div w:id="1528833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3463568">
          <w:marLeft w:val="0"/>
          <w:marRight w:val="0"/>
          <w:marTop w:val="0"/>
          <w:marBottom w:val="0"/>
          <w:divBdr>
            <w:top w:val="none" w:sz="0" w:space="0" w:color="auto"/>
            <w:left w:val="none" w:sz="0" w:space="0" w:color="auto"/>
            <w:bottom w:val="none" w:sz="0" w:space="0" w:color="auto"/>
            <w:right w:val="none" w:sz="0" w:space="0" w:color="auto"/>
          </w:divBdr>
          <w:divsChild>
            <w:div w:id="413822341">
              <w:marLeft w:val="0"/>
              <w:marRight w:val="0"/>
              <w:marTop w:val="0"/>
              <w:marBottom w:val="0"/>
              <w:divBdr>
                <w:top w:val="none" w:sz="0" w:space="0" w:color="auto"/>
                <w:left w:val="none" w:sz="0" w:space="0" w:color="auto"/>
                <w:bottom w:val="none" w:sz="0" w:space="0" w:color="auto"/>
                <w:right w:val="none" w:sz="0" w:space="0" w:color="auto"/>
              </w:divBdr>
            </w:div>
            <w:div w:id="600532635">
              <w:marLeft w:val="0"/>
              <w:marRight w:val="0"/>
              <w:marTop w:val="0"/>
              <w:marBottom w:val="0"/>
              <w:divBdr>
                <w:top w:val="none" w:sz="0" w:space="0" w:color="auto"/>
                <w:left w:val="none" w:sz="0" w:space="0" w:color="auto"/>
                <w:bottom w:val="none" w:sz="0" w:space="0" w:color="auto"/>
                <w:right w:val="none" w:sz="0" w:space="0" w:color="auto"/>
              </w:divBdr>
            </w:div>
          </w:divsChild>
        </w:div>
        <w:div w:id="368183560">
          <w:marLeft w:val="0"/>
          <w:marRight w:val="0"/>
          <w:marTop w:val="0"/>
          <w:marBottom w:val="0"/>
          <w:divBdr>
            <w:top w:val="none" w:sz="0" w:space="0" w:color="auto"/>
            <w:left w:val="none" w:sz="0" w:space="0" w:color="auto"/>
            <w:bottom w:val="none" w:sz="0" w:space="0" w:color="auto"/>
            <w:right w:val="none" w:sz="0" w:space="0" w:color="auto"/>
          </w:divBdr>
          <w:divsChild>
            <w:div w:id="1413314686">
              <w:marLeft w:val="0"/>
              <w:marRight w:val="0"/>
              <w:marTop w:val="0"/>
              <w:marBottom w:val="0"/>
              <w:divBdr>
                <w:top w:val="none" w:sz="0" w:space="0" w:color="auto"/>
                <w:left w:val="none" w:sz="0" w:space="0" w:color="auto"/>
                <w:bottom w:val="none" w:sz="0" w:space="0" w:color="auto"/>
                <w:right w:val="none" w:sz="0" w:space="0" w:color="auto"/>
              </w:divBdr>
              <w:divsChild>
                <w:div w:id="503205112">
                  <w:marLeft w:val="0"/>
                  <w:marRight w:val="0"/>
                  <w:marTop w:val="0"/>
                  <w:marBottom w:val="0"/>
                  <w:divBdr>
                    <w:top w:val="none" w:sz="0" w:space="0" w:color="auto"/>
                    <w:left w:val="none" w:sz="0" w:space="0" w:color="auto"/>
                    <w:bottom w:val="none" w:sz="0" w:space="0" w:color="auto"/>
                    <w:right w:val="none" w:sz="0" w:space="0" w:color="auto"/>
                  </w:divBdr>
                  <w:divsChild>
                    <w:div w:id="962804207">
                      <w:marLeft w:val="0"/>
                      <w:marRight w:val="0"/>
                      <w:marTop w:val="0"/>
                      <w:marBottom w:val="0"/>
                      <w:divBdr>
                        <w:top w:val="none" w:sz="0" w:space="0" w:color="auto"/>
                        <w:left w:val="none" w:sz="0" w:space="0" w:color="auto"/>
                        <w:bottom w:val="none" w:sz="0" w:space="0" w:color="auto"/>
                        <w:right w:val="none" w:sz="0" w:space="0" w:color="auto"/>
                      </w:divBdr>
                      <w:divsChild>
                        <w:div w:id="1323001000">
                          <w:marLeft w:val="0"/>
                          <w:marRight w:val="0"/>
                          <w:marTop w:val="0"/>
                          <w:marBottom w:val="0"/>
                          <w:divBdr>
                            <w:top w:val="none" w:sz="0" w:space="0" w:color="auto"/>
                            <w:left w:val="none" w:sz="0" w:space="0" w:color="auto"/>
                            <w:bottom w:val="none" w:sz="0" w:space="0" w:color="auto"/>
                            <w:right w:val="none" w:sz="0" w:space="0" w:color="auto"/>
                          </w:divBdr>
                          <w:divsChild>
                            <w:div w:id="440074800">
                              <w:marLeft w:val="0"/>
                              <w:marRight w:val="0"/>
                              <w:marTop w:val="0"/>
                              <w:marBottom w:val="0"/>
                              <w:divBdr>
                                <w:top w:val="none" w:sz="0" w:space="0" w:color="auto"/>
                                <w:left w:val="none" w:sz="0" w:space="0" w:color="auto"/>
                                <w:bottom w:val="none" w:sz="0" w:space="0" w:color="auto"/>
                                <w:right w:val="none" w:sz="0" w:space="0" w:color="auto"/>
                              </w:divBdr>
                            </w:div>
                            <w:div w:id="1670520043">
                              <w:marLeft w:val="0"/>
                              <w:marRight w:val="0"/>
                              <w:marTop w:val="0"/>
                              <w:marBottom w:val="0"/>
                              <w:divBdr>
                                <w:top w:val="none" w:sz="0" w:space="0" w:color="auto"/>
                                <w:left w:val="none" w:sz="0" w:space="0" w:color="auto"/>
                                <w:bottom w:val="none" w:sz="0" w:space="0" w:color="auto"/>
                                <w:right w:val="none" w:sz="0" w:space="0" w:color="auto"/>
                              </w:divBdr>
                            </w:div>
                            <w:div w:id="2058620474">
                              <w:marLeft w:val="0"/>
                              <w:marRight w:val="0"/>
                              <w:marTop w:val="0"/>
                              <w:marBottom w:val="0"/>
                              <w:divBdr>
                                <w:top w:val="none" w:sz="0" w:space="0" w:color="auto"/>
                                <w:left w:val="none" w:sz="0" w:space="0" w:color="auto"/>
                                <w:bottom w:val="none" w:sz="0" w:space="0" w:color="auto"/>
                                <w:right w:val="none" w:sz="0" w:space="0" w:color="auto"/>
                              </w:divBdr>
                            </w:div>
                            <w:div w:id="871455182">
                              <w:marLeft w:val="0"/>
                              <w:marRight w:val="0"/>
                              <w:marTop w:val="0"/>
                              <w:marBottom w:val="0"/>
                              <w:divBdr>
                                <w:top w:val="none" w:sz="0" w:space="0" w:color="auto"/>
                                <w:left w:val="none" w:sz="0" w:space="0" w:color="auto"/>
                                <w:bottom w:val="none" w:sz="0" w:space="0" w:color="auto"/>
                                <w:right w:val="none" w:sz="0" w:space="0" w:color="auto"/>
                              </w:divBdr>
                              <w:divsChild>
                                <w:div w:id="1505632456">
                                  <w:marLeft w:val="0"/>
                                  <w:marRight w:val="0"/>
                                  <w:marTop w:val="120"/>
                                  <w:marBottom w:val="0"/>
                                  <w:divBdr>
                                    <w:top w:val="none" w:sz="0" w:space="0" w:color="auto"/>
                                    <w:left w:val="none" w:sz="0" w:space="0" w:color="auto"/>
                                    <w:bottom w:val="none" w:sz="0" w:space="0" w:color="auto"/>
                                    <w:right w:val="none" w:sz="0" w:space="0" w:color="auto"/>
                                  </w:divBdr>
                                  <w:divsChild>
                                    <w:div w:id="1370378391">
                                      <w:marLeft w:val="0"/>
                                      <w:marRight w:val="0"/>
                                      <w:marTop w:val="0"/>
                                      <w:marBottom w:val="0"/>
                                      <w:divBdr>
                                        <w:top w:val="none" w:sz="0" w:space="0" w:color="auto"/>
                                        <w:left w:val="none" w:sz="0" w:space="0" w:color="auto"/>
                                        <w:bottom w:val="none" w:sz="0" w:space="0" w:color="auto"/>
                                        <w:right w:val="none" w:sz="0" w:space="0" w:color="auto"/>
                                      </w:divBdr>
                                      <w:divsChild>
                                        <w:div w:id="1546679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16274041">
      <w:bodyDiv w:val="1"/>
      <w:marLeft w:val="0"/>
      <w:marRight w:val="0"/>
      <w:marTop w:val="0"/>
      <w:marBottom w:val="0"/>
      <w:divBdr>
        <w:top w:val="none" w:sz="0" w:space="0" w:color="auto"/>
        <w:left w:val="none" w:sz="0" w:space="0" w:color="auto"/>
        <w:bottom w:val="none" w:sz="0" w:space="0" w:color="auto"/>
        <w:right w:val="none" w:sz="0" w:space="0" w:color="auto"/>
      </w:divBdr>
    </w:div>
    <w:div w:id="1372026964">
      <w:bodyDiv w:val="1"/>
      <w:marLeft w:val="0"/>
      <w:marRight w:val="0"/>
      <w:marTop w:val="0"/>
      <w:marBottom w:val="0"/>
      <w:divBdr>
        <w:top w:val="none" w:sz="0" w:space="0" w:color="auto"/>
        <w:left w:val="none" w:sz="0" w:space="0" w:color="auto"/>
        <w:bottom w:val="none" w:sz="0" w:space="0" w:color="auto"/>
        <w:right w:val="none" w:sz="0" w:space="0" w:color="auto"/>
      </w:divBdr>
    </w:div>
    <w:div w:id="1560752272">
      <w:bodyDiv w:val="1"/>
      <w:marLeft w:val="0"/>
      <w:marRight w:val="0"/>
      <w:marTop w:val="0"/>
      <w:marBottom w:val="0"/>
      <w:divBdr>
        <w:top w:val="none" w:sz="0" w:space="0" w:color="auto"/>
        <w:left w:val="none" w:sz="0" w:space="0" w:color="auto"/>
        <w:bottom w:val="none" w:sz="0" w:space="0" w:color="auto"/>
        <w:right w:val="none" w:sz="0" w:space="0" w:color="auto"/>
      </w:divBdr>
    </w:div>
    <w:div w:id="1569999342">
      <w:bodyDiv w:val="1"/>
      <w:marLeft w:val="0"/>
      <w:marRight w:val="0"/>
      <w:marTop w:val="0"/>
      <w:marBottom w:val="0"/>
      <w:divBdr>
        <w:top w:val="none" w:sz="0" w:space="0" w:color="auto"/>
        <w:left w:val="none" w:sz="0" w:space="0" w:color="auto"/>
        <w:bottom w:val="none" w:sz="0" w:space="0" w:color="auto"/>
        <w:right w:val="none" w:sz="0" w:space="0" w:color="auto"/>
      </w:divBdr>
    </w:div>
    <w:div w:id="1853062507">
      <w:bodyDiv w:val="1"/>
      <w:marLeft w:val="0"/>
      <w:marRight w:val="0"/>
      <w:marTop w:val="0"/>
      <w:marBottom w:val="0"/>
      <w:divBdr>
        <w:top w:val="none" w:sz="0" w:space="0" w:color="auto"/>
        <w:left w:val="none" w:sz="0" w:space="0" w:color="auto"/>
        <w:bottom w:val="none" w:sz="0" w:space="0" w:color="auto"/>
        <w:right w:val="none" w:sz="0" w:space="0" w:color="auto"/>
      </w:divBdr>
    </w:div>
    <w:div w:id="19126182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livemint.com/education/news/no-more-plastics-the-new-project-for-iim-b-mdi-other-b-schools-students-1550917826022.html" TargetMode="External"/><Relationship Id="rId21" Type="http://schemas.openxmlformats.org/officeDocument/2006/relationships/hyperlink" Target="https://doi.org/10.3389/fpsyg.2019.01377" TargetMode="External"/><Relationship Id="rId34" Type="http://schemas.openxmlformats.org/officeDocument/2006/relationships/image" Target="media/image13.jpeg"/><Relationship Id="rId42" Type="http://schemas.openxmlformats.org/officeDocument/2006/relationships/image" Target="media/image21.jpeg"/><Relationship Id="rId47" Type="http://schemas.openxmlformats.org/officeDocument/2006/relationships/image" Target="media/image26.jpeg"/><Relationship Id="rId50" Type="http://schemas.openxmlformats.org/officeDocument/2006/relationships/image" Target="media/image29.jpeg"/><Relationship Id="rId55" Type="http://schemas.openxmlformats.org/officeDocument/2006/relationships/image" Target="media/image34.jpeg"/><Relationship Id="rId63" Type="http://schemas.openxmlformats.org/officeDocument/2006/relationships/image" Target="media/image42.jpeg"/><Relationship Id="rId68" Type="http://schemas.openxmlformats.org/officeDocument/2006/relationships/image" Target="media/image47.jpeg"/><Relationship Id="rId76" Type="http://schemas.openxmlformats.org/officeDocument/2006/relationships/image" Target="media/image55.jpeg"/><Relationship Id="rId84" Type="http://schemas.openxmlformats.org/officeDocument/2006/relationships/image" Target="media/image63.jpeg"/><Relationship Id="rId89" Type="http://schemas.openxmlformats.org/officeDocument/2006/relationships/image" Target="media/image68.png"/><Relationship Id="rId97" Type="http://schemas.openxmlformats.org/officeDocument/2006/relationships/image" Target="media/image76.jpeg"/><Relationship Id="rId7" Type="http://schemas.openxmlformats.org/officeDocument/2006/relationships/footnotes" Target="footnotes.xml"/><Relationship Id="rId71" Type="http://schemas.openxmlformats.org/officeDocument/2006/relationships/image" Target="media/image50.jpeg"/><Relationship Id="rId92" Type="http://schemas.openxmlformats.org/officeDocument/2006/relationships/image" Target="media/image71.jpeg"/><Relationship Id="rId2" Type="http://schemas.openxmlformats.org/officeDocument/2006/relationships/numbering" Target="numbering.xml"/><Relationship Id="rId16" Type="http://schemas.openxmlformats.org/officeDocument/2006/relationships/image" Target="media/image5.emf"/><Relationship Id="rId29" Type="http://schemas.openxmlformats.org/officeDocument/2006/relationships/image" Target="media/image8.jpeg"/><Relationship Id="rId11" Type="http://schemas.openxmlformats.org/officeDocument/2006/relationships/image" Target="media/image3.jpeg"/><Relationship Id="rId24" Type="http://schemas.openxmlformats.org/officeDocument/2006/relationships/image" Target="media/image7.jpeg"/><Relationship Id="rId32" Type="http://schemas.openxmlformats.org/officeDocument/2006/relationships/image" Target="media/image11.jpeg"/><Relationship Id="rId37" Type="http://schemas.openxmlformats.org/officeDocument/2006/relationships/image" Target="media/image16.jpeg"/><Relationship Id="rId40" Type="http://schemas.openxmlformats.org/officeDocument/2006/relationships/image" Target="media/image19.jpeg"/><Relationship Id="rId45" Type="http://schemas.openxmlformats.org/officeDocument/2006/relationships/image" Target="media/image24.jpeg"/><Relationship Id="rId53" Type="http://schemas.openxmlformats.org/officeDocument/2006/relationships/image" Target="media/image32.jpeg"/><Relationship Id="rId58" Type="http://schemas.openxmlformats.org/officeDocument/2006/relationships/image" Target="media/image37.jpeg"/><Relationship Id="rId66" Type="http://schemas.openxmlformats.org/officeDocument/2006/relationships/image" Target="media/image45.jpeg"/><Relationship Id="rId74" Type="http://schemas.openxmlformats.org/officeDocument/2006/relationships/image" Target="media/image53.jpeg"/><Relationship Id="rId79" Type="http://schemas.openxmlformats.org/officeDocument/2006/relationships/image" Target="media/image58.jpeg"/><Relationship Id="rId87" Type="http://schemas.openxmlformats.org/officeDocument/2006/relationships/image" Target="media/image66.jpeg"/><Relationship Id="rId5" Type="http://schemas.openxmlformats.org/officeDocument/2006/relationships/settings" Target="settings.xml"/><Relationship Id="rId61" Type="http://schemas.openxmlformats.org/officeDocument/2006/relationships/image" Target="media/image40.jpeg"/><Relationship Id="rId82" Type="http://schemas.openxmlformats.org/officeDocument/2006/relationships/image" Target="media/image61.jpeg"/><Relationship Id="rId90" Type="http://schemas.openxmlformats.org/officeDocument/2006/relationships/image" Target="media/image69.png"/><Relationship Id="rId95" Type="http://schemas.openxmlformats.org/officeDocument/2006/relationships/image" Target="media/image74.jpeg"/><Relationship Id="rId19" Type="http://schemas.openxmlformats.org/officeDocument/2006/relationships/hyperlink" Target="https://www.amazon.in/s/ref=dp_byline_sr_ebooks_1?ie=UTF8&amp;text=Radha+R.+Sharma&amp;search-alias=digital-text&amp;field-author=Radha+R.+Sharma&amp;sort=relevancerank" TargetMode="External"/><Relationship Id="rId14" Type="http://schemas.openxmlformats.org/officeDocument/2006/relationships/image" Target="media/image4.emf"/><Relationship Id="rId22" Type="http://schemas.openxmlformats.org/officeDocument/2006/relationships/hyperlink" Target="https://scholar.google.co.in/citations?view_op=view_citation&amp;hl=en&amp;user=M26RtbYAAAAJ&amp;cstart=20&amp;citation_for_view=M26RtbYAAAAJ:u9iWguZQMMsC" TargetMode="External"/><Relationship Id="rId27" Type="http://schemas.openxmlformats.org/officeDocument/2006/relationships/hyperlink" Target="https://www.theindianwire.com/education/80-b-schools-pledge-support-plastic-free-initiative-including-iim-bangalore-mdi-gurgaon-104631/" TargetMode="External"/><Relationship Id="rId30" Type="http://schemas.openxmlformats.org/officeDocument/2006/relationships/image" Target="media/image9.jpeg"/><Relationship Id="rId35" Type="http://schemas.openxmlformats.org/officeDocument/2006/relationships/image" Target="media/image14.jpeg"/><Relationship Id="rId43" Type="http://schemas.openxmlformats.org/officeDocument/2006/relationships/image" Target="media/image22.jpeg"/><Relationship Id="rId48" Type="http://schemas.openxmlformats.org/officeDocument/2006/relationships/image" Target="media/image27.jpeg"/><Relationship Id="rId56" Type="http://schemas.openxmlformats.org/officeDocument/2006/relationships/image" Target="media/image35.jpeg"/><Relationship Id="rId64" Type="http://schemas.openxmlformats.org/officeDocument/2006/relationships/image" Target="media/image43.jpeg"/><Relationship Id="rId69" Type="http://schemas.openxmlformats.org/officeDocument/2006/relationships/image" Target="media/image48.jpeg"/><Relationship Id="rId77" Type="http://schemas.openxmlformats.org/officeDocument/2006/relationships/image" Target="media/image56.jpeg"/><Relationship Id="rId100"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0.jpeg"/><Relationship Id="rId72" Type="http://schemas.openxmlformats.org/officeDocument/2006/relationships/image" Target="media/image51.jpeg"/><Relationship Id="rId80" Type="http://schemas.openxmlformats.org/officeDocument/2006/relationships/image" Target="media/image59.jpeg"/><Relationship Id="rId85" Type="http://schemas.openxmlformats.org/officeDocument/2006/relationships/image" Target="media/image64.jpeg"/><Relationship Id="rId93" Type="http://schemas.openxmlformats.org/officeDocument/2006/relationships/image" Target="media/image72.emf"/><Relationship Id="rId98" Type="http://schemas.openxmlformats.org/officeDocument/2006/relationships/image" Target="media/image77.jpe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hyperlink" Target="https://www.amazon.in/s/ref=dp_byline_sr_ebooks_1?ie=UTF8&amp;text=Radha+R.+Sharma&amp;search-alias=digital-text&amp;field-author=Radha+R.+Sharma&amp;sort=relevancerank" TargetMode="External"/><Relationship Id="rId25" Type="http://schemas.openxmlformats.org/officeDocument/2006/relationships/hyperlink" Target="https://www.financialexpress.com/education-2/this-business-school-is-working-to-straighten-pet-waste-management/1511596/" TargetMode="External"/><Relationship Id="rId33" Type="http://schemas.openxmlformats.org/officeDocument/2006/relationships/image" Target="media/image12.jpeg"/><Relationship Id="rId38" Type="http://schemas.openxmlformats.org/officeDocument/2006/relationships/image" Target="media/image17.jpeg"/><Relationship Id="rId46" Type="http://schemas.openxmlformats.org/officeDocument/2006/relationships/image" Target="media/image25.jpeg"/><Relationship Id="rId59" Type="http://schemas.openxmlformats.org/officeDocument/2006/relationships/image" Target="media/image38.jpeg"/><Relationship Id="rId67" Type="http://schemas.openxmlformats.org/officeDocument/2006/relationships/image" Target="media/image46.jpeg"/><Relationship Id="rId20" Type="http://schemas.openxmlformats.org/officeDocument/2006/relationships/hyperlink" Target="https://www.amazon.in/s/ref=dp_byline_sr_ebooks_2?ie=UTF8&amp;text=Cary+L.+Cooper&amp;search-alias=digital-text&amp;field-author=Cary+L.+Cooper&amp;sort=relevancerank" TargetMode="External"/><Relationship Id="rId41" Type="http://schemas.openxmlformats.org/officeDocument/2006/relationships/image" Target="media/image20.jpeg"/><Relationship Id="rId54" Type="http://schemas.openxmlformats.org/officeDocument/2006/relationships/image" Target="media/image33.jpeg"/><Relationship Id="rId62" Type="http://schemas.openxmlformats.org/officeDocument/2006/relationships/image" Target="media/image41.jpeg"/><Relationship Id="rId70" Type="http://schemas.openxmlformats.org/officeDocument/2006/relationships/image" Target="media/image49.jpeg"/><Relationship Id="rId75" Type="http://schemas.openxmlformats.org/officeDocument/2006/relationships/image" Target="media/image54.jpeg"/><Relationship Id="rId83" Type="http://schemas.openxmlformats.org/officeDocument/2006/relationships/image" Target="media/image62.jpeg"/><Relationship Id="rId88" Type="http://schemas.openxmlformats.org/officeDocument/2006/relationships/image" Target="media/image67.jpeg"/><Relationship Id="rId91" Type="http://schemas.openxmlformats.org/officeDocument/2006/relationships/image" Target="media/image70.jpeg"/><Relationship Id="rId96" Type="http://schemas.openxmlformats.org/officeDocument/2006/relationships/image" Target="media/image75.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package" Target="embeddings/Microsoft_PowerPoint_Presentation1.pptx"/><Relationship Id="rId23" Type="http://schemas.openxmlformats.org/officeDocument/2006/relationships/image" Target="media/image6.png"/><Relationship Id="rId28" Type="http://schemas.openxmlformats.org/officeDocument/2006/relationships/hyperlink" Target="https://indiaeducationdiary.in/mdi-gurugram-students-lead-example-initiated-first-india-campaign-track-pet-bottles-rack-recycle/" TargetMode="External"/><Relationship Id="rId36" Type="http://schemas.openxmlformats.org/officeDocument/2006/relationships/image" Target="media/image15.jpeg"/><Relationship Id="rId49" Type="http://schemas.openxmlformats.org/officeDocument/2006/relationships/image" Target="media/image28.jpeg"/><Relationship Id="rId57" Type="http://schemas.openxmlformats.org/officeDocument/2006/relationships/image" Target="media/image36.jpeg"/><Relationship Id="rId10" Type="http://schemas.openxmlformats.org/officeDocument/2006/relationships/image" Target="media/image2.png"/><Relationship Id="rId31" Type="http://schemas.openxmlformats.org/officeDocument/2006/relationships/image" Target="media/image10.jpeg"/><Relationship Id="rId44" Type="http://schemas.openxmlformats.org/officeDocument/2006/relationships/image" Target="media/image23.jpeg"/><Relationship Id="rId52" Type="http://schemas.openxmlformats.org/officeDocument/2006/relationships/image" Target="media/image31.jpeg"/><Relationship Id="rId60" Type="http://schemas.openxmlformats.org/officeDocument/2006/relationships/image" Target="media/image39.jpeg"/><Relationship Id="rId65" Type="http://schemas.openxmlformats.org/officeDocument/2006/relationships/image" Target="media/image44.jpeg"/><Relationship Id="rId73" Type="http://schemas.openxmlformats.org/officeDocument/2006/relationships/image" Target="media/image52.jpeg"/><Relationship Id="rId78" Type="http://schemas.openxmlformats.org/officeDocument/2006/relationships/image" Target="media/image57.jpeg"/><Relationship Id="rId81" Type="http://schemas.openxmlformats.org/officeDocument/2006/relationships/image" Target="media/image60.jpeg"/><Relationship Id="rId86" Type="http://schemas.openxmlformats.org/officeDocument/2006/relationships/image" Target="media/image65.jpeg"/><Relationship Id="rId94" Type="http://schemas.openxmlformats.org/officeDocument/2006/relationships/image" Target="media/image73.jpeg"/><Relationship Id="rId99" Type="http://schemas.openxmlformats.org/officeDocument/2006/relationships/footer" Target="footer2.xml"/><Relationship Id="rId10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footer" Target="footer1.xml"/><Relationship Id="rId18" Type="http://schemas.openxmlformats.org/officeDocument/2006/relationships/hyperlink" Target="https://www.amazon.in/s/ref=dp_byline_sr_ebooks_1?ie=UTF8&amp;text=Radha+R.+Sharma&amp;search-alias=digital-text&amp;field-author=Radha+R.+Sharma&amp;sort=relevancerank" TargetMode="External"/><Relationship Id="rId39" Type="http://schemas.openxmlformats.org/officeDocument/2006/relationships/image" Target="media/image18.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551F9B6-E39C-4DBF-85A2-5B5A42D993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Pages>
  <Words>6623</Words>
  <Characters>37752</Characters>
  <Application>Microsoft Office Word</Application>
  <DocSecurity>0</DocSecurity>
  <Lines>314</Lines>
  <Paragraphs>88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44287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RS</dc:creator>
  <cp:lastModifiedBy>Hedvig Tindberg</cp:lastModifiedBy>
  <cp:revision>2</cp:revision>
  <cp:lastPrinted>2019-07-05T15:24:00Z</cp:lastPrinted>
  <dcterms:created xsi:type="dcterms:W3CDTF">2019-07-12T15:37:00Z</dcterms:created>
  <dcterms:modified xsi:type="dcterms:W3CDTF">2019-07-12T15:37:00Z</dcterms:modified>
</cp:coreProperties>
</file>